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1A28C" w14:textId="77777777" w:rsidR="00666B39" w:rsidRDefault="009825D5">
      <w:bookmarkStart w:id="0" w:name="_Toc125555043"/>
      <w:r>
        <w:rPr>
          <w:noProof/>
        </w:rPr>
        <w:drawing>
          <wp:anchor distT="0" distB="0" distL="114300" distR="114300" simplePos="0" relativeHeight="251658241" behindDoc="0" locked="0" layoutInCell="1" allowOverlap="1" wp14:anchorId="27B1A425" wp14:editId="3343DBDB">
            <wp:simplePos x="0" y="0"/>
            <wp:positionH relativeFrom="column">
              <wp:posOffset>0</wp:posOffset>
            </wp:positionH>
            <wp:positionV relativeFrom="paragraph">
              <wp:posOffset>561</wp:posOffset>
            </wp:positionV>
            <wp:extent cx="1488440" cy="6699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8440" cy="669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B1A28D" w14:textId="77777777" w:rsidR="00666B39" w:rsidRDefault="009825D5">
      <w:pPr>
        <w:pStyle w:val="h1-RequestforQuotations"/>
        <w:jc w:val="center"/>
        <w:rPr>
          <w:szCs w:val="22"/>
        </w:rPr>
      </w:pPr>
      <w:r>
        <w:rPr>
          <w:szCs w:val="22"/>
        </w:rPr>
        <w:t xml:space="preserve">SCHEDULE B </w:t>
      </w:r>
      <w:r>
        <w:rPr>
          <w:caps w:val="0"/>
        </w:rPr>
        <w:t>–</w:t>
      </w:r>
      <w:r>
        <w:rPr>
          <w:szCs w:val="22"/>
        </w:rPr>
        <w:t xml:space="preserve"> QUOTATION</w:t>
      </w:r>
      <w:bookmarkEnd w:id="0"/>
    </w:p>
    <w:p w14:paraId="27B1A28E" w14:textId="77777777" w:rsidR="00666B39" w:rsidRDefault="00666B39">
      <w:pPr>
        <w:tabs>
          <w:tab w:val="left" w:pos="1122"/>
          <w:tab w:val="right" w:leader="underscore" w:pos="9350"/>
        </w:tabs>
        <w:rPr>
          <w:rFonts w:cs="Arial"/>
          <w:szCs w:val="22"/>
        </w:rPr>
      </w:pPr>
    </w:p>
    <w:p w14:paraId="27B1A28F" w14:textId="77777777" w:rsidR="00666B39" w:rsidRDefault="00666B39">
      <w:pPr>
        <w:tabs>
          <w:tab w:val="left" w:pos="1122"/>
          <w:tab w:val="right" w:leader="underscore" w:pos="9350"/>
        </w:tabs>
        <w:rPr>
          <w:rFonts w:cs="Arial"/>
          <w:szCs w:val="22"/>
        </w:rPr>
      </w:pPr>
    </w:p>
    <w:p w14:paraId="27B1A290" w14:textId="77777777" w:rsidR="00666B39" w:rsidRDefault="00666B39">
      <w:pPr>
        <w:tabs>
          <w:tab w:val="left" w:pos="1122"/>
          <w:tab w:val="right" w:leader="underscore" w:pos="9350"/>
        </w:tabs>
        <w:rPr>
          <w:rFonts w:cs="Arial"/>
          <w:szCs w:val="22"/>
        </w:rPr>
      </w:pPr>
    </w:p>
    <w:p w14:paraId="27B1A292" w14:textId="5B8EA773" w:rsidR="00666B39" w:rsidRDefault="009825D5">
      <w:pPr>
        <w:tabs>
          <w:tab w:val="left" w:pos="1122"/>
          <w:tab w:val="right" w:leader="underscore" w:pos="9350"/>
        </w:tabs>
        <w:rPr>
          <w:rFonts w:cs="Arial"/>
          <w:spacing w:val="-3"/>
          <w:szCs w:val="22"/>
        </w:rPr>
      </w:pPr>
      <w:r>
        <w:rPr>
          <w:rFonts w:cs="Arial"/>
          <w:szCs w:val="22"/>
        </w:rPr>
        <w:t>RFQ Title:</w:t>
      </w:r>
      <w:r>
        <w:rPr>
          <w:rFonts w:cs="Arial"/>
          <w:szCs w:val="22"/>
        </w:rPr>
        <w:tab/>
      </w:r>
      <w:r w:rsidR="00724328" w:rsidRPr="005E140B">
        <w:rPr>
          <w:rFonts w:cs="Arial"/>
          <w:spacing w:val="-3"/>
          <w:szCs w:val="22"/>
        </w:rPr>
        <w:t xml:space="preserve">Janitorial Services - </w:t>
      </w:r>
      <w:r w:rsidR="00682462" w:rsidRPr="00682462">
        <w:rPr>
          <w:rFonts w:cs="Arial"/>
          <w:spacing w:val="-3"/>
          <w:szCs w:val="22"/>
        </w:rPr>
        <w:t>Surrey Fire Services</w:t>
      </w:r>
    </w:p>
    <w:p w14:paraId="33573496" w14:textId="77777777" w:rsidR="00682462" w:rsidRPr="005E140B" w:rsidRDefault="00682462">
      <w:pPr>
        <w:tabs>
          <w:tab w:val="left" w:pos="1122"/>
          <w:tab w:val="right" w:leader="underscore" w:pos="9350"/>
        </w:tabs>
        <w:rPr>
          <w:rFonts w:cs="Arial"/>
          <w:szCs w:val="22"/>
          <w:u w:val="single"/>
        </w:rPr>
      </w:pPr>
    </w:p>
    <w:p w14:paraId="27B1A293" w14:textId="24FDA9EF" w:rsidR="00666B39" w:rsidRPr="005E140B" w:rsidRDefault="009825D5">
      <w:pPr>
        <w:tabs>
          <w:tab w:val="left" w:pos="1122"/>
          <w:tab w:val="right" w:leader="underscore" w:pos="2805"/>
        </w:tabs>
        <w:rPr>
          <w:rFonts w:cs="Arial"/>
          <w:szCs w:val="22"/>
        </w:rPr>
      </w:pPr>
      <w:r w:rsidRPr="005E140B">
        <w:rPr>
          <w:rFonts w:cs="Arial"/>
          <w:szCs w:val="22"/>
        </w:rPr>
        <w:t>RFQ No:</w:t>
      </w:r>
      <w:r w:rsidRPr="005E140B">
        <w:rPr>
          <w:rFonts w:cs="Arial"/>
          <w:szCs w:val="22"/>
        </w:rPr>
        <w:tab/>
        <w:t>1220-040-202</w:t>
      </w:r>
      <w:r w:rsidR="00724328" w:rsidRPr="005E140B">
        <w:rPr>
          <w:rFonts w:cs="Arial"/>
          <w:szCs w:val="22"/>
        </w:rPr>
        <w:t>4-070</w:t>
      </w:r>
    </w:p>
    <w:p w14:paraId="27B1A294" w14:textId="77777777" w:rsidR="00666B39" w:rsidRDefault="00666B39">
      <w:pPr>
        <w:tabs>
          <w:tab w:val="right" w:leader="underscore" w:pos="9350"/>
        </w:tabs>
        <w:rPr>
          <w:rFonts w:cs="Arial"/>
          <w:szCs w:val="22"/>
        </w:rPr>
      </w:pPr>
    </w:p>
    <w:p w14:paraId="27B1A295" w14:textId="77777777" w:rsidR="00666B39" w:rsidRDefault="009825D5">
      <w:pPr>
        <w:tabs>
          <w:tab w:val="left" w:pos="5049"/>
          <w:tab w:val="right" w:leader="underscore" w:pos="11160"/>
        </w:tabs>
        <w:ind w:right="10"/>
        <w:rPr>
          <w:rFonts w:cs="Arial"/>
          <w:b/>
          <w:bCs/>
          <w:szCs w:val="22"/>
        </w:rPr>
      </w:pPr>
      <w:r>
        <w:rPr>
          <w:rFonts w:cs="Arial"/>
          <w:b/>
          <w:bCs/>
          <w:szCs w:val="22"/>
        </w:rPr>
        <w:t>CONTRACTOR</w:t>
      </w:r>
    </w:p>
    <w:p w14:paraId="27B1A296" w14:textId="77777777" w:rsidR="00666B39" w:rsidRDefault="009825D5">
      <w:pPr>
        <w:tabs>
          <w:tab w:val="left" w:pos="5049"/>
          <w:tab w:val="right" w:leader="underscore" w:pos="11160"/>
        </w:tabs>
        <w:ind w:right="10"/>
        <w:rPr>
          <w:rFonts w:cs="Arial"/>
          <w:b/>
          <w:bCs/>
          <w:szCs w:val="22"/>
        </w:rPr>
      </w:pPr>
      <w:r>
        <w:rPr>
          <w:rFonts w:cs="Arial"/>
          <w:szCs w:val="22"/>
        </w:rPr>
        <w:tab/>
      </w:r>
    </w:p>
    <w:p w14:paraId="27B1A297" w14:textId="77777777" w:rsidR="00666B39" w:rsidRDefault="009825D5">
      <w:pPr>
        <w:tabs>
          <w:tab w:val="left" w:pos="720"/>
          <w:tab w:val="left" w:pos="1440"/>
          <w:tab w:val="left" w:pos="2760"/>
          <w:tab w:val="left" w:pos="9360"/>
        </w:tabs>
        <w:rPr>
          <w:rFonts w:cs="Arial"/>
          <w:b/>
          <w:bCs/>
          <w:sz w:val="20"/>
          <w:u w:val="single"/>
        </w:rPr>
      </w:pPr>
      <w:r>
        <w:rPr>
          <w:rFonts w:cs="Arial"/>
          <w:b/>
          <w:sz w:val="20"/>
        </w:rPr>
        <w:t xml:space="preserve">Legal Name: </w:t>
      </w:r>
      <w:r>
        <w:rPr>
          <w:rFonts w:cs="Arial"/>
          <w:b/>
          <w:sz w:val="20"/>
        </w:rPr>
        <w:tab/>
      </w:r>
      <w:r>
        <w:rPr>
          <w:rFonts w:cs="Arial"/>
          <w:b/>
          <w:sz w:val="20"/>
        </w:rPr>
        <w:tab/>
      </w:r>
      <w:r>
        <w:rPr>
          <w:rFonts w:cs="Arial"/>
          <w:b/>
          <w:sz w:val="20"/>
          <w:u w:val="single"/>
        </w:rPr>
        <w:tab/>
      </w:r>
    </w:p>
    <w:p w14:paraId="27B1A298" w14:textId="77777777" w:rsidR="00666B39" w:rsidRDefault="00666B39">
      <w:pPr>
        <w:tabs>
          <w:tab w:val="left" w:pos="720"/>
          <w:tab w:val="left" w:pos="1440"/>
          <w:tab w:val="left" w:pos="2760"/>
          <w:tab w:val="left" w:pos="9240"/>
        </w:tabs>
        <w:rPr>
          <w:rFonts w:cs="Arial"/>
          <w:b/>
          <w:bCs/>
          <w:sz w:val="20"/>
        </w:rPr>
      </w:pPr>
    </w:p>
    <w:p w14:paraId="27B1A299" w14:textId="77777777" w:rsidR="00666B39" w:rsidRDefault="009825D5">
      <w:pPr>
        <w:tabs>
          <w:tab w:val="left" w:pos="720"/>
          <w:tab w:val="left" w:pos="1440"/>
          <w:tab w:val="left" w:pos="2760"/>
          <w:tab w:val="left" w:pos="9360"/>
        </w:tabs>
        <w:rPr>
          <w:rFonts w:cs="Arial"/>
          <w:b/>
          <w:sz w:val="20"/>
          <w:u w:val="single"/>
        </w:rPr>
      </w:pPr>
      <w:r>
        <w:rPr>
          <w:rFonts w:cs="Arial"/>
          <w:b/>
          <w:sz w:val="20"/>
        </w:rPr>
        <w:t>Contact Person and Title:</w:t>
      </w:r>
      <w:r>
        <w:rPr>
          <w:rFonts w:cs="Arial"/>
          <w:b/>
          <w:sz w:val="20"/>
        </w:rPr>
        <w:tab/>
      </w:r>
      <w:r>
        <w:rPr>
          <w:rFonts w:cs="Arial"/>
          <w:b/>
          <w:bCs/>
          <w:sz w:val="20"/>
          <w:u w:val="single"/>
        </w:rPr>
        <w:tab/>
      </w:r>
    </w:p>
    <w:p w14:paraId="27B1A29A" w14:textId="77777777" w:rsidR="00666B39" w:rsidRDefault="00666B39">
      <w:pPr>
        <w:tabs>
          <w:tab w:val="left" w:pos="720"/>
          <w:tab w:val="left" w:pos="1440"/>
          <w:tab w:val="left" w:pos="2760"/>
          <w:tab w:val="left" w:pos="9240"/>
        </w:tabs>
        <w:rPr>
          <w:rFonts w:cs="Arial"/>
          <w:b/>
          <w:sz w:val="20"/>
        </w:rPr>
      </w:pPr>
    </w:p>
    <w:p w14:paraId="27B1A29B" w14:textId="77777777" w:rsidR="00666B39" w:rsidRDefault="009825D5">
      <w:pPr>
        <w:tabs>
          <w:tab w:val="left" w:pos="720"/>
          <w:tab w:val="left" w:pos="1440"/>
          <w:tab w:val="left" w:pos="2760"/>
          <w:tab w:val="left" w:pos="9360"/>
        </w:tabs>
        <w:rPr>
          <w:rFonts w:cs="Arial"/>
          <w:b/>
          <w:sz w:val="20"/>
        </w:rPr>
      </w:pPr>
      <w:r>
        <w:rPr>
          <w:rFonts w:cs="Arial"/>
          <w:b/>
          <w:sz w:val="20"/>
        </w:rPr>
        <w:t>Business Address:</w:t>
      </w:r>
      <w:r>
        <w:rPr>
          <w:rFonts w:cs="Arial"/>
          <w:b/>
          <w:sz w:val="20"/>
        </w:rPr>
        <w:tab/>
      </w:r>
      <w:r>
        <w:rPr>
          <w:rFonts w:cs="Arial"/>
          <w:b/>
          <w:bCs/>
          <w:sz w:val="20"/>
          <w:u w:val="single"/>
        </w:rPr>
        <w:tab/>
      </w:r>
    </w:p>
    <w:p w14:paraId="27B1A29C" w14:textId="77777777" w:rsidR="00666B39" w:rsidRDefault="00666B39">
      <w:pPr>
        <w:tabs>
          <w:tab w:val="left" w:pos="720"/>
          <w:tab w:val="left" w:pos="1440"/>
          <w:tab w:val="left" w:pos="2760"/>
          <w:tab w:val="left" w:pos="9240"/>
        </w:tabs>
        <w:rPr>
          <w:rFonts w:cs="Arial"/>
          <w:b/>
          <w:sz w:val="20"/>
        </w:rPr>
      </w:pPr>
    </w:p>
    <w:p w14:paraId="27B1A29D" w14:textId="77777777" w:rsidR="00666B39" w:rsidRDefault="009825D5">
      <w:pPr>
        <w:tabs>
          <w:tab w:val="left" w:pos="720"/>
          <w:tab w:val="left" w:pos="1440"/>
          <w:tab w:val="left" w:pos="2760"/>
          <w:tab w:val="left" w:pos="9360"/>
        </w:tabs>
        <w:rPr>
          <w:rFonts w:cs="Arial"/>
          <w:b/>
          <w:sz w:val="20"/>
          <w:u w:val="single"/>
        </w:rPr>
      </w:pPr>
      <w:r>
        <w:rPr>
          <w:rFonts w:cs="Arial"/>
          <w:b/>
          <w:sz w:val="20"/>
        </w:rPr>
        <w:t>Business Telephone:</w:t>
      </w:r>
      <w:r>
        <w:rPr>
          <w:rFonts w:cs="Arial"/>
          <w:b/>
          <w:sz w:val="20"/>
        </w:rPr>
        <w:tab/>
      </w:r>
      <w:r>
        <w:rPr>
          <w:rFonts w:cs="Arial"/>
          <w:b/>
          <w:bCs/>
          <w:sz w:val="20"/>
          <w:u w:val="single"/>
        </w:rPr>
        <w:tab/>
      </w:r>
    </w:p>
    <w:p w14:paraId="27B1A29E" w14:textId="77777777" w:rsidR="00666B39" w:rsidRDefault="00666B39">
      <w:pPr>
        <w:tabs>
          <w:tab w:val="left" w:pos="720"/>
          <w:tab w:val="left" w:pos="1440"/>
          <w:tab w:val="left" w:pos="2760"/>
          <w:tab w:val="left" w:pos="9240"/>
        </w:tabs>
        <w:rPr>
          <w:rFonts w:cs="Arial"/>
          <w:b/>
          <w:sz w:val="20"/>
        </w:rPr>
      </w:pPr>
    </w:p>
    <w:p w14:paraId="27B1A29F" w14:textId="77777777" w:rsidR="00666B39" w:rsidRDefault="009825D5">
      <w:pPr>
        <w:tabs>
          <w:tab w:val="left" w:pos="720"/>
          <w:tab w:val="left" w:pos="1440"/>
          <w:tab w:val="left" w:pos="2760"/>
          <w:tab w:val="left" w:pos="9360"/>
        </w:tabs>
        <w:rPr>
          <w:rFonts w:cs="Arial"/>
          <w:b/>
          <w:sz w:val="20"/>
          <w:u w:val="single"/>
        </w:rPr>
      </w:pPr>
      <w:r>
        <w:rPr>
          <w:rFonts w:cs="Arial"/>
          <w:b/>
          <w:sz w:val="20"/>
        </w:rPr>
        <w:t>Business Fax:</w:t>
      </w:r>
      <w:r>
        <w:rPr>
          <w:rFonts w:cs="Arial"/>
          <w:b/>
          <w:sz w:val="20"/>
        </w:rPr>
        <w:tab/>
      </w:r>
      <w:r>
        <w:rPr>
          <w:rFonts w:cs="Arial"/>
          <w:b/>
          <w:sz w:val="20"/>
        </w:rPr>
        <w:tab/>
      </w:r>
      <w:r>
        <w:rPr>
          <w:rFonts w:cs="Arial"/>
          <w:b/>
          <w:bCs/>
          <w:sz w:val="20"/>
          <w:u w:val="single"/>
        </w:rPr>
        <w:tab/>
      </w:r>
    </w:p>
    <w:p w14:paraId="27B1A2A0" w14:textId="77777777" w:rsidR="00666B39" w:rsidRDefault="00666B39">
      <w:pPr>
        <w:tabs>
          <w:tab w:val="left" w:pos="720"/>
          <w:tab w:val="left" w:pos="1440"/>
          <w:tab w:val="left" w:pos="2760"/>
          <w:tab w:val="left" w:pos="9240"/>
        </w:tabs>
        <w:rPr>
          <w:rFonts w:cs="Arial"/>
          <w:b/>
          <w:sz w:val="20"/>
        </w:rPr>
      </w:pPr>
    </w:p>
    <w:p w14:paraId="27B1A2A1" w14:textId="77777777" w:rsidR="00666B39" w:rsidRDefault="009825D5">
      <w:pPr>
        <w:tabs>
          <w:tab w:val="left" w:pos="720"/>
          <w:tab w:val="left" w:pos="1440"/>
          <w:tab w:val="left" w:pos="2760"/>
          <w:tab w:val="left" w:pos="9360"/>
        </w:tabs>
        <w:rPr>
          <w:rFonts w:cs="Arial"/>
          <w:b/>
          <w:sz w:val="20"/>
          <w:u w:val="single"/>
        </w:rPr>
      </w:pPr>
      <w:r>
        <w:rPr>
          <w:rFonts w:cs="Arial"/>
          <w:b/>
          <w:sz w:val="20"/>
        </w:rPr>
        <w:t>Business E-Mail Address:</w:t>
      </w:r>
      <w:r>
        <w:rPr>
          <w:rFonts w:cs="Arial"/>
          <w:b/>
          <w:sz w:val="20"/>
        </w:rPr>
        <w:tab/>
      </w:r>
      <w:r>
        <w:rPr>
          <w:rFonts w:cs="Arial"/>
          <w:b/>
          <w:sz w:val="20"/>
          <w:u w:val="single"/>
        </w:rPr>
        <w:tab/>
      </w:r>
    </w:p>
    <w:p w14:paraId="27B1A2A2" w14:textId="77777777" w:rsidR="00666B39" w:rsidRDefault="00666B39">
      <w:pPr>
        <w:tabs>
          <w:tab w:val="right" w:pos="4488"/>
          <w:tab w:val="left" w:pos="5049"/>
          <w:tab w:val="right" w:leader="underscore" w:pos="11520"/>
        </w:tabs>
        <w:ind w:right="-131"/>
        <w:rPr>
          <w:rFonts w:cs="Arial"/>
          <w:szCs w:val="22"/>
        </w:rPr>
      </w:pPr>
    </w:p>
    <w:p w14:paraId="27B1A2A3" w14:textId="77777777" w:rsidR="00666B39" w:rsidRDefault="009825D5">
      <w:pPr>
        <w:tabs>
          <w:tab w:val="right" w:pos="4488"/>
          <w:tab w:val="left" w:pos="5049"/>
          <w:tab w:val="right" w:leader="underscore" w:pos="11520"/>
        </w:tabs>
        <w:ind w:right="-131"/>
        <w:rPr>
          <w:rFonts w:cs="Arial"/>
          <w:b/>
          <w:bCs/>
          <w:szCs w:val="22"/>
        </w:rPr>
      </w:pPr>
      <w:r>
        <w:rPr>
          <w:rFonts w:cs="Arial"/>
          <w:b/>
          <w:bCs/>
          <w:szCs w:val="22"/>
        </w:rPr>
        <w:t>CITY OF SURREY</w:t>
      </w:r>
    </w:p>
    <w:p w14:paraId="27B1A2A4" w14:textId="77777777" w:rsidR="00666B39" w:rsidRDefault="00666B39">
      <w:pPr>
        <w:tabs>
          <w:tab w:val="right" w:pos="4488"/>
          <w:tab w:val="left" w:pos="5049"/>
          <w:tab w:val="right" w:leader="underscore" w:pos="11520"/>
        </w:tabs>
        <w:ind w:right="-131"/>
        <w:rPr>
          <w:rFonts w:cs="Arial"/>
          <w:b/>
          <w:bCs/>
          <w:szCs w:val="22"/>
        </w:rPr>
      </w:pPr>
    </w:p>
    <w:p w14:paraId="27B1A2A5" w14:textId="77777777" w:rsidR="00666B39" w:rsidRPr="00832642" w:rsidRDefault="009825D5">
      <w:pPr>
        <w:rPr>
          <w:rFonts w:cs="Arial"/>
          <w:szCs w:val="22"/>
        </w:rPr>
      </w:pPr>
      <w:r w:rsidRPr="00832642">
        <w:rPr>
          <w:rFonts w:cs="Arial"/>
          <w:szCs w:val="22"/>
        </w:rPr>
        <w:t>City Representative:</w:t>
      </w:r>
      <w:r w:rsidRPr="00832642">
        <w:rPr>
          <w:rFonts w:cs="Arial"/>
          <w:szCs w:val="22"/>
        </w:rPr>
        <w:tab/>
        <w:t>Sunny Kaila, Manager, Procurement Services</w:t>
      </w:r>
    </w:p>
    <w:p w14:paraId="27B1A2A6" w14:textId="77777777" w:rsidR="00666B39" w:rsidRDefault="00666B39">
      <w:pPr>
        <w:ind w:left="709" w:hanging="709"/>
        <w:rPr>
          <w:rFonts w:cs="Arial"/>
          <w:szCs w:val="22"/>
        </w:rPr>
      </w:pPr>
    </w:p>
    <w:p w14:paraId="27B1A2A7" w14:textId="77777777" w:rsidR="00666B39" w:rsidRDefault="009825D5">
      <w:pPr>
        <w:ind w:left="709" w:hanging="709"/>
        <w:rPr>
          <w:rFonts w:cs="Arial"/>
          <w:szCs w:val="22"/>
        </w:rPr>
      </w:pPr>
      <w:r>
        <w:rPr>
          <w:rFonts w:cs="Arial"/>
          <w:szCs w:val="22"/>
        </w:rPr>
        <w:t>E-mail for PDF Files:</w:t>
      </w:r>
      <w:r>
        <w:rPr>
          <w:rFonts w:cs="Arial"/>
          <w:szCs w:val="22"/>
        </w:rPr>
        <w:tab/>
      </w:r>
      <w:hyperlink r:id="rId12" w:history="1">
        <w:r>
          <w:rPr>
            <w:rStyle w:val="Hyperlink"/>
            <w:rFonts w:cs="Arial"/>
            <w:szCs w:val="22"/>
            <w:lang w:val="en-GB"/>
          </w:rPr>
          <w:t>purchasing@surrey.ca</w:t>
        </w:r>
      </w:hyperlink>
    </w:p>
    <w:p w14:paraId="27B1A2A8" w14:textId="77777777" w:rsidR="00666B39" w:rsidRDefault="00666B39">
      <w:pPr>
        <w:tabs>
          <w:tab w:val="left" w:pos="720"/>
          <w:tab w:val="left" w:pos="1440"/>
          <w:tab w:val="left" w:pos="2160"/>
        </w:tabs>
        <w:ind w:left="2160" w:hanging="2160"/>
        <w:rPr>
          <w:rFonts w:cs="Arial"/>
          <w:szCs w:val="22"/>
        </w:rPr>
      </w:pPr>
    </w:p>
    <w:p w14:paraId="27B1A2A9" w14:textId="77777777" w:rsidR="00666B39" w:rsidRDefault="009825D5">
      <w:pPr>
        <w:rPr>
          <w:rFonts w:cs="Arial"/>
          <w:szCs w:val="22"/>
        </w:rPr>
      </w:pPr>
      <w:r>
        <w:rPr>
          <w:rFonts w:cs="Arial"/>
          <w:bCs/>
          <w:szCs w:val="22"/>
        </w:rPr>
        <w:t>1.</w:t>
      </w:r>
      <w:r>
        <w:rPr>
          <w:rFonts w:cs="Arial"/>
          <w:b/>
          <w:bCs/>
          <w:szCs w:val="22"/>
        </w:rPr>
        <w:tab/>
      </w:r>
      <w:r>
        <w:rPr>
          <w:rFonts w:cs="Arial"/>
          <w:szCs w:val="22"/>
        </w:rPr>
        <w:t>If this Quotation is accepted by the City, a contract will be created as described in:</w:t>
      </w:r>
    </w:p>
    <w:p w14:paraId="27B1A2AA" w14:textId="77777777" w:rsidR="00666B39" w:rsidRDefault="009825D5">
      <w:pPr>
        <w:ind w:left="720"/>
        <w:rPr>
          <w:rFonts w:cs="Arial"/>
          <w:szCs w:val="22"/>
        </w:rPr>
      </w:pPr>
      <w:r>
        <w:rPr>
          <w:rFonts w:cs="Arial"/>
          <w:szCs w:val="22"/>
        </w:rPr>
        <w:t>(a)</w:t>
      </w:r>
      <w:r>
        <w:rPr>
          <w:rFonts w:cs="Arial"/>
          <w:szCs w:val="22"/>
        </w:rPr>
        <w:tab/>
        <w:t>the Agreement;</w:t>
      </w:r>
    </w:p>
    <w:p w14:paraId="27B1A2AB" w14:textId="77777777" w:rsidR="00666B39" w:rsidRDefault="009825D5">
      <w:pPr>
        <w:ind w:left="720"/>
        <w:rPr>
          <w:rFonts w:cs="Arial"/>
          <w:szCs w:val="22"/>
        </w:rPr>
      </w:pPr>
      <w:r>
        <w:rPr>
          <w:rFonts w:cs="Arial"/>
          <w:szCs w:val="22"/>
        </w:rPr>
        <w:t>(b)</w:t>
      </w:r>
      <w:r>
        <w:rPr>
          <w:rFonts w:cs="Arial"/>
          <w:szCs w:val="22"/>
        </w:rPr>
        <w:tab/>
        <w:t>the RFQ; and</w:t>
      </w:r>
    </w:p>
    <w:p w14:paraId="27B1A2AC" w14:textId="77777777" w:rsidR="00666B39" w:rsidRDefault="009825D5">
      <w:pPr>
        <w:ind w:left="720"/>
        <w:rPr>
          <w:rFonts w:cs="Arial"/>
          <w:szCs w:val="22"/>
        </w:rPr>
      </w:pPr>
      <w:r>
        <w:rPr>
          <w:rFonts w:cs="Arial"/>
          <w:szCs w:val="22"/>
        </w:rPr>
        <w:t>(c)</w:t>
      </w:r>
      <w:r>
        <w:rPr>
          <w:rFonts w:cs="Arial"/>
          <w:szCs w:val="22"/>
        </w:rPr>
        <w:tab/>
        <w:t>other terms, if any, that are agreed to by the parties in writing.</w:t>
      </w:r>
    </w:p>
    <w:p w14:paraId="27B1A2AD" w14:textId="77777777" w:rsidR="00666B39" w:rsidRDefault="00666B39">
      <w:pPr>
        <w:tabs>
          <w:tab w:val="left" w:pos="450"/>
        </w:tabs>
        <w:ind w:left="360"/>
        <w:rPr>
          <w:rFonts w:cs="Arial"/>
          <w:szCs w:val="22"/>
        </w:rPr>
      </w:pPr>
    </w:p>
    <w:p w14:paraId="27B1A2AE" w14:textId="77777777" w:rsidR="00666B39" w:rsidRDefault="009825D5">
      <w:pPr>
        <w:ind w:left="720" w:hanging="720"/>
        <w:rPr>
          <w:rFonts w:cs="Arial"/>
          <w:szCs w:val="22"/>
        </w:rPr>
      </w:pPr>
      <w:r>
        <w:rPr>
          <w:rFonts w:cs="Arial"/>
          <w:bCs/>
          <w:szCs w:val="22"/>
        </w:rPr>
        <w:t>2.</w:t>
      </w:r>
      <w:r>
        <w:rPr>
          <w:rFonts w:cs="Arial"/>
          <w:b/>
          <w:bCs/>
          <w:szCs w:val="22"/>
        </w:rPr>
        <w:tab/>
      </w:r>
      <w:r>
        <w:rPr>
          <w:rFonts w:cs="Arial"/>
          <w:szCs w:val="22"/>
        </w:rPr>
        <w:t>Capitalized terms used and not defined in this Quotation will have the meanings given to them in the RFQ.  Except as specifically modified by this Quotation, all terms, conditions, representations, warranties and covenants as set out in the RFQ will remain in full force and effect.</w:t>
      </w:r>
    </w:p>
    <w:p w14:paraId="27B1A2AF" w14:textId="77777777" w:rsidR="00666B39" w:rsidRDefault="00666B39">
      <w:pPr>
        <w:ind w:left="720" w:hanging="720"/>
        <w:rPr>
          <w:rFonts w:cs="Arial"/>
          <w:b/>
          <w:bCs/>
          <w:szCs w:val="22"/>
        </w:rPr>
      </w:pPr>
    </w:p>
    <w:p w14:paraId="27B1A2B0" w14:textId="48F01481" w:rsidR="00666B39" w:rsidRDefault="009825D5">
      <w:pPr>
        <w:overflowPunct/>
        <w:autoSpaceDE/>
        <w:autoSpaceDN/>
        <w:adjustRightInd/>
        <w:ind w:left="709" w:hanging="709"/>
        <w:textAlignment w:val="auto"/>
        <w:rPr>
          <w:rFonts w:cs="Arial"/>
          <w:szCs w:val="22"/>
        </w:rPr>
      </w:pPr>
      <w:r>
        <w:rPr>
          <w:rFonts w:cs="Arial"/>
          <w:szCs w:val="22"/>
        </w:rPr>
        <w:t>3.</w:t>
      </w:r>
      <w:r>
        <w:rPr>
          <w:rFonts w:cs="Arial"/>
          <w:szCs w:val="22"/>
        </w:rPr>
        <w:tab/>
        <w:t xml:space="preserve">I/We have reviewed the RFQ Attachment 1 – </w:t>
      </w:r>
      <w:r w:rsidR="007119AB">
        <w:rPr>
          <w:rFonts w:cs="Arial"/>
          <w:szCs w:val="22"/>
        </w:rPr>
        <w:t xml:space="preserve">Draft </w:t>
      </w:r>
      <w:r>
        <w:rPr>
          <w:rFonts w:cs="Arial"/>
          <w:szCs w:val="22"/>
        </w:rPr>
        <w:t>Agreement – Goods and Services.  If requested by the City, I/we would be prepared to enter into that Agreement, amended by the following departures (list, if any):</w:t>
      </w:r>
    </w:p>
    <w:p w14:paraId="27B1A2B1" w14:textId="77777777" w:rsidR="00666B39" w:rsidRDefault="00666B39">
      <w:pPr>
        <w:keepNext/>
        <w:keepLines/>
        <w:rPr>
          <w:rFonts w:cs="Arial"/>
          <w:szCs w:val="22"/>
        </w:rPr>
      </w:pPr>
    </w:p>
    <w:p w14:paraId="27B1A2B2" w14:textId="77777777" w:rsidR="00666B39" w:rsidRDefault="009825D5">
      <w:pPr>
        <w:keepNext/>
        <w:keepLines/>
        <w:ind w:firstLine="720"/>
        <w:rPr>
          <w:rFonts w:cs="Arial"/>
          <w:b/>
          <w:bCs/>
          <w:szCs w:val="22"/>
        </w:rPr>
      </w:pPr>
      <w:r>
        <w:rPr>
          <w:rFonts w:cs="Arial"/>
          <w:b/>
          <w:bCs/>
          <w:szCs w:val="22"/>
        </w:rPr>
        <w:t>Section</w:t>
      </w:r>
      <w:r>
        <w:rPr>
          <w:rFonts w:cs="Arial"/>
          <w:b/>
          <w:bCs/>
          <w:szCs w:val="22"/>
        </w:rPr>
        <w:tab/>
      </w:r>
      <w:r>
        <w:rPr>
          <w:rFonts w:cs="Arial"/>
          <w:b/>
          <w:bCs/>
          <w:szCs w:val="22"/>
        </w:rPr>
        <w:tab/>
      </w:r>
      <w:r>
        <w:rPr>
          <w:rFonts w:cs="Arial"/>
          <w:b/>
          <w:bCs/>
          <w:szCs w:val="22"/>
        </w:rPr>
        <w:tab/>
        <w:t>Requested Departure(s)</w:t>
      </w:r>
    </w:p>
    <w:p w14:paraId="27B1A2B3" w14:textId="77777777" w:rsidR="00666B39" w:rsidRDefault="00666B39">
      <w:pPr>
        <w:keepNext/>
        <w:keepLines/>
        <w:rPr>
          <w:rFonts w:cs="Arial"/>
          <w:b/>
          <w:bCs/>
          <w:szCs w:val="22"/>
        </w:rPr>
      </w:pPr>
    </w:p>
    <w:p w14:paraId="27B1A2B4" w14:textId="77777777" w:rsidR="00666B39" w:rsidRDefault="009825D5">
      <w:pPr>
        <w:keepNext/>
        <w:keepLines/>
        <w:rPr>
          <w:rFonts w:cs="Arial"/>
          <w:b/>
          <w:bCs/>
          <w:szCs w:val="22"/>
          <w:u w:val="single"/>
        </w:rPr>
      </w:pPr>
      <w:r>
        <w:rPr>
          <w:rFonts w:cs="Arial"/>
          <w:b/>
          <w:bCs/>
          <w:szCs w:val="22"/>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p>
    <w:p w14:paraId="27B1A2B5" w14:textId="77777777" w:rsidR="00666B39" w:rsidRDefault="00666B39">
      <w:pPr>
        <w:keepNext/>
        <w:keepLines/>
        <w:rPr>
          <w:rFonts w:cs="Arial"/>
          <w:b/>
          <w:bCs/>
          <w:szCs w:val="22"/>
          <w:u w:val="single"/>
        </w:rPr>
      </w:pPr>
    </w:p>
    <w:p w14:paraId="27B1A2B6" w14:textId="77777777" w:rsidR="00666B39" w:rsidRDefault="009825D5">
      <w:pPr>
        <w:rPr>
          <w:rFonts w:cs="Arial"/>
          <w:b/>
          <w:bCs/>
          <w:szCs w:val="22"/>
          <w:u w:val="single"/>
        </w:rPr>
      </w:pPr>
      <w:r>
        <w:rPr>
          <w:rFonts w:cs="Arial"/>
          <w:b/>
          <w:bCs/>
          <w:szCs w:val="22"/>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p>
    <w:p w14:paraId="27B1A2B7" w14:textId="77777777" w:rsidR="00666B39" w:rsidRDefault="00666B39">
      <w:pPr>
        <w:rPr>
          <w:rFonts w:cs="Arial"/>
          <w:b/>
          <w:bCs/>
          <w:szCs w:val="22"/>
          <w:u w:val="single"/>
        </w:rPr>
      </w:pPr>
    </w:p>
    <w:p w14:paraId="27B1A2B8" w14:textId="77777777" w:rsidR="00666B39" w:rsidRDefault="009825D5">
      <w:pPr>
        <w:keepNext/>
        <w:rPr>
          <w:rFonts w:cs="Arial"/>
          <w:b/>
          <w:bCs/>
          <w:szCs w:val="22"/>
          <w:u w:val="single"/>
        </w:rPr>
      </w:pPr>
      <w:r>
        <w:rPr>
          <w:rFonts w:cs="Arial"/>
          <w:szCs w:val="22"/>
        </w:rPr>
        <w:lastRenderedPageBreak/>
        <w:tab/>
      </w:r>
      <w:r>
        <w:rPr>
          <w:rFonts w:cs="Arial"/>
          <w:b/>
          <w:bCs/>
          <w:szCs w:val="22"/>
          <w:u w:val="single"/>
        </w:rPr>
        <w:t>Please State Reason for the Departure(s):</w:t>
      </w:r>
    </w:p>
    <w:p w14:paraId="27B1A2B9" w14:textId="77777777" w:rsidR="00666B39" w:rsidRDefault="00666B39">
      <w:pPr>
        <w:keepNext/>
        <w:rPr>
          <w:rFonts w:cs="Arial"/>
          <w:b/>
          <w:bCs/>
          <w:szCs w:val="22"/>
          <w:u w:val="single"/>
        </w:rPr>
      </w:pPr>
    </w:p>
    <w:p w14:paraId="27B1A2BA" w14:textId="77777777" w:rsidR="00666B39" w:rsidRDefault="009825D5">
      <w:pPr>
        <w:keepNext/>
        <w:rPr>
          <w:rFonts w:cs="Arial"/>
          <w:b/>
          <w:bCs/>
          <w:szCs w:val="22"/>
          <w:u w:val="single"/>
        </w:rPr>
      </w:pPr>
      <w:r>
        <w:rPr>
          <w:rFonts w:cs="Arial"/>
          <w:b/>
          <w:bCs/>
          <w:szCs w:val="22"/>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p>
    <w:p w14:paraId="27B1A2BB" w14:textId="77777777" w:rsidR="00666B39" w:rsidRDefault="00666B39">
      <w:pPr>
        <w:keepNext/>
        <w:keepLines/>
        <w:rPr>
          <w:rFonts w:cs="Arial"/>
          <w:b/>
          <w:bCs/>
          <w:szCs w:val="22"/>
          <w:u w:val="single"/>
        </w:rPr>
      </w:pPr>
    </w:p>
    <w:p w14:paraId="27B1A2BC" w14:textId="77777777" w:rsidR="00666B39" w:rsidRDefault="009825D5">
      <w:pPr>
        <w:rPr>
          <w:rFonts w:cs="Arial"/>
          <w:b/>
          <w:bCs/>
          <w:szCs w:val="22"/>
          <w:u w:val="single"/>
        </w:rPr>
      </w:pPr>
      <w:r>
        <w:rPr>
          <w:rFonts w:cs="Arial"/>
          <w:b/>
          <w:bCs/>
          <w:szCs w:val="22"/>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p>
    <w:p w14:paraId="27B1A2BD" w14:textId="77777777" w:rsidR="00666B39" w:rsidRDefault="00666B39">
      <w:pPr>
        <w:ind w:left="720" w:hanging="720"/>
        <w:rPr>
          <w:rFonts w:cs="Arial"/>
          <w:bCs/>
          <w:szCs w:val="22"/>
        </w:rPr>
      </w:pPr>
    </w:p>
    <w:p w14:paraId="27B1A2BE" w14:textId="77777777" w:rsidR="00666B39" w:rsidRDefault="009825D5">
      <w:pPr>
        <w:ind w:left="720" w:hanging="720"/>
        <w:rPr>
          <w:rFonts w:cs="Arial"/>
          <w:szCs w:val="22"/>
        </w:rPr>
      </w:pPr>
      <w:r>
        <w:rPr>
          <w:rFonts w:cs="Arial"/>
          <w:bCs/>
          <w:szCs w:val="22"/>
        </w:rPr>
        <w:t>4.</w:t>
      </w:r>
      <w:r>
        <w:rPr>
          <w:rFonts w:cs="Arial"/>
          <w:szCs w:val="22"/>
        </w:rPr>
        <w:tab/>
        <w:t xml:space="preserve">The City requires that the successful Contractor have the following in place </w:t>
      </w:r>
      <w:r>
        <w:rPr>
          <w:rFonts w:cs="Arial"/>
          <w:b/>
          <w:bCs/>
          <w:szCs w:val="22"/>
        </w:rPr>
        <w:t>before providing the Goods and Services</w:t>
      </w:r>
      <w:r>
        <w:rPr>
          <w:rFonts w:cs="Arial"/>
          <w:szCs w:val="22"/>
        </w:rPr>
        <w:t>:</w:t>
      </w:r>
    </w:p>
    <w:p w14:paraId="27B1A2BF" w14:textId="77777777" w:rsidR="00666B39" w:rsidRDefault="009825D5" w:rsidP="007D1797">
      <w:pPr>
        <w:numPr>
          <w:ilvl w:val="0"/>
          <w:numId w:val="3"/>
        </w:numPr>
        <w:rPr>
          <w:rFonts w:cs="Arial"/>
          <w:szCs w:val="22"/>
        </w:rPr>
      </w:pPr>
      <w:r>
        <w:rPr>
          <w:rFonts w:cs="Arial"/>
          <w:szCs w:val="22"/>
          <w:u w:val="single"/>
        </w:rPr>
        <w:t>Workers’ Compensation</w:t>
      </w:r>
      <w:r>
        <w:rPr>
          <w:rFonts w:cs="Arial"/>
          <w:szCs w:val="22"/>
        </w:rPr>
        <w:t xml:space="preserve"> Board coverage in good standing and further, if an “Owner Operator” is involved, personal operator protection (P.O.P.) will be provided,</w:t>
      </w:r>
    </w:p>
    <w:p w14:paraId="27B1A2C0" w14:textId="77777777" w:rsidR="00666B39" w:rsidRDefault="009825D5">
      <w:pPr>
        <w:ind w:left="1440"/>
        <w:rPr>
          <w:rFonts w:cs="Arial"/>
          <w:szCs w:val="22"/>
        </w:rPr>
      </w:pPr>
      <w:r>
        <w:rPr>
          <w:rFonts w:cs="Arial"/>
          <w:szCs w:val="22"/>
        </w:rPr>
        <w:t>Workers' Compensation Registration Number ___________________________;</w:t>
      </w:r>
    </w:p>
    <w:p w14:paraId="27B1A2C1" w14:textId="77777777" w:rsidR="00666B39" w:rsidRDefault="009825D5" w:rsidP="007D1797">
      <w:pPr>
        <w:numPr>
          <w:ilvl w:val="0"/>
          <w:numId w:val="3"/>
        </w:numPr>
        <w:rPr>
          <w:rFonts w:cs="Arial"/>
          <w:szCs w:val="22"/>
        </w:rPr>
      </w:pPr>
      <w:r>
        <w:rPr>
          <w:rFonts w:cs="Arial"/>
          <w:szCs w:val="22"/>
          <w:u w:val="single"/>
        </w:rPr>
        <w:t xml:space="preserve">Prime Contractor </w:t>
      </w:r>
      <w:r>
        <w:rPr>
          <w:rFonts w:cs="Arial"/>
          <w:szCs w:val="22"/>
        </w:rPr>
        <w:t xml:space="preserve">qualified coordinator is Name:  _______________ </w:t>
      </w:r>
    </w:p>
    <w:p w14:paraId="27B1A2C2" w14:textId="77777777" w:rsidR="00666B39" w:rsidRDefault="009825D5">
      <w:pPr>
        <w:ind w:left="1440"/>
        <w:rPr>
          <w:rFonts w:cs="Arial"/>
          <w:szCs w:val="22"/>
        </w:rPr>
      </w:pPr>
      <w:r>
        <w:rPr>
          <w:rFonts w:cs="Arial"/>
          <w:szCs w:val="22"/>
        </w:rPr>
        <w:t>and Contact Number:  _________________________;</w:t>
      </w:r>
    </w:p>
    <w:p w14:paraId="27B1A2C3" w14:textId="77777777" w:rsidR="00666B39" w:rsidRDefault="009825D5" w:rsidP="007D1797">
      <w:pPr>
        <w:numPr>
          <w:ilvl w:val="0"/>
          <w:numId w:val="3"/>
        </w:numPr>
        <w:rPr>
          <w:rFonts w:cs="Arial"/>
          <w:szCs w:val="22"/>
        </w:rPr>
      </w:pPr>
      <w:r>
        <w:rPr>
          <w:rFonts w:cs="Arial"/>
          <w:szCs w:val="22"/>
          <w:u w:val="single"/>
        </w:rPr>
        <w:t>Insurance</w:t>
      </w:r>
      <w:r>
        <w:rPr>
          <w:rFonts w:cs="Arial"/>
          <w:szCs w:val="22"/>
        </w:rPr>
        <w:t xml:space="preserve"> coverage for the amounts required in the proposed Agreement as a minimum, naming the City as additional insured and generally in compliance with the City’s sample insurance certificate form available on the City’s Website at </w:t>
      </w:r>
      <w:hyperlink r:id="rId13" w:history="1">
        <w:r>
          <w:rPr>
            <w:rStyle w:val="Hyperlink"/>
            <w:rFonts w:cs="Arial"/>
            <w:szCs w:val="22"/>
          </w:rPr>
          <w:t>www.surrey.ca</w:t>
        </w:r>
      </w:hyperlink>
      <w:r>
        <w:rPr>
          <w:rFonts w:cs="Arial"/>
          <w:szCs w:val="22"/>
        </w:rPr>
        <w:t xml:space="preserve"> search </w:t>
      </w:r>
      <w:hyperlink r:id="rId14" w:history="1">
        <w:r>
          <w:rPr>
            <w:rStyle w:val="Hyperlink"/>
            <w:rFonts w:cs="Arial"/>
            <w:szCs w:val="22"/>
            <w:lang w:val="en"/>
          </w:rPr>
          <w:t>Standard Certificate of Insurance</w:t>
        </w:r>
      </w:hyperlink>
      <w:r>
        <w:rPr>
          <w:rFonts w:cs="Arial"/>
          <w:szCs w:val="22"/>
        </w:rPr>
        <w:t>;</w:t>
      </w:r>
    </w:p>
    <w:p w14:paraId="27B1A2C4" w14:textId="77777777" w:rsidR="00666B39" w:rsidRDefault="009825D5">
      <w:pPr>
        <w:ind w:left="1418" w:hanging="709"/>
        <w:rPr>
          <w:rFonts w:cs="Arial"/>
          <w:color w:val="5A5A5A"/>
          <w:szCs w:val="22"/>
        </w:rPr>
      </w:pPr>
      <w:r>
        <w:rPr>
          <w:rFonts w:cs="Arial"/>
          <w:szCs w:val="22"/>
        </w:rPr>
        <w:t>(d)</w:t>
      </w:r>
      <w:r>
        <w:rPr>
          <w:rFonts w:cs="Arial"/>
          <w:szCs w:val="22"/>
        </w:rPr>
        <w:tab/>
        <w:t xml:space="preserve">City of Surrey or Intermunicipal </w:t>
      </w:r>
      <w:r>
        <w:rPr>
          <w:rFonts w:cs="Arial"/>
          <w:szCs w:val="22"/>
          <w:u w:val="single"/>
        </w:rPr>
        <w:t>Business License</w:t>
      </w:r>
      <w:r>
        <w:rPr>
          <w:rFonts w:cs="Arial"/>
          <w:szCs w:val="22"/>
        </w:rPr>
        <w:t>:  Number ________________;</w:t>
      </w:r>
    </w:p>
    <w:p w14:paraId="27B1A2C5" w14:textId="77777777" w:rsidR="00666B39" w:rsidRDefault="009825D5">
      <w:pPr>
        <w:ind w:left="1440" w:hanging="720"/>
        <w:rPr>
          <w:rFonts w:cs="Arial"/>
          <w:szCs w:val="22"/>
        </w:rPr>
      </w:pPr>
      <w:r>
        <w:rPr>
          <w:rFonts w:cs="Arial"/>
          <w:szCs w:val="22"/>
        </w:rPr>
        <w:t>(e)</w:t>
      </w:r>
      <w:r>
        <w:rPr>
          <w:rFonts w:cs="Arial"/>
          <w:szCs w:val="22"/>
        </w:rPr>
        <w:tab/>
        <w:t xml:space="preserve">If the Contractor’s Goods and Services are subject to GST, the Contractor’s </w:t>
      </w:r>
      <w:r>
        <w:rPr>
          <w:rFonts w:cs="Arial"/>
          <w:szCs w:val="22"/>
          <w:u w:val="single"/>
        </w:rPr>
        <w:t>GST Number</w:t>
      </w:r>
      <w:r>
        <w:rPr>
          <w:rFonts w:cs="Arial"/>
          <w:szCs w:val="22"/>
        </w:rPr>
        <w:t xml:space="preserve"> is _____________________________________; and</w:t>
      </w:r>
    </w:p>
    <w:p w14:paraId="27B1A2C6" w14:textId="77777777" w:rsidR="00666B39" w:rsidRDefault="009825D5">
      <w:pPr>
        <w:tabs>
          <w:tab w:val="left" w:pos="720"/>
          <w:tab w:val="left" w:pos="1440"/>
          <w:tab w:val="left" w:pos="2160"/>
        </w:tabs>
        <w:ind w:left="1440" w:hanging="720"/>
        <w:rPr>
          <w:rFonts w:cs="Arial"/>
          <w:szCs w:val="22"/>
        </w:rPr>
      </w:pPr>
      <w:r>
        <w:rPr>
          <w:rFonts w:cs="Arial"/>
          <w:szCs w:val="22"/>
        </w:rPr>
        <w:t>(f)</w:t>
      </w:r>
      <w:r>
        <w:rPr>
          <w:rFonts w:cs="Arial"/>
          <w:szCs w:val="22"/>
        </w:rPr>
        <w:tab/>
        <w:t xml:space="preserve">If the Contractor is a company, the </w:t>
      </w:r>
      <w:r>
        <w:rPr>
          <w:rFonts w:cs="Arial"/>
          <w:szCs w:val="22"/>
          <w:u w:val="single"/>
        </w:rPr>
        <w:t>company name</w:t>
      </w:r>
      <w:r>
        <w:rPr>
          <w:rFonts w:cs="Arial"/>
          <w:szCs w:val="22"/>
        </w:rPr>
        <w:t xml:space="preserve"> indicated above is </w:t>
      </w:r>
      <w:r>
        <w:rPr>
          <w:rFonts w:cs="Arial"/>
          <w:szCs w:val="22"/>
          <w:u w:val="single"/>
        </w:rPr>
        <w:t>registered</w:t>
      </w:r>
      <w:r>
        <w:rPr>
          <w:rFonts w:cs="Arial"/>
          <w:szCs w:val="22"/>
        </w:rPr>
        <w:t xml:space="preserve"> with the Registrar of Companies in the Province of British Columbia, Canada, Incorporation Number ___________________________________.</w:t>
      </w:r>
    </w:p>
    <w:p w14:paraId="27B1A2C7" w14:textId="77777777" w:rsidR="00666B39" w:rsidRDefault="00666B39">
      <w:pPr>
        <w:ind w:left="720"/>
        <w:rPr>
          <w:rFonts w:cs="Arial"/>
          <w:szCs w:val="22"/>
        </w:rPr>
      </w:pPr>
    </w:p>
    <w:p w14:paraId="27B1A2C8" w14:textId="77777777" w:rsidR="00666B39" w:rsidRDefault="009825D5">
      <w:pPr>
        <w:ind w:left="720"/>
        <w:rPr>
          <w:rFonts w:cs="Arial"/>
          <w:szCs w:val="22"/>
        </w:rPr>
      </w:pPr>
      <w:r>
        <w:rPr>
          <w:rFonts w:cs="Arial"/>
          <w:szCs w:val="22"/>
        </w:rPr>
        <w:t xml:space="preserve">As of the date of this Quotation, we advise that we have the ability to meet all of the above requirements </w:t>
      </w:r>
      <w:r>
        <w:rPr>
          <w:rFonts w:cs="Arial"/>
          <w:b/>
          <w:bCs/>
          <w:szCs w:val="22"/>
        </w:rPr>
        <w:t xml:space="preserve">except as follows </w:t>
      </w:r>
      <w:r>
        <w:rPr>
          <w:rFonts w:cs="Arial"/>
          <w:szCs w:val="22"/>
        </w:rPr>
        <w:t>(list, if any):</w:t>
      </w:r>
    </w:p>
    <w:p w14:paraId="27B1A2C9" w14:textId="77777777" w:rsidR="00666B39" w:rsidRDefault="00666B39">
      <w:pPr>
        <w:ind w:firstLine="720"/>
        <w:rPr>
          <w:rFonts w:cs="Arial"/>
          <w:szCs w:val="22"/>
        </w:rPr>
      </w:pPr>
    </w:p>
    <w:p w14:paraId="27B1A2CA" w14:textId="77777777" w:rsidR="00666B39" w:rsidRDefault="009825D5">
      <w:pPr>
        <w:ind w:firstLine="720"/>
        <w:rPr>
          <w:rFonts w:cs="Arial"/>
          <w:szCs w:val="22"/>
        </w:rPr>
      </w:pPr>
      <w:r>
        <w:rPr>
          <w:rFonts w:cs="Arial"/>
          <w:b/>
          <w:bCs/>
          <w:szCs w:val="22"/>
        </w:rPr>
        <w:t>Requested Departure(s):</w:t>
      </w:r>
    </w:p>
    <w:p w14:paraId="27B1A2CB" w14:textId="77777777" w:rsidR="00666B39" w:rsidRDefault="00666B39">
      <w:pPr>
        <w:tabs>
          <w:tab w:val="left" w:pos="748"/>
          <w:tab w:val="left" w:pos="9537"/>
        </w:tabs>
        <w:rPr>
          <w:rFonts w:cs="Arial"/>
          <w:b/>
          <w:bCs/>
          <w:szCs w:val="22"/>
        </w:rPr>
      </w:pPr>
    </w:p>
    <w:p w14:paraId="27B1A2CC" w14:textId="77777777" w:rsidR="00666B39" w:rsidRDefault="009825D5">
      <w:pPr>
        <w:tabs>
          <w:tab w:val="left" w:pos="748"/>
          <w:tab w:val="left" w:pos="9356"/>
        </w:tabs>
        <w:rPr>
          <w:rFonts w:cs="Arial"/>
          <w:b/>
          <w:bCs/>
          <w:szCs w:val="22"/>
        </w:rPr>
      </w:pPr>
      <w:r>
        <w:rPr>
          <w:rFonts w:cs="Arial"/>
          <w:szCs w:val="22"/>
        </w:rPr>
        <w:tab/>
      </w:r>
      <w:r>
        <w:rPr>
          <w:rFonts w:cs="Arial"/>
          <w:b/>
          <w:bCs/>
          <w:szCs w:val="22"/>
          <w:u w:val="single"/>
        </w:rPr>
        <w:tab/>
      </w:r>
    </w:p>
    <w:p w14:paraId="27B1A2CD" w14:textId="77777777" w:rsidR="00666B39" w:rsidRDefault="00666B39">
      <w:pPr>
        <w:tabs>
          <w:tab w:val="left" w:pos="9356"/>
        </w:tabs>
        <w:rPr>
          <w:rFonts w:cs="Arial"/>
          <w:b/>
          <w:bCs/>
          <w:szCs w:val="22"/>
          <w:u w:val="single"/>
        </w:rPr>
      </w:pPr>
    </w:p>
    <w:p w14:paraId="27B1A2CE" w14:textId="77777777" w:rsidR="00666B39" w:rsidRDefault="009825D5">
      <w:pPr>
        <w:tabs>
          <w:tab w:val="left" w:pos="748"/>
          <w:tab w:val="left" w:pos="9356"/>
        </w:tabs>
        <w:rPr>
          <w:rFonts w:cs="Arial"/>
          <w:szCs w:val="22"/>
        </w:rPr>
      </w:pPr>
      <w:r>
        <w:rPr>
          <w:rFonts w:cs="Arial"/>
          <w:b/>
          <w:bCs/>
          <w:szCs w:val="22"/>
        </w:rPr>
        <w:tab/>
      </w:r>
      <w:r>
        <w:rPr>
          <w:rFonts w:cs="Arial"/>
          <w:b/>
          <w:bCs/>
          <w:szCs w:val="22"/>
          <w:u w:val="single"/>
        </w:rPr>
        <w:tab/>
      </w:r>
    </w:p>
    <w:p w14:paraId="27B1A2CF" w14:textId="77777777" w:rsidR="00666B39" w:rsidRDefault="00666B39">
      <w:pPr>
        <w:tabs>
          <w:tab w:val="left" w:pos="748"/>
        </w:tabs>
        <w:ind w:left="748" w:hanging="748"/>
        <w:rPr>
          <w:rFonts w:cs="Arial"/>
          <w:bCs/>
          <w:szCs w:val="22"/>
        </w:rPr>
      </w:pPr>
    </w:p>
    <w:p w14:paraId="27B1A2D0" w14:textId="77777777" w:rsidR="00666B39" w:rsidRDefault="009825D5">
      <w:pPr>
        <w:rPr>
          <w:rFonts w:cs="Arial"/>
          <w:b/>
          <w:bCs/>
          <w:szCs w:val="22"/>
          <w:u w:val="single"/>
        </w:rPr>
      </w:pPr>
      <w:r>
        <w:rPr>
          <w:rFonts w:cs="Arial"/>
          <w:szCs w:val="22"/>
        </w:rPr>
        <w:tab/>
      </w:r>
      <w:r>
        <w:rPr>
          <w:rFonts w:cs="Arial"/>
          <w:b/>
          <w:bCs/>
          <w:szCs w:val="22"/>
          <w:u w:val="single"/>
        </w:rPr>
        <w:t>Please State Reason for the Departure(s):</w:t>
      </w:r>
    </w:p>
    <w:p w14:paraId="27B1A2D1" w14:textId="77777777" w:rsidR="00666B39" w:rsidRDefault="00666B39">
      <w:pPr>
        <w:rPr>
          <w:rFonts w:cs="Arial"/>
          <w:b/>
          <w:bCs/>
          <w:szCs w:val="22"/>
          <w:u w:val="single"/>
        </w:rPr>
      </w:pPr>
    </w:p>
    <w:p w14:paraId="27B1A2D2" w14:textId="77777777" w:rsidR="00666B39" w:rsidRDefault="009825D5">
      <w:pPr>
        <w:keepNext/>
        <w:keepLines/>
        <w:rPr>
          <w:rFonts w:cs="Arial"/>
          <w:b/>
          <w:bCs/>
          <w:szCs w:val="22"/>
          <w:u w:val="single"/>
        </w:rPr>
      </w:pPr>
      <w:r>
        <w:rPr>
          <w:rFonts w:cs="Arial"/>
          <w:b/>
          <w:bCs/>
          <w:szCs w:val="22"/>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p>
    <w:p w14:paraId="27B1A2D3" w14:textId="77777777" w:rsidR="00666B39" w:rsidRDefault="00666B39">
      <w:pPr>
        <w:keepNext/>
        <w:keepLines/>
        <w:rPr>
          <w:rFonts w:cs="Arial"/>
          <w:b/>
          <w:bCs/>
          <w:szCs w:val="22"/>
          <w:u w:val="single"/>
        </w:rPr>
      </w:pPr>
    </w:p>
    <w:p w14:paraId="27B1A2D4" w14:textId="77777777" w:rsidR="00666B39" w:rsidRDefault="009825D5">
      <w:pPr>
        <w:rPr>
          <w:rFonts w:cs="Arial"/>
          <w:b/>
          <w:bCs/>
          <w:szCs w:val="22"/>
          <w:u w:val="single"/>
        </w:rPr>
      </w:pPr>
      <w:r>
        <w:rPr>
          <w:rFonts w:cs="Arial"/>
          <w:b/>
          <w:bCs/>
          <w:szCs w:val="22"/>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p>
    <w:p w14:paraId="27B1A2D5" w14:textId="77777777" w:rsidR="00666B39" w:rsidRDefault="00666B39">
      <w:pPr>
        <w:tabs>
          <w:tab w:val="left" w:pos="748"/>
        </w:tabs>
        <w:ind w:left="748" w:hanging="748"/>
        <w:rPr>
          <w:rFonts w:cs="Arial"/>
          <w:bCs/>
          <w:szCs w:val="22"/>
        </w:rPr>
      </w:pPr>
    </w:p>
    <w:p w14:paraId="27B1A2D6" w14:textId="77777777" w:rsidR="00666B39" w:rsidRDefault="009825D5">
      <w:pPr>
        <w:keepNext/>
        <w:keepLines/>
        <w:tabs>
          <w:tab w:val="left" w:pos="748"/>
        </w:tabs>
        <w:ind w:left="748" w:hanging="748"/>
        <w:rPr>
          <w:rFonts w:cs="Arial"/>
          <w:szCs w:val="22"/>
        </w:rPr>
      </w:pPr>
      <w:r>
        <w:rPr>
          <w:rFonts w:cs="Arial"/>
          <w:bCs/>
          <w:szCs w:val="22"/>
        </w:rPr>
        <w:t>5.</w:t>
      </w:r>
      <w:r>
        <w:rPr>
          <w:rFonts w:cs="Arial"/>
          <w:b/>
          <w:bCs/>
          <w:szCs w:val="22"/>
        </w:rPr>
        <w:tab/>
      </w:r>
      <w:r>
        <w:rPr>
          <w:rFonts w:cs="Arial"/>
          <w:szCs w:val="22"/>
        </w:rPr>
        <w:t>The Contractor acknowledges that the departures it has requested in Sections 3 and 4 of this Quotation will not form part of the Agreement unless and until the City agrees to them in writing by initialing or otherwise specifically consenting in writing to be bound by any of them.</w:t>
      </w:r>
    </w:p>
    <w:p w14:paraId="3B1725FD" w14:textId="77777777" w:rsidR="00920528" w:rsidRDefault="00920528">
      <w:pPr>
        <w:keepNext/>
        <w:keepLines/>
        <w:tabs>
          <w:tab w:val="left" w:pos="748"/>
        </w:tabs>
        <w:ind w:left="748" w:hanging="748"/>
        <w:rPr>
          <w:rFonts w:cs="Arial"/>
          <w:szCs w:val="22"/>
        </w:rPr>
      </w:pPr>
    </w:p>
    <w:p w14:paraId="183DE723" w14:textId="0CE8E1BA" w:rsidR="00920528" w:rsidRPr="00920528" w:rsidRDefault="00920528">
      <w:pPr>
        <w:keepNext/>
        <w:keepLines/>
        <w:tabs>
          <w:tab w:val="left" w:pos="748"/>
        </w:tabs>
        <w:ind w:left="748" w:hanging="748"/>
        <w:rPr>
          <w:rFonts w:cs="Arial"/>
          <w:szCs w:val="22"/>
          <w:u w:val="single"/>
        </w:rPr>
      </w:pPr>
      <w:r w:rsidRPr="00920528">
        <w:rPr>
          <w:rFonts w:cs="Arial"/>
          <w:szCs w:val="22"/>
          <w:u w:val="single"/>
          <w:lang w:val="en-CA"/>
        </w:rPr>
        <w:t>SECTION B-1</w:t>
      </w:r>
    </w:p>
    <w:p w14:paraId="27B1A2D7" w14:textId="77777777" w:rsidR="00666B39" w:rsidRDefault="00666B39">
      <w:pPr>
        <w:ind w:left="561" w:hanging="561"/>
        <w:rPr>
          <w:rFonts w:cs="Arial"/>
          <w:b/>
          <w:bCs/>
          <w:szCs w:val="22"/>
        </w:rPr>
      </w:pPr>
    </w:p>
    <w:p w14:paraId="27B1A2D8" w14:textId="77777777" w:rsidR="00666B39" w:rsidRDefault="009825D5">
      <w:pPr>
        <w:ind w:left="561" w:hanging="561"/>
        <w:rPr>
          <w:rFonts w:cs="Arial"/>
          <w:b/>
          <w:bCs/>
          <w:szCs w:val="22"/>
          <w:u w:val="single"/>
        </w:rPr>
      </w:pPr>
      <w:r>
        <w:rPr>
          <w:rFonts w:cs="Arial"/>
          <w:b/>
          <w:bCs/>
          <w:szCs w:val="22"/>
          <w:u w:val="single"/>
        </w:rPr>
        <w:t>Changes and Additions to Specifications:</w:t>
      </w:r>
    </w:p>
    <w:p w14:paraId="27B1A2D9" w14:textId="77777777" w:rsidR="00666B39" w:rsidRDefault="00666B39">
      <w:pPr>
        <w:ind w:left="561" w:hanging="561"/>
        <w:rPr>
          <w:rFonts w:cs="Arial"/>
          <w:b/>
          <w:bCs/>
          <w:szCs w:val="22"/>
        </w:rPr>
      </w:pPr>
    </w:p>
    <w:p w14:paraId="27B1A2DA" w14:textId="77777777" w:rsidR="00666B39" w:rsidRDefault="009825D5">
      <w:pPr>
        <w:tabs>
          <w:tab w:val="left" w:pos="180"/>
        </w:tabs>
        <w:ind w:left="720" w:hanging="720"/>
        <w:rPr>
          <w:rFonts w:cs="Arial"/>
          <w:szCs w:val="22"/>
        </w:rPr>
      </w:pPr>
      <w:r>
        <w:rPr>
          <w:rFonts w:cs="Arial"/>
          <w:szCs w:val="22"/>
        </w:rPr>
        <w:t>6.</w:t>
      </w:r>
      <w:r>
        <w:rPr>
          <w:rFonts w:cs="Arial"/>
          <w:szCs w:val="22"/>
        </w:rPr>
        <w:tab/>
        <w:t>In addition to the warranties provided in the Agreement, this Quotation includes the following warranties:</w:t>
      </w:r>
    </w:p>
    <w:p w14:paraId="27B1A2DB" w14:textId="77777777" w:rsidR="00666B39" w:rsidRDefault="009825D5">
      <w:pPr>
        <w:tabs>
          <w:tab w:val="left" w:pos="748"/>
          <w:tab w:val="left" w:pos="9356"/>
        </w:tabs>
        <w:rPr>
          <w:rFonts w:cs="Arial"/>
          <w:b/>
          <w:bCs/>
          <w:szCs w:val="22"/>
        </w:rPr>
      </w:pPr>
      <w:r>
        <w:rPr>
          <w:rFonts w:cs="Arial"/>
          <w:szCs w:val="22"/>
        </w:rPr>
        <w:tab/>
      </w:r>
      <w:r>
        <w:rPr>
          <w:rFonts w:cs="Arial"/>
          <w:b/>
          <w:bCs/>
          <w:szCs w:val="22"/>
          <w:u w:val="single"/>
        </w:rPr>
        <w:tab/>
      </w:r>
    </w:p>
    <w:p w14:paraId="27B1A2DC" w14:textId="77777777" w:rsidR="00666B39" w:rsidRDefault="00666B39">
      <w:pPr>
        <w:tabs>
          <w:tab w:val="left" w:pos="9356"/>
        </w:tabs>
        <w:rPr>
          <w:rFonts w:cs="Arial"/>
          <w:b/>
          <w:bCs/>
          <w:szCs w:val="22"/>
          <w:u w:val="single"/>
        </w:rPr>
      </w:pPr>
    </w:p>
    <w:p w14:paraId="27B1A2DD" w14:textId="77777777" w:rsidR="00666B39" w:rsidRDefault="009825D5">
      <w:pPr>
        <w:tabs>
          <w:tab w:val="left" w:pos="748"/>
          <w:tab w:val="left" w:pos="9356"/>
        </w:tabs>
        <w:rPr>
          <w:rFonts w:cs="Arial"/>
          <w:szCs w:val="22"/>
        </w:rPr>
      </w:pPr>
      <w:r>
        <w:rPr>
          <w:rFonts w:cs="Arial"/>
          <w:b/>
          <w:bCs/>
          <w:szCs w:val="22"/>
        </w:rPr>
        <w:tab/>
      </w:r>
      <w:r>
        <w:rPr>
          <w:rFonts w:cs="Arial"/>
          <w:b/>
          <w:bCs/>
          <w:szCs w:val="22"/>
          <w:u w:val="single"/>
        </w:rPr>
        <w:tab/>
      </w:r>
    </w:p>
    <w:p w14:paraId="27B1A2DE" w14:textId="77777777" w:rsidR="00666B39" w:rsidRDefault="00666B39">
      <w:pPr>
        <w:rPr>
          <w:rFonts w:cs="Arial"/>
          <w:b/>
          <w:bCs/>
          <w:szCs w:val="22"/>
          <w:u w:val="single"/>
        </w:rPr>
      </w:pPr>
    </w:p>
    <w:p w14:paraId="27B1A2DF" w14:textId="77777777" w:rsidR="00666B39" w:rsidRDefault="009825D5">
      <w:pPr>
        <w:overflowPunct/>
        <w:ind w:left="851" w:hanging="851"/>
        <w:textAlignment w:val="auto"/>
        <w:rPr>
          <w:rFonts w:cs="Arial"/>
          <w:szCs w:val="22"/>
        </w:rPr>
      </w:pPr>
      <w:r>
        <w:rPr>
          <w:rFonts w:cs="Arial"/>
          <w:szCs w:val="22"/>
        </w:rPr>
        <w:t>7.</w:t>
      </w:r>
      <w:r>
        <w:rPr>
          <w:rFonts w:cs="Arial"/>
          <w:szCs w:val="22"/>
        </w:rPr>
        <w:tab/>
      </w:r>
      <w:r>
        <w:rPr>
          <w:rFonts w:cs="Arial"/>
          <w:szCs w:val="22"/>
          <w:lang w:val="en-CA" w:eastAsia="en-CA"/>
        </w:rPr>
        <w:t>I/We have reviewed the RFQ Attachment 1, Schedule A – Specifications of Goods and Scope of Services. If requested by the City, I/we would be prepared to meet those requirements, amended by the following departures and additions (list, if any):</w:t>
      </w:r>
    </w:p>
    <w:p w14:paraId="27B1A2E0" w14:textId="77777777" w:rsidR="00666B39" w:rsidRDefault="00666B39">
      <w:pPr>
        <w:ind w:left="851" w:hanging="851"/>
        <w:rPr>
          <w:rFonts w:cs="Arial"/>
          <w:szCs w:val="22"/>
        </w:rPr>
      </w:pPr>
    </w:p>
    <w:p w14:paraId="27B1A2E1" w14:textId="77777777" w:rsidR="00666B39" w:rsidRDefault="009825D5">
      <w:pPr>
        <w:ind w:left="720" w:hanging="720"/>
        <w:rPr>
          <w:rFonts w:cs="Arial"/>
          <w:szCs w:val="22"/>
        </w:rPr>
      </w:pPr>
      <w:r>
        <w:rPr>
          <w:rFonts w:cs="Arial"/>
          <w:szCs w:val="22"/>
        </w:rPr>
        <w:tab/>
      </w:r>
      <w:r>
        <w:rPr>
          <w:rFonts w:cs="Arial"/>
          <w:b/>
          <w:szCs w:val="22"/>
        </w:rPr>
        <w:t xml:space="preserve">Requested Departure(s) </w:t>
      </w:r>
    </w:p>
    <w:p w14:paraId="27B1A2E2" w14:textId="77777777" w:rsidR="00666B39" w:rsidRPr="00C71F3C" w:rsidRDefault="00666B39" w:rsidP="00C71F3C"/>
    <w:p w14:paraId="27B1A2E3" w14:textId="77777777" w:rsidR="00666B39" w:rsidRDefault="009825D5">
      <w:pPr>
        <w:tabs>
          <w:tab w:val="left" w:pos="748"/>
          <w:tab w:val="left" w:pos="9356"/>
        </w:tabs>
        <w:rPr>
          <w:rFonts w:cs="Arial"/>
          <w:b/>
          <w:bCs/>
          <w:szCs w:val="22"/>
        </w:rPr>
      </w:pPr>
      <w:r>
        <w:rPr>
          <w:rFonts w:cs="Arial"/>
          <w:szCs w:val="22"/>
        </w:rPr>
        <w:tab/>
      </w:r>
      <w:r>
        <w:rPr>
          <w:rFonts w:cs="Arial"/>
          <w:b/>
          <w:bCs/>
          <w:szCs w:val="22"/>
          <w:u w:val="single"/>
        </w:rPr>
        <w:tab/>
      </w:r>
    </w:p>
    <w:p w14:paraId="27B1A2E4" w14:textId="77777777" w:rsidR="00666B39" w:rsidRDefault="00666B39">
      <w:pPr>
        <w:tabs>
          <w:tab w:val="left" w:pos="9356"/>
        </w:tabs>
        <w:rPr>
          <w:rFonts w:cs="Arial"/>
          <w:b/>
          <w:bCs/>
          <w:szCs w:val="22"/>
          <w:u w:val="single"/>
        </w:rPr>
      </w:pPr>
    </w:p>
    <w:p w14:paraId="27B1A2E5" w14:textId="77777777" w:rsidR="00666B39" w:rsidRDefault="009825D5">
      <w:pPr>
        <w:tabs>
          <w:tab w:val="left" w:pos="748"/>
          <w:tab w:val="left" w:pos="9356"/>
        </w:tabs>
        <w:rPr>
          <w:rFonts w:cs="Arial"/>
          <w:szCs w:val="22"/>
        </w:rPr>
      </w:pPr>
      <w:r>
        <w:rPr>
          <w:rFonts w:cs="Arial"/>
          <w:b/>
          <w:bCs/>
          <w:szCs w:val="22"/>
        </w:rPr>
        <w:tab/>
      </w:r>
      <w:r>
        <w:rPr>
          <w:rFonts w:cs="Arial"/>
          <w:b/>
          <w:bCs/>
          <w:szCs w:val="22"/>
          <w:u w:val="single"/>
        </w:rPr>
        <w:tab/>
      </w:r>
    </w:p>
    <w:p w14:paraId="27B1A2E6" w14:textId="77777777" w:rsidR="00666B39" w:rsidRDefault="00666B39">
      <w:pPr>
        <w:tabs>
          <w:tab w:val="left" w:pos="9356"/>
        </w:tabs>
        <w:rPr>
          <w:rFonts w:cs="Arial"/>
          <w:b/>
          <w:bCs/>
          <w:szCs w:val="22"/>
          <w:u w:val="single"/>
        </w:rPr>
      </w:pPr>
    </w:p>
    <w:p w14:paraId="27B1A2E7" w14:textId="77777777" w:rsidR="00666B39" w:rsidRDefault="009825D5">
      <w:pPr>
        <w:rPr>
          <w:rFonts w:cs="Arial"/>
          <w:b/>
          <w:bCs/>
          <w:szCs w:val="22"/>
          <w:u w:val="single"/>
        </w:rPr>
      </w:pPr>
      <w:r>
        <w:rPr>
          <w:rFonts w:cs="Arial"/>
          <w:szCs w:val="22"/>
        </w:rPr>
        <w:tab/>
      </w:r>
      <w:r>
        <w:rPr>
          <w:rFonts w:cs="Arial"/>
          <w:b/>
          <w:bCs/>
          <w:szCs w:val="22"/>
          <w:u w:val="single"/>
        </w:rPr>
        <w:t>Please State Reason for the Departure(s):</w:t>
      </w:r>
    </w:p>
    <w:p w14:paraId="27B1A2E8" w14:textId="77777777" w:rsidR="00666B39" w:rsidRDefault="00666B39">
      <w:pPr>
        <w:rPr>
          <w:rFonts w:cs="Arial"/>
          <w:b/>
          <w:bCs/>
          <w:szCs w:val="22"/>
          <w:u w:val="single"/>
        </w:rPr>
      </w:pPr>
    </w:p>
    <w:p w14:paraId="27B1A2E9" w14:textId="77777777" w:rsidR="00666B39" w:rsidRDefault="009825D5">
      <w:pPr>
        <w:keepNext/>
        <w:keepLines/>
        <w:rPr>
          <w:rFonts w:cs="Arial"/>
          <w:b/>
          <w:bCs/>
          <w:szCs w:val="22"/>
          <w:u w:val="single"/>
        </w:rPr>
      </w:pPr>
      <w:r>
        <w:rPr>
          <w:rFonts w:cs="Arial"/>
          <w:b/>
          <w:bCs/>
          <w:szCs w:val="22"/>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p>
    <w:p w14:paraId="27B1A2EA" w14:textId="77777777" w:rsidR="00666B39" w:rsidRDefault="00666B39">
      <w:pPr>
        <w:keepNext/>
        <w:keepLines/>
        <w:rPr>
          <w:rFonts w:cs="Arial"/>
          <w:b/>
          <w:bCs/>
          <w:szCs w:val="22"/>
          <w:u w:val="single"/>
        </w:rPr>
      </w:pPr>
    </w:p>
    <w:p w14:paraId="27B1A2EB" w14:textId="77777777" w:rsidR="00666B39" w:rsidRDefault="009825D5">
      <w:pPr>
        <w:rPr>
          <w:rFonts w:cs="Arial"/>
          <w:b/>
          <w:bCs/>
          <w:szCs w:val="22"/>
          <w:u w:val="single"/>
        </w:rPr>
      </w:pPr>
      <w:r>
        <w:rPr>
          <w:rFonts w:cs="Arial"/>
          <w:b/>
          <w:bCs/>
          <w:szCs w:val="22"/>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p>
    <w:p w14:paraId="27B1A2EC" w14:textId="77777777" w:rsidR="00666B39" w:rsidRDefault="00666B39">
      <w:pPr>
        <w:ind w:left="561" w:hanging="561"/>
        <w:rPr>
          <w:rFonts w:cs="Arial"/>
          <w:b/>
          <w:bCs/>
          <w:szCs w:val="22"/>
        </w:rPr>
      </w:pPr>
    </w:p>
    <w:p w14:paraId="14E7DFCA" w14:textId="6C9572A7" w:rsidR="004C780F" w:rsidRPr="004C780F" w:rsidRDefault="004C780F">
      <w:pPr>
        <w:ind w:left="561" w:hanging="561"/>
        <w:rPr>
          <w:rFonts w:cs="Arial"/>
          <w:szCs w:val="22"/>
          <w:u w:val="single"/>
        </w:rPr>
      </w:pPr>
      <w:r w:rsidRPr="004C780F">
        <w:rPr>
          <w:rFonts w:cs="Arial"/>
          <w:szCs w:val="22"/>
          <w:u w:val="single"/>
          <w:lang w:val="en-CA"/>
        </w:rPr>
        <w:t>SECTION B-2</w:t>
      </w:r>
    </w:p>
    <w:p w14:paraId="56C94764" w14:textId="77777777" w:rsidR="004C780F" w:rsidRDefault="004C780F">
      <w:pPr>
        <w:ind w:left="561" w:hanging="561"/>
        <w:rPr>
          <w:rFonts w:cs="Arial"/>
          <w:b/>
          <w:bCs/>
          <w:szCs w:val="22"/>
          <w:u w:val="single"/>
        </w:rPr>
      </w:pPr>
    </w:p>
    <w:p w14:paraId="27B1A2ED" w14:textId="1E8105D4" w:rsidR="00666B39" w:rsidRDefault="009825D5">
      <w:pPr>
        <w:ind w:left="561" w:hanging="561"/>
        <w:rPr>
          <w:rFonts w:cs="Arial"/>
          <w:b/>
          <w:bCs/>
          <w:szCs w:val="22"/>
          <w:u w:val="single"/>
        </w:rPr>
      </w:pPr>
      <w:r>
        <w:rPr>
          <w:rFonts w:cs="Arial"/>
          <w:b/>
          <w:bCs/>
          <w:szCs w:val="22"/>
          <w:u w:val="single"/>
        </w:rPr>
        <w:t>Fees and Payments</w:t>
      </w:r>
    </w:p>
    <w:p w14:paraId="27B1A2EE" w14:textId="77777777" w:rsidR="00666B39" w:rsidRDefault="00666B39">
      <w:pPr>
        <w:ind w:left="561" w:hanging="561"/>
        <w:rPr>
          <w:rFonts w:cs="Arial"/>
          <w:b/>
          <w:bCs/>
          <w:szCs w:val="22"/>
        </w:rPr>
      </w:pPr>
    </w:p>
    <w:p w14:paraId="79ED4DBA" w14:textId="77777777" w:rsidR="00FD594D" w:rsidRPr="00FD594D" w:rsidRDefault="009825D5" w:rsidP="00FD594D">
      <w:pPr>
        <w:ind w:left="561" w:hanging="561"/>
        <w:rPr>
          <w:rFonts w:cs="Arial"/>
          <w:szCs w:val="22"/>
          <w:lang w:val="en-CA"/>
        </w:rPr>
      </w:pPr>
      <w:r>
        <w:rPr>
          <w:rFonts w:cs="Arial"/>
          <w:bCs/>
          <w:szCs w:val="22"/>
        </w:rPr>
        <w:t>8.</w:t>
      </w:r>
      <w:r>
        <w:rPr>
          <w:rFonts w:cs="Arial"/>
          <w:b/>
          <w:bCs/>
          <w:szCs w:val="22"/>
        </w:rPr>
        <w:tab/>
      </w:r>
      <w:r w:rsidR="00FD594D" w:rsidRPr="00FD594D">
        <w:rPr>
          <w:rFonts w:cs="Arial"/>
          <w:szCs w:val="22"/>
          <w:lang w:val="en-CA"/>
        </w:rPr>
        <w:t xml:space="preserve">All prices quoted shall include all planning, administration, experienced and qualified labour, cleaning equipment, cleaning materials and finishes, record keeping, safety inspections, supervision, insurances and all other related costs for the completion of the Goods and Services identified in [Schedule A]. Prices quoted are in Canadian Currency. Prices quoted exclude the GST. The GST is shown as a separate line item. </w:t>
      </w:r>
    </w:p>
    <w:p w14:paraId="3A1C9B67" w14:textId="77777777" w:rsidR="00FD594D" w:rsidRDefault="00FD594D" w:rsidP="00FD594D">
      <w:pPr>
        <w:ind w:left="561" w:hanging="561"/>
        <w:rPr>
          <w:rFonts w:cs="Arial"/>
          <w:szCs w:val="22"/>
          <w:lang w:val="en-CA"/>
        </w:rPr>
      </w:pPr>
    </w:p>
    <w:p w14:paraId="27B1A2EF" w14:textId="3E395FCA" w:rsidR="00666B39" w:rsidRDefault="00FD594D" w:rsidP="00FD594D">
      <w:pPr>
        <w:ind w:left="561"/>
        <w:rPr>
          <w:rFonts w:cs="Arial"/>
          <w:szCs w:val="22"/>
          <w:lang w:val="en-CA"/>
        </w:rPr>
      </w:pPr>
      <w:r w:rsidRPr="00FD594D">
        <w:rPr>
          <w:rFonts w:cs="Arial"/>
          <w:szCs w:val="22"/>
          <w:lang w:val="en-CA"/>
        </w:rPr>
        <w:t>The annual contract price is paid in equal payment invoiced at the completion of each month service.</w:t>
      </w:r>
    </w:p>
    <w:p w14:paraId="0C935C95" w14:textId="77777777" w:rsidR="00FD594D" w:rsidRDefault="00FD594D" w:rsidP="00FD594D">
      <w:pPr>
        <w:ind w:left="561"/>
        <w:rPr>
          <w:rFonts w:cs="Arial"/>
          <w:szCs w:val="22"/>
          <w:lang w:val="en-CA"/>
        </w:rPr>
      </w:pPr>
    </w:p>
    <w:p w14:paraId="49D62BF4" w14:textId="77777777" w:rsidR="004C780F" w:rsidRDefault="004C780F" w:rsidP="00FD594D">
      <w:pPr>
        <w:rPr>
          <w:rFonts w:cs="Arial"/>
          <w:b/>
          <w:bCs/>
          <w:iCs/>
          <w:color w:val="000000"/>
          <w:szCs w:val="22"/>
        </w:rPr>
      </w:pPr>
    </w:p>
    <w:p w14:paraId="7F5372BB" w14:textId="77777777" w:rsidR="004C780F" w:rsidRDefault="004C780F" w:rsidP="00FD594D">
      <w:pPr>
        <w:rPr>
          <w:rFonts w:cs="Arial"/>
          <w:b/>
          <w:bCs/>
          <w:iCs/>
          <w:color w:val="000000"/>
          <w:szCs w:val="22"/>
        </w:rPr>
      </w:pPr>
    </w:p>
    <w:p w14:paraId="2EC8A047" w14:textId="77777777" w:rsidR="004C780F" w:rsidRDefault="004C780F" w:rsidP="00FD594D">
      <w:pPr>
        <w:rPr>
          <w:rFonts w:cs="Arial"/>
          <w:b/>
          <w:bCs/>
          <w:iCs/>
          <w:color w:val="000000"/>
          <w:szCs w:val="22"/>
        </w:rPr>
      </w:pPr>
    </w:p>
    <w:p w14:paraId="268E1C4C" w14:textId="77777777" w:rsidR="004C780F" w:rsidRDefault="004C780F" w:rsidP="00FD594D">
      <w:pPr>
        <w:rPr>
          <w:rFonts w:cs="Arial"/>
          <w:b/>
          <w:bCs/>
          <w:iCs/>
          <w:color w:val="000000"/>
          <w:szCs w:val="22"/>
        </w:rPr>
      </w:pPr>
    </w:p>
    <w:p w14:paraId="1BC505CB" w14:textId="77777777" w:rsidR="004C780F" w:rsidRDefault="004C780F" w:rsidP="00FD594D">
      <w:pPr>
        <w:rPr>
          <w:rFonts w:cs="Arial"/>
          <w:b/>
          <w:bCs/>
          <w:iCs/>
          <w:color w:val="000000"/>
          <w:szCs w:val="22"/>
        </w:rPr>
      </w:pPr>
    </w:p>
    <w:p w14:paraId="6161C259" w14:textId="77777777" w:rsidR="004C780F" w:rsidRDefault="004C780F" w:rsidP="00FD594D">
      <w:pPr>
        <w:rPr>
          <w:rFonts w:cs="Arial"/>
          <w:b/>
          <w:bCs/>
          <w:iCs/>
          <w:color w:val="000000"/>
          <w:szCs w:val="22"/>
        </w:rPr>
      </w:pPr>
    </w:p>
    <w:p w14:paraId="3725267C" w14:textId="77777777" w:rsidR="004C780F" w:rsidRDefault="004C780F" w:rsidP="00FD594D">
      <w:pPr>
        <w:rPr>
          <w:rFonts w:cs="Arial"/>
          <w:b/>
          <w:bCs/>
          <w:iCs/>
          <w:color w:val="000000"/>
          <w:szCs w:val="22"/>
        </w:rPr>
      </w:pPr>
    </w:p>
    <w:p w14:paraId="31663650" w14:textId="77777777" w:rsidR="004C780F" w:rsidRDefault="004C780F" w:rsidP="00FD594D">
      <w:pPr>
        <w:rPr>
          <w:rFonts w:cs="Arial"/>
          <w:b/>
          <w:bCs/>
          <w:iCs/>
          <w:color w:val="000000"/>
          <w:szCs w:val="22"/>
        </w:rPr>
      </w:pPr>
    </w:p>
    <w:p w14:paraId="2AA1E467" w14:textId="77777777" w:rsidR="004C780F" w:rsidRDefault="004C780F" w:rsidP="00FD594D">
      <w:pPr>
        <w:rPr>
          <w:rFonts w:cs="Arial"/>
          <w:b/>
          <w:bCs/>
          <w:iCs/>
          <w:color w:val="000000"/>
          <w:szCs w:val="22"/>
        </w:rPr>
      </w:pPr>
    </w:p>
    <w:p w14:paraId="415E41C1" w14:textId="77777777" w:rsidR="004C780F" w:rsidRDefault="004C780F" w:rsidP="00FD594D">
      <w:pPr>
        <w:rPr>
          <w:rFonts w:cs="Arial"/>
          <w:b/>
          <w:bCs/>
          <w:iCs/>
          <w:color w:val="000000"/>
          <w:szCs w:val="22"/>
        </w:rPr>
      </w:pPr>
    </w:p>
    <w:p w14:paraId="121BD907" w14:textId="77777777" w:rsidR="004C780F" w:rsidRDefault="004C780F" w:rsidP="00FD594D">
      <w:pPr>
        <w:rPr>
          <w:rFonts w:cs="Arial"/>
          <w:b/>
          <w:bCs/>
          <w:iCs/>
          <w:color w:val="000000"/>
          <w:szCs w:val="22"/>
        </w:rPr>
      </w:pPr>
    </w:p>
    <w:p w14:paraId="26AD3D5A" w14:textId="77777777" w:rsidR="004C780F" w:rsidRDefault="004C780F" w:rsidP="00FD594D">
      <w:pPr>
        <w:rPr>
          <w:rFonts w:cs="Arial"/>
          <w:b/>
          <w:bCs/>
          <w:iCs/>
          <w:color w:val="000000"/>
          <w:szCs w:val="22"/>
        </w:rPr>
      </w:pPr>
    </w:p>
    <w:p w14:paraId="2395BBAB" w14:textId="77777777" w:rsidR="004C780F" w:rsidRDefault="004C780F" w:rsidP="00FD594D">
      <w:pPr>
        <w:rPr>
          <w:rFonts w:cs="Arial"/>
          <w:b/>
          <w:bCs/>
          <w:iCs/>
          <w:color w:val="000000"/>
          <w:szCs w:val="22"/>
        </w:rPr>
      </w:pPr>
    </w:p>
    <w:p w14:paraId="2AFAA27E" w14:textId="77777777" w:rsidR="004C780F" w:rsidRDefault="004C780F" w:rsidP="00FD594D">
      <w:pPr>
        <w:rPr>
          <w:rFonts w:cs="Arial"/>
          <w:b/>
          <w:bCs/>
          <w:iCs/>
          <w:color w:val="000000"/>
          <w:szCs w:val="22"/>
        </w:rPr>
      </w:pPr>
    </w:p>
    <w:p w14:paraId="52493446" w14:textId="77777777" w:rsidR="004C780F" w:rsidRDefault="004C780F" w:rsidP="00FD594D">
      <w:pPr>
        <w:rPr>
          <w:rFonts w:cs="Arial"/>
          <w:b/>
          <w:bCs/>
          <w:iCs/>
          <w:color w:val="000000"/>
          <w:szCs w:val="22"/>
        </w:rPr>
      </w:pPr>
    </w:p>
    <w:p w14:paraId="5F16F82E" w14:textId="77777777" w:rsidR="004C780F" w:rsidRDefault="004C780F" w:rsidP="00FD594D">
      <w:pPr>
        <w:rPr>
          <w:rFonts w:cs="Arial"/>
          <w:b/>
          <w:bCs/>
          <w:iCs/>
          <w:color w:val="000000"/>
          <w:szCs w:val="22"/>
        </w:rPr>
      </w:pPr>
    </w:p>
    <w:p w14:paraId="0A1ABD6D" w14:textId="77777777" w:rsidR="004C780F" w:rsidRDefault="004C780F" w:rsidP="00FD594D">
      <w:pPr>
        <w:rPr>
          <w:rFonts w:cs="Arial"/>
          <w:b/>
          <w:bCs/>
          <w:iCs/>
          <w:color w:val="000000"/>
          <w:szCs w:val="22"/>
        </w:rPr>
      </w:pPr>
    </w:p>
    <w:p w14:paraId="74D2450D" w14:textId="77777777" w:rsidR="004C780F" w:rsidRDefault="004C780F" w:rsidP="00FD594D">
      <w:pPr>
        <w:rPr>
          <w:rFonts w:cs="Arial"/>
          <w:b/>
          <w:bCs/>
          <w:iCs/>
          <w:color w:val="000000"/>
          <w:szCs w:val="22"/>
        </w:rPr>
      </w:pPr>
    </w:p>
    <w:p w14:paraId="19232661" w14:textId="77777777" w:rsidR="004C780F" w:rsidRDefault="004C780F" w:rsidP="00FD594D">
      <w:pPr>
        <w:rPr>
          <w:rFonts w:cs="Arial"/>
          <w:b/>
          <w:bCs/>
          <w:iCs/>
          <w:color w:val="000000"/>
          <w:szCs w:val="22"/>
        </w:rPr>
      </w:pPr>
    </w:p>
    <w:p w14:paraId="301F3ECC" w14:textId="41B007AC" w:rsidR="00FD594D" w:rsidRPr="00A85C22" w:rsidRDefault="00FD594D" w:rsidP="00FD594D">
      <w:pPr>
        <w:rPr>
          <w:rFonts w:cs="Arial"/>
          <w:b/>
          <w:bCs/>
          <w:iCs/>
          <w:color w:val="000000"/>
          <w:szCs w:val="22"/>
        </w:rPr>
      </w:pPr>
      <w:r w:rsidRPr="00A85C22">
        <w:rPr>
          <w:rFonts w:cs="Arial"/>
          <w:b/>
          <w:bCs/>
          <w:iCs/>
          <w:color w:val="000000"/>
          <w:szCs w:val="22"/>
        </w:rPr>
        <w:lastRenderedPageBreak/>
        <w:t>TABLE A:</w:t>
      </w:r>
      <w:r w:rsidRPr="00A85C22">
        <w:rPr>
          <w:rFonts w:cs="Arial"/>
          <w:b/>
          <w:bCs/>
          <w:iCs/>
          <w:color w:val="000000"/>
          <w:szCs w:val="22"/>
        </w:rPr>
        <w:tab/>
        <w:t xml:space="preserve">CONTRACT SERVICES </w:t>
      </w:r>
    </w:p>
    <w:p w14:paraId="39B8F1E0" w14:textId="77777777" w:rsidR="00FD594D" w:rsidRPr="00A85C22" w:rsidRDefault="00FD594D" w:rsidP="00FD594D">
      <w:pPr>
        <w:rPr>
          <w:rFonts w:cs="Arial"/>
          <w:b/>
          <w:bCs/>
          <w:iCs/>
          <w:color w:val="000000"/>
          <w:szCs w:val="22"/>
        </w:rPr>
      </w:pPr>
    </w:p>
    <w:p w14:paraId="0723E915" w14:textId="77777777" w:rsidR="00FD594D" w:rsidRPr="00A85C22" w:rsidRDefault="00FD594D" w:rsidP="00FD594D">
      <w:pPr>
        <w:rPr>
          <w:rFonts w:cs="Arial"/>
          <w:b/>
          <w:bCs/>
          <w:iCs/>
          <w:color w:val="000000"/>
          <w:sz w:val="20"/>
          <w:u w:val="single"/>
        </w:rPr>
      </w:pPr>
      <w:r w:rsidRPr="00A85C22">
        <w:rPr>
          <w:rFonts w:cs="Arial"/>
          <w:b/>
          <w:bCs/>
          <w:iCs/>
          <w:color w:val="000000"/>
          <w:sz w:val="20"/>
          <w:u w:val="single"/>
        </w:rPr>
        <w:t>(Pricing Worksheet) for Surrey Fire Hall #1.</w:t>
      </w:r>
    </w:p>
    <w:p w14:paraId="07B181C8" w14:textId="77777777" w:rsidR="00FD594D" w:rsidRPr="00A85C22" w:rsidRDefault="00FD594D" w:rsidP="00FD594D">
      <w:pPr>
        <w:rPr>
          <w:rFonts w:cs="Arial"/>
          <w:b/>
          <w:bCs/>
          <w:iCs/>
          <w:sz w:val="20"/>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559"/>
        <w:gridCol w:w="1701"/>
        <w:gridCol w:w="1559"/>
        <w:gridCol w:w="1702"/>
      </w:tblGrid>
      <w:tr w:rsidR="00FD594D" w:rsidRPr="00A85C22" w14:paraId="33A36574" w14:textId="77777777" w:rsidTr="00DB727F">
        <w:trPr>
          <w:trHeight w:val="613"/>
        </w:trPr>
        <w:tc>
          <w:tcPr>
            <w:tcW w:w="3119" w:type="dxa"/>
            <w:shd w:val="clear" w:color="auto" w:fill="auto"/>
            <w:vAlign w:val="center"/>
          </w:tcPr>
          <w:p w14:paraId="3FCC7D25" w14:textId="77777777" w:rsidR="00FD594D" w:rsidRPr="00A85C22" w:rsidRDefault="00FD594D" w:rsidP="00A2359D">
            <w:pPr>
              <w:jc w:val="center"/>
              <w:rPr>
                <w:rFonts w:cs="Arial"/>
                <w:b/>
                <w:sz w:val="20"/>
              </w:rPr>
            </w:pPr>
            <w:bookmarkStart w:id="1" w:name="_Hlk25573038"/>
            <w:r w:rsidRPr="00A85C22">
              <w:rPr>
                <w:rFonts w:cs="Arial"/>
                <w:b/>
                <w:sz w:val="20"/>
              </w:rPr>
              <w:t>Description</w:t>
            </w:r>
          </w:p>
        </w:tc>
        <w:tc>
          <w:tcPr>
            <w:tcW w:w="1559" w:type="dxa"/>
            <w:shd w:val="clear" w:color="auto" w:fill="auto"/>
            <w:vAlign w:val="center"/>
          </w:tcPr>
          <w:p w14:paraId="22E9C3B8" w14:textId="77777777" w:rsidR="00FD594D" w:rsidRPr="00A85C22" w:rsidRDefault="00FD594D" w:rsidP="00A2359D">
            <w:pPr>
              <w:jc w:val="center"/>
              <w:rPr>
                <w:rFonts w:cs="Arial"/>
                <w:b/>
                <w:sz w:val="20"/>
              </w:rPr>
            </w:pPr>
            <w:r w:rsidRPr="00A85C22">
              <w:rPr>
                <w:rFonts w:cs="Arial"/>
                <w:b/>
                <w:sz w:val="20"/>
              </w:rPr>
              <w:t>Estimated Total Monthly Cleaning Service Hours</w:t>
            </w:r>
          </w:p>
        </w:tc>
        <w:tc>
          <w:tcPr>
            <w:tcW w:w="1701" w:type="dxa"/>
            <w:shd w:val="clear" w:color="auto" w:fill="auto"/>
            <w:vAlign w:val="center"/>
          </w:tcPr>
          <w:p w14:paraId="7D06240F" w14:textId="77777777" w:rsidR="00FD594D" w:rsidRPr="00A85C22" w:rsidRDefault="00FD594D" w:rsidP="00A2359D">
            <w:pPr>
              <w:jc w:val="center"/>
              <w:rPr>
                <w:rFonts w:cs="Arial"/>
                <w:b/>
                <w:sz w:val="20"/>
              </w:rPr>
            </w:pPr>
            <w:r w:rsidRPr="00A85C22">
              <w:rPr>
                <w:rFonts w:cs="Arial"/>
                <w:b/>
                <w:sz w:val="20"/>
              </w:rPr>
              <w:t>Enter ¹Hourly Rate (Per Billable Hour)</w:t>
            </w:r>
          </w:p>
        </w:tc>
        <w:tc>
          <w:tcPr>
            <w:tcW w:w="1559" w:type="dxa"/>
            <w:shd w:val="clear" w:color="auto" w:fill="auto"/>
          </w:tcPr>
          <w:p w14:paraId="6FA258D2" w14:textId="77777777" w:rsidR="00FD594D" w:rsidRPr="00A85C22" w:rsidRDefault="00FD594D" w:rsidP="00A2359D">
            <w:pPr>
              <w:jc w:val="center"/>
              <w:rPr>
                <w:rFonts w:cs="Arial"/>
                <w:b/>
                <w:sz w:val="20"/>
              </w:rPr>
            </w:pPr>
            <w:r w:rsidRPr="00A85C22">
              <w:rPr>
                <w:rFonts w:cs="Arial"/>
                <w:b/>
                <w:sz w:val="20"/>
              </w:rPr>
              <w:t xml:space="preserve">Enter Price Per Month </w:t>
            </w:r>
          </w:p>
          <w:p w14:paraId="4236566B" w14:textId="77777777" w:rsidR="00FD594D" w:rsidRPr="00A85C22" w:rsidRDefault="00FD594D" w:rsidP="00A2359D">
            <w:pPr>
              <w:jc w:val="center"/>
              <w:rPr>
                <w:rFonts w:cs="Arial"/>
                <w:b/>
                <w:sz w:val="20"/>
              </w:rPr>
            </w:pPr>
          </w:p>
          <w:p w14:paraId="399E1087" w14:textId="77777777" w:rsidR="00FD594D" w:rsidRPr="00A85C22" w:rsidRDefault="00FD594D" w:rsidP="00A2359D">
            <w:pPr>
              <w:jc w:val="center"/>
              <w:rPr>
                <w:rFonts w:cs="Arial"/>
                <w:b/>
                <w:sz w:val="20"/>
              </w:rPr>
            </w:pPr>
            <w:r w:rsidRPr="00A85C22">
              <w:rPr>
                <w:rFonts w:cs="Arial"/>
                <w:b/>
                <w:sz w:val="20"/>
              </w:rPr>
              <w:t>(B x C)</w:t>
            </w:r>
          </w:p>
        </w:tc>
        <w:tc>
          <w:tcPr>
            <w:tcW w:w="1702" w:type="dxa"/>
            <w:shd w:val="clear" w:color="auto" w:fill="auto"/>
            <w:vAlign w:val="center"/>
          </w:tcPr>
          <w:p w14:paraId="7FECD3B8" w14:textId="77777777" w:rsidR="00FD594D" w:rsidRPr="00A85C22" w:rsidRDefault="00FD594D" w:rsidP="00A2359D">
            <w:pPr>
              <w:jc w:val="center"/>
              <w:rPr>
                <w:rFonts w:cs="Arial"/>
                <w:b/>
                <w:sz w:val="20"/>
              </w:rPr>
            </w:pPr>
            <w:r w:rsidRPr="00A85C22">
              <w:rPr>
                <w:rFonts w:cs="Arial"/>
                <w:b/>
                <w:sz w:val="20"/>
              </w:rPr>
              <w:t>Annual Contract Price</w:t>
            </w:r>
          </w:p>
          <w:p w14:paraId="3B834164" w14:textId="77777777" w:rsidR="00FD594D" w:rsidRPr="00A85C22" w:rsidRDefault="00FD594D" w:rsidP="00A2359D">
            <w:pPr>
              <w:jc w:val="center"/>
              <w:rPr>
                <w:rFonts w:cs="Arial"/>
                <w:b/>
                <w:sz w:val="20"/>
              </w:rPr>
            </w:pPr>
          </w:p>
          <w:p w14:paraId="3570636F" w14:textId="77777777" w:rsidR="00FD594D" w:rsidRPr="00A85C22" w:rsidRDefault="00FD594D" w:rsidP="00A2359D">
            <w:pPr>
              <w:jc w:val="center"/>
              <w:rPr>
                <w:rFonts w:cs="Arial"/>
                <w:b/>
                <w:sz w:val="20"/>
              </w:rPr>
            </w:pPr>
            <w:r w:rsidRPr="00A85C22">
              <w:rPr>
                <w:rFonts w:cs="Arial"/>
                <w:b/>
                <w:sz w:val="20"/>
              </w:rPr>
              <w:t>(D x 12)</w:t>
            </w:r>
          </w:p>
        </w:tc>
      </w:tr>
      <w:tr w:rsidR="00FD594D" w:rsidRPr="00A85C22" w14:paraId="439E74F9" w14:textId="77777777" w:rsidTr="00DB727F">
        <w:trPr>
          <w:trHeight w:val="234"/>
        </w:trPr>
        <w:tc>
          <w:tcPr>
            <w:tcW w:w="3119" w:type="dxa"/>
            <w:shd w:val="clear" w:color="auto" w:fill="auto"/>
            <w:vAlign w:val="center"/>
          </w:tcPr>
          <w:p w14:paraId="1E77DB99" w14:textId="77777777" w:rsidR="00FD594D" w:rsidRPr="00A85C22" w:rsidRDefault="00FD594D" w:rsidP="00A2359D">
            <w:pPr>
              <w:jc w:val="center"/>
              <w:rPr>
                <w:rFonts w:cs="Arial"/>
                <w:b/>
                <w:color w:val="FFFFFF"/>
                <w:sz w:val="20"/>
              </w:rPr>
            </w:pPr>
            <w:r w:rsidRPr="00A85C22">
              <w:rPr>
                <w:rFonts w:cs="Arial"/>
                <w:b/>
                <w:color w:val="FFFFFF"/>
                <w:sz w:val="20"/>
              </w:rPr>
              <w:t>A</w:t>
            </w:r>
          </w:p>
        </w:tc>
        <w:tc>
          <w:tcPr>
            <w:tcW w:w="1559" w:type="dxa"/>
            <w:shd w:val="clear" w:color="auto" w:fill="auto"/>
            <w:vAlign w:val="center"/>
          </w:tcPr>
          <w:p w14:paraId="773048DB" w14:textId="77777777" w:rsidR="00FD594D" w:rsidRPr="00A85C22" w:rsidRDefault="00FD594D" w:rsidP="00A2359D">
            <w:pPr>
              <w:jc w:val="center"/>
              <w:rPr>
                <w:rFonts w:cs="Arial"/>
                <w:b/>
                <w:color w:val="FFFFFF"/>
                <w:sz w:val="20"/>
              </w:rPr>
            </w:pPr>
            <w:r w:rsidRPr="00A85C22">
              <w:rPr>
                <w:rFonts w:cs="Arial"/>
                <w:b/>
                <w:color w:val="FFFFFF"/>
                <w:sz w:val="20"/>
              </w:rPr>
              <w:t>B</w:t>
            </w:r>
          </w:p>
        </w:tc>
        <w:tc>
          <w:tcPr>
            <w:tcW w:w="1701" w:type="dxa"/>
            <w:shd w:val="clear" w:color="auto" w:fill="auto"/>
            <w:vAlign w:val="center"/>
          </w:tcPr>
          <w:p w14:paraId="1267F651" w14:textId="77777777" w:rsidR="00FD594D" w:rsidRPr="00A85C22" w:rsidRDefault="00FD594D" w:rsidP="00A2359D">
            <w:pPr>
              <w:jc w:val="center"/>
              <w:rPr>
                <w:rFonts w:cs="Arial"/>
                <w:b/>
                <w:color w:val="FFFFFF"/>
                <w:sz w:val="20"/>
              </w:rPr>
            </w:pPr>
            <w:r w:rsidRPr="00A85C22">
              <w:rPr>
                <w:rFonts w:cs="Arial"/>
                <w:b/>
                <w:color w:val="FFFFFF"/>
                <w:sz w:val="20"/>
              </w:rPr>
              <w:t>C</w:t>
            </w:r>
          </w:p>
        </w:tc>
        <w:tc>
          <w:tcPr>
            <w:tcW w:w="1559" w:type="dxa"/>
            <w:shd w:val="clear" w:color="auto" w:fill="auto"/>
            <w:vAlign w:val="center"/>
          </w:tcPr>
          <w:p w14:paraId="39614589" w14:textId="77777777" w:rsidR="00FD594D" w:rsidRPr="00A85C22" w:rsidRDefault="00FD594D" w:rsidP="00A2359D">
            <w:pPr>
              <w:jc w:val="center"/>
              <w:rPr>
                <w:rFonts w:cs="Arial"/>
                <w:b/>
                <w:color w:val="FFFFFF"/>
                <w:sz w:val="20"/>
              </w:rPr>
            </w:pPr>
            <w:r w:rsidRPr="00A85C22">
              <w:rPr>
                <w:rFonts w:cs="Arial"/>
                <w:b/>
                <w:color w:val="FFFFFF"/>
                <w:sz w:val="20"/>
              </w:rPr>
              <w:t>D</w:t>
            </w:r>
          </w:p>
        </w:tc>
        <w:tc>
          <w:tcPr>
            <w:tcW w:w="1702" w:type="dxa"/>
            <w:shd w:val="clear" w:color="auto" w:fill="auto"/>
            <w:vAlign w:val="center"/>
          </w:tcPr>
          <w:p w14:paraId="63B576E1" w14:textId="77777777" w:rsidR="00FD594D" w:rsidRPr="00A85C22" w:rsidRDefault="00FD594D" w:rsidP="00A2359D">
            <w:pPr>
              <w:jc w:val="center"/>
              <w:rPr>
                <w:rFonts w:cs="Arial"/>
                <w:b/>
                <w:color w:val="FFFFFF"/>
                <w:sz w:val="20"/>
              </w:rPr>
            </w:pPr>
            <w:r w:rsidRPr="00A85C22">
              <w:rPr>
                <w:rFonts w:cs="Arial"/>
                <w:b/>
                <w:color w:val="FFFFFF"/>
                <w:sz w:val="20"/>
              </w:rPr>
              <w:t>E</w:t>
            </w:r>
          </w:p>
        </w:tc>
      </w:tr>
      <w:tr w:rsidR="00FD594D" w:rsidRPr="00A85C22" w14:paraId="0CD43435" w14:textId="77777777" w:rsidTr="00DB727F">
        <w:trPr>
          <w:trHeight w:val="407"/>
        </w:trPr>
        <w:tc>
          <w:tcPr>
            <w:tcW w:w="9640" w:type="dxa"/>
            <w:gridSpan w:val="5"/>
            <w:shd w:val="clear" w:color="auto" w:fill="auto"/>
          </w:tcPr>
          <w:p w14:paraId="30FA4921" w14:textId="77777777" w:rsidR="00FD594D" w:rsidRPr="00A85C22" w:rsidRDefault="00FD594D" w:rsidP="00A2359D">
            <w:pPr>
              <w:spacing w:line="360" w:lineRule="auto"/>
              <w:rPr>
                <w:rFonts w:cs="Arial"/>
                <w:b/>
                <w:sz w:val="20"/>
              </w:rPr>
            </w:pPr>
            <w:r w:rsidRPr="00A85C22">
              <w:rPr>
                <w:rFonts w:cs="Arial"/>
                <w:b/>
                <w:sz w:val="20"/>
              </w:rPr>
              <w:t xml:space="preserve">1.  </w:t>
            </w:r>
            <w:proofErr w:type="spellStart"/>
            <w:r w:rsidRPr="00A85C22">
              <w:rPr>
                <w:rFonts w:cs="Arial"/>
                <w:b/>
                <w:sz w:val="20"/>
              </w:rPr>
              <w:t>Labour</w:t>
            </w:r>
            <w:proofErr w:type="spellEnd"/>
            <w:r w:rsidRPr="00A85C22">
              <w:rPr>
                <w:rFonts w:cs="Arial"/>
                <w:b/>
                <w:sz w:val="20"/>
              </w:rPr>
              <w:t>:</w:t>
            </w:r>
          </w:p>
        </w:tc>
      </w:tr>
      <w:tr w:rsidR="00FD594D" w:rsidRPr="00A85C22" w14:paraId="336871F2" w14:textId="77777777" w:rsidTr="00DB727F">
        <w:trPr>
          <w:trHeight w:val="285"/>
        </w:trPr>
        <w:tc>
          <w:tcPr>
            <w:tcW w:w="3119" w:type="dxa"/>
            <w:shd w:val="clear" w:color="auto" w:fill="auto"/>
            <w:vAlign w:val="center"/>
          </w:tcPr>
          <w:p w14:paraId="43E39817" w14:textId="77777777" w:rsidR="00FD594D" w:rsidRPr="00A85C22" w:rsidRDefault="00FD594D" w:rsidP="00A2359D">
            <w:pPr>
              <w:spacing w:line="360" w:lineRule="auto"/>
              <w:rPr>
                <w:rFonts w:cs="Arial"/>
                <w:sz w:val="20"/>
              </w:rPr>
            </w:pPr>
            <w:r w:rsidRPr="00A85C22">
              <w:rPr>
                <w:rFonts w:cs="Arial"/>
                <w:sz w:val="20"/>
              </w:rPr>
              <w:t>Site Supervisor</w:t>
            </w:r>
          </w:p>
        </w:tc>
        <w:tc>
          <w:tcPr>
            <w:tcW w:w="1559" w:type="dxa"/>
            <w:shd w:val="clear" w:color="auto" w:fill="auto"/>
          </w:tcPr>
          <w:p w14:paraId="0D4E8519" w14:textId="77777777" w:rsidR="00FD594D" w:rsidRPr="00A85C22" w:rsidRDefault="00FD594D" w:rsidP="00A2359D">
            <w:pPr>
              <w:spacing w:line="360" w:lineRule="auto"/>
              <w:jc w:val="right"/>
              <w:rPr>
                <w:rFonts w:cs="Arial"/>
                <w:sz w:val="20"/>
              </w:rPr>
            </w:pPr>
            <w:r w:rsidRPr="00A85C22">
              <w:rPr>
                <w:rFonts w:cs="Arial"/>
                <w:sz w:val="20"/>
              </w:rPr>
              <w:t>hrs.</w:t>
            </w:r>
          </w:p>
        </w:tc>
        <w:tc>
          <w:tcPr>
            <w:tcW w:w="1701" w:type="dxa"/>
            <w:shd w:val="clear" w:color="auto" w:fill="auto"/>
          </w:tcPr>
          <w:p w14:paraId="1854C249" w14:textId="77777777" w:rsidR="00FD594D" w:rsidRPr="00A85C22" w:rsidRDefault="00FD594D" w:rsidP="00A2359D">
            <w:pPr>
              <w:spacing w:line="360" w:lineRule="auto"/>
              <w:ind w:right="142"/>
              <w:rPr>
                <w:rFonts w:cs="Arial"/>
                <w:sz w:val="20"/>
              </w:rPr>
            </w:pPr>
            <w:r w:rsidRPr="00A85C22">
              <w:rPr>
                <w:rFonts w:cs="Arial"/>
                <w:sz w:val="20"/>
              </w:rPr>
              <w:t>$</w:t>
            </w:r>
          </w:p>
        </w:tc>
        <w:tc>
          <w:tcPr>
            <w:tcW w:w="1559" w:type="dxa"/>
            <w:shd w:val="clear" w:color="auto" w:fill="auto"/>
          </w:tcPr>
          <w:p w14:paraId="06AE38D3" w14:textId="77777777" w:rsidR="00FD594D" w:rsidRPr="00A85C22" w:rsidRDefault="00FD594D" w:rsidP="00A2359D">
            <w:pPr>
              <w:spacing w:line="360" w:lineRule="auto"/>
              <w:ind w:right="142"/>
              <w:rPr>
                <w:rFonts w:cs="Arial"/>
                <w:sz w:val="20"/>
              </w:rPr>
            </w:pPr>
            <w:r w:rsidRPr="00A85C22">
              <w:rPr>
                <w:rFonts w:cs="Arial"/>
                <w:sz w:val="20"/>
              </w:rPr>
              <w:t>$</w:t>
            </w:r>
          </w:p>
        </w:tc>
        <w:tc>
          <w:tcPr>
            <w:tcW w:w="1702" w:type="dxa"/>
            <w:shd w:val="clear" w:color="auto" w:fill="auto"/>
          </w:tcPr>
          <w:p w14:paraId="64C6A302" w14:textId="77777777" w:rsidR="00FD594D" w:rsidRPr="00A85C22" w:rsidRDefault="00FD594D" w:rsidP="00A2359D">
            <w:pPr>
              <w:spacing w:line="360" w:lineRule="auto"/>
              <w:ind w:right="142"/>
              <w:rPr>
                <w:rFonts w:cs="Arial"/>
                <w:sz w:val="20"/>
              </w:rPr>
            </w:pPr>
            <w:r w:rsidRPr="00A85C22">
              <w:rPr>
                <w:rFonts w:cs="Arial"/>
                <w:sz w:val="20"/>
              </w:rPr>
              <w:t>$</w:t>
            </w:r>
          </w:p>
        </w:tc>
      </w:tr>
      <w:tr w:rsidR="00FD594D" w:rsidRPr="00A85C22" w14:paraId="6B6B256A" w14:textId="77777777" w:rsidTr="00DB727F">
        <w:trPr>
          <w:trHeight w:val="374"/>
        </w:trPr>
        <w:tc>
          <w:tcPr>
            <w:tcW w:w="3119" w:type="dxa"/>
            <w:shd w:val="clear" w:color="auto" w:fill="auto"/>
            <w:vAlign w:val="center"/>
          </w:tcPr>
          <w:p w14:paraId="48E8322C" w14:textId="77777777" w:rsidR="00FD594D" w:rsidRPr="00A85C22" w:rsidRDefault="00FD594D" w:rsidP="00A2359D">
            <w:pPr>
              <w:spacing w:line="360" w:lineRule="auto"/>
              <w:rPr>
                <w:rFonts w:cs="Arial"/>
                <w:sz w:val="20"/>
              </w:rPr>
            </w:pPr>
            <w:r w:rsidRPr="00A85C22">
              <w:rPr>
                <w:rFonts w:cs="Arial"/>
                <w:sz w:val="20"/>
              </w:rPr>
              <w:t xml:space="preserve">Cleaning Personnel </w:t>
            </w:r>
          </w:p>
        </w:tc>
        <w:tc>
          <w:tcPr>
            <w:tcW w:w="1559" w:type="dxa"/>
            <w:shd w:val="clear" w:color="auto" w:fill="auto"/>
          </w:tcPr>
          <w:p w14:paraId="0ED992FC" w14:textId="77777777" w:rsidR="00FD594D" w:rsidRPr="00A85C22" w:rsidRDefault="00FD594D" w:rsidP="00A2359D">
            <w:pPr>
              <w:spacing w:line="360" w:lineRule="auto"/>
              <w:jc w:val="right"/>
              <w:rPr>
                <w:rFonts w:cs="Arial"/>
                <w:sz w:val="20"/>
              </w:rPr>
            </w:pPr>
            <w:r w:rsidRPr="00A85C22">
              <w:rPr>
                <w:rFonts w:cs="Arial"/>
                <w:sz w:val="20"/>
              </w:rPr>
              <w:t>hrs.</w:t>
            </w:r>
          </w:p>
        </w:tc>
        <w:tc>
          <w:tcPr>
            <w:tcW w:w="1701" w:type="dxa"/>
            <w:shd w:val="clear" w:color="auto" w:fill="auto"/>
          </w:tcPr>
          <w:p w14:paraId="4BE88E96" w14:textId="77777777" w:rsidR="00FD594D" w:rsidRPr="00A85C22" w:rsidRDefault="00FD594D" w:rsidP="00A2359D">
            <w:pPr>
              <w:spacing w:line="360" w:lineRule="auto"/>
              <w:ind w:right="142"/>
              <w:rPr>
                <w:rFonts w:cs="Arial"/>
                <w:sz w:val="20"/>
              </w:rPr>
            </w:pPr>
            <w:r w:rsidRPr="00A85C22">
              <w:rPr>
                <w:rFonts w:cs="Arial"/>
                <w:sz w:val="20"/>
              </w:rPr>
              <w:t>$</w:t>
            </w:r>
          </w:p>
        </w:tc>
        <w:tc>
          <w:tcPr>
            <w:tcW w:w="1559" w:type="dxa"/>
            <w:shd w:val="clear" w:color="auto" w:fill="auto"/>
          </w:tcPr>
          <w:p w14:paraId="33B2DD72" w14:textId="77777777" w:rsidR="00FD594D" w:rsidRPr="00A85C22" w:rsidRDefault="00FD594D" w:rsidP="00A2359D">
            <w:pPr>
              <w:spacing w:line="360" w:lineRule="auto"/>
              <w:ind w:right="142"/>
              <w:rPr>
                <w:rFonts w:cs="Arial"/>
                <w:sz w:val="20"/>
              </w:rPr>
            </w:pPr>
            <w:r w:rsidRPr="00A85C22">
              <w:rPr>
                <w:rFonts w:cs="Arial"/>
                <w:sz w:val="20"/>
              </w:rPr>
              <w:t>$</w:t>
            </w:r>
          </w:p>
        </w:tc>
        <w:tc>
          <w:tcPr>
            <w:tcW w:w="1702" w:type="dxa"/>
            <w:shd w:val="clear" w:color="auto" w:fill="auto"/>
          </w:tcPr>
          <w:p w14:paraId="6FE626CB" w14:textId="77777777" w:rsidR="00FD594D" w:rsidRPr="00A85C22" w:rsidRDefault="00FD594D" w:rsidP="00A2359D">
            <w:pPr>
              <w:spacing w:line="360" w:lineRule="auto"/>
              <w:ind w:right="142"/>
              <w:rPr>
                <w:rFonts w:cs="Arial"/>
                <w:sz w:val="20"/>
              </w:rPr>
            </w:pPr>
            <w:r w:rsidRPr="00A85C22">
              <w:rPr>
                <w:rFonts w:cs="Arial"/>
                <w:sz w:val="20"/>
              </w:rPr>
              <w:t>$</w:t>
            </w:r>
          </w:p>
        </w:tc>
      </w:tr>
      <w:tr w:rsidR="00FD594D" w:rsidRPr="00A85C22" w14:paraId="507B9A13" w14:textId="77777777" w:rsidTr="00DB727F">
        <w:trPr>
          <w:trHeight w:val="710"/>
        </w:trPr>
        <w:tc>
          <w:tcPr>
            <w:tcW w:w="6379" w:type="dxa"/>
            <w:gridSpan w:val="3"/>
            <w:shd w:val="clear" w:color="auto" w:fill="auto"/>
            <w:vAlign w:val="center"/>
          </w:tcPr>
          <w:p w14:paraId="08875477" w14:textId="77777777" w:rsidR="00FD594D" w:rsidRPr="00A85C22" w:rsidRDefault="00FD594D" w:rsidP="00FD594D">
            <w:pPr>
              <w:numPr>
                <w:ilvl w:val="0"/>
                <w:numId w:val="18"/>
              </w:numPr>
              <w:spacing w:line="360" w:lineRule="auto"/>
              <w:ind w:left="318" w:right="142" w:hanging="284"/>
              <w:jc w:val="left"/>
              <w:rPr>
                <w:rFonts w:cs="Arial"/>
                <w:b/>
                <w:sz w:val="20"/>
              </w:rPr>
            </w:pPr>
            <w:r w:rsidRPr="00A85C22">
              <w:rPr>
                <w:rFonts w:cs="Arial"/>
                <w:b/>
                <w:sz w:val="20"/>
              </w:rPr>
              <w:t>Contractor Supplied Cleaning Supplies and Consumables Cost:</w:t>
            </w:r>
          </w:p>
        </w:tc>
        <w:tc>
          <w:tcPr>
            <w:tcW w:w="1559" w:type="dxa"/>
            <w:shd w:val="clear" w:color="auto" w:fill="auto"/>
          </w:tcPr>
          <w:p w14:paraId="4ABFFD92" w14:textId="77777777" w:rsidR="00FD594D" w:rsidRPr="00A85C22" w:rsidRDefault="00FD594D" w:rsidP="00A2359D">
            <w:pPr>
              <w:spacing w:line="360" w:lineRule="auto"/>
              <w:ind w:right="142"/>
              <w:rPr>
                <w:rFonts w:cs="Arial"/>
                <w:sz w:val="20"/>
              </w:rPr>
            </w:pPr>
            <w:r w:rsidRPr="00A85C22">
              <w:rPr>
                <w:rFonts w:cs="Arial"/>
                <w:sz w:val="20"/>
              </w:rPr>
              <w:t>$</w:t>
            </w:r>
          </w:p>
        </w:tc>
        <w:tc>
          <w:tcPr>
            <w:tcW w:w="1702" w:type="dxa"/>
            <w:shd w:val="clear" w:color="auto" w:fill="auto"/>
          </w:tcPr>
          <w:p w14:paraId="426FA78D" w14:textId="77777777" w:rsidR="00FD594D" w:rsidRPr="00A85C22" w:rsidRDefault="00FD594D" w:rsidP="00A2359D">
            <w:pPr>
              <w:spacing w:line="360" w:lineRule="auto"/>
              <w:ind w:right="142"/>
              <w:rPr>
                <w:rFonts w:cs="Arial"/>
                <w:sz w:val="20"/>
              </w:rPr>
            </w:pPr>
            <w:r w:rsidRPr="00A85C22">
              <w:rPr>
                <w:rFonts w:cs="Arial"/>
                <w:sz w:val="20"/>
              </w:rPr>
              <w:t>$</w:t>
            </w:r>
          </w:p>
        </w:tc>
      </w:tr>
      <w:tr w:rsidR="00FD594D" w:rsidRPr="00A85C22" w14:paraId="11D1D979" w14:textId="77777777" w:rsidTr="00DB727F">
        <w:tc>
          <w:tcPr>
            <w:tcW w:w="7938" w:type="dxa"/>
            <w:gridSpan w:val="4"/>
            <w:shd w:val="clear" w:color="auto" w:fill="auto"/>
          </w:tcPr>
          <w:p w14:paraId="30D29A2D" w14:textId="77777777" w:rsidR="00FD594D" w:rsidRPr="00A85C22" w:rsidRDefault="00FD594D" w:rsidP="00A2359D">
            <w:pPr>
              <w:spacing w:line="360" w:lineRule="auto"/>
              <w:ind w:right="142"/>
              <w:jc w:val="right"/>
              <w:rPr>
                <w:rFonts w:cs="Arial"/>
                <w:sz w:val="20"/>
              </w:rPr>
            </w:pPr>
            <w:r w:rsidRPr="00A85C22">
              <w:rPr>
                <w:rFonts w:cs="Arial"/>
                <w:b/>
                <w:sz w:val="20"/>
              </w:rPr>
              <w:t>Sub Total (sum of items 1 &amp; 2 above):</w:t>
            </w:r>
          </w:p>
        </w:tc>
        <w:tc>
          <w:tcPr>
            <w:tcW w:w="1702" w:type="dxa"/>
            <w:shd w:val="clear" w:color="auto" w:fill="auto"/>
          </w:tcPr>
          <w:p w14:paraId="1A7190EF" w14:textId="77777777" w:rsidR="00FD594D" w:rsidRPr="00A85C22" w:rsidRDefault="00FD594D" w:rsidP="00A2359D">
            <w:pPr>
              <w:spacing w:line="360" w:lineRule="auto"/>
              <w:ind w:right="142"/>
              <w:rPr>
                <w:rFonts w:cs="Arial"/>
                <w:sz w:val="20"/>
              </w:rPr>
            </w:pPr>
            <w:r w:rsidRPr="00A85C22">
              <w:rPr>
                <w:rFonts w:cs="Arial"/>
                <w:sz w:val="20"/>
              </w:rPr>
              <w:t>$</w:t>
            </w:r>
          </w:p>
        </w:tc>
      </w:tr>
      <w:tr w:rsidR="00FD594D" w:rsidRPr="00A85C22" w14:paraId="182B2719" w14:textId="77777777" w:rsidTr="00DB727F">
        <w:tc>
          <w:tcPr>
            <w:tcW w:w="7938" w:type="dxa"/>
            <w:gridSpan w:val="4"/>
            <w:shd w:val="clear" w:color="auto" w:fill="auto"/>
          </w:tcPr>
          <w:p w14:paraId="3A90B6B9" w14:textId="77777777" w:rsidR="00FD594D" w:rsidRPr="00A85C22" w:rsidRDefault="00FD594D" w:rsidP="00A2359D">
            <w:pPr>
              <w:spacing w:line="360" w:lineRule="auto"/>
              <w:ind w:right="142"/>
              <w:jc w:val="right"/>
              <w:rPr>
                <w:rFonts w:cs="Arial"/>
                <w:sz w:val="20"/>
              </w:rPr>
            </w:pPr>
            <w:r w:rsidRPr="00A85C22">
              <w:rPr>
                <w:rFonts w:cs="Arial"/>
                <w:b/>
                <w:sz w:val="20"/>
              </w:rPr>
              <w:t>GST (5%):</w:t>
            </w:r>
          </w:p>
        </w:tc>
        <w:tc>
          <w:tcPr>
            <w:tcW w:w="1702" w:type="dxa"/>
            <w:shd w:val="clear" w:color="auto" w:fill="auto"/>
          </w:tcPr>
          <w:p w14:paraId="5CBEA0C9" w14:textId="77777777" w:rsidR="00FD594D" w:rsidRPr="00A85C22" w:rsidRDefault="00FD594D" w:rsidP="00A2359D">
            <w:pPr>
              <w:spacing w:line="360" w:lineRule="auto"/>
              <w:ind w:right="142"/>
              <w:rPr>
                <w:rFonts w:cs="Arial"/>
                <w:sz w:val="20"/>
              </w:rPr>
            </w:pPr>
            <w:r w:rsidRPr="00A85C22">
              <w:rPr>
                <w:rFonts w:cs="Arial"/>
                <w:sz w:val="20"/>
              </w:rPr>
              <w:t>$</w:t>
            </w:r>
          </w:p>
        </w:tc>
      </w:tr>
      <w:tr w:rsidR="00FD594D" w:rsidRPr="00A85C22" w14:paraId="3A681E6C" w14:textId="77777777" w:rsidTr="00DB727F">
        <w:tc>
          <w:tcPr>
            <w:tcW w:w="7938" w:type="dxa"/>
            <w:gridSpan w:val="4"/>
            <w:shd w:val="clear" w:color="auto" w:fill="auto"/>
          </w:tcPr>
          <w:p w14:paraId="4A87A905" w14:textId="77777777" w:rsidR="00FD594D" w:rsidRPr="00A85C22" w:rsidRDefault="00FD594D" w:rsidP="00A2359D">
            <w:pPr>
              <w:spacing w:line="360" w:lineRule="auto"/>
              <w:ind w:right="142"/>
              <w:jc w:val="right"/>
              <w:rPr>
                <w:rFonts w:cs="Arial"/>
                <w:sz w:val="20"/>
              </w:rPr>
            </w:pPr>
            <w:r w:rsidRPr="00A85C22">
              <w:rPr>
                <w:rFonts w:cs="Arial"/>
                <w:b/>
                <w:sz w:val="20"/>
              </w:rPr>
              <w:t>TOTAL QUOTATION PRICE:</w:t>
            </w:r>
          </w:p>
        </w:tc>
        <w:tc>
          <w:tcPr>
            <w:tcW w:w="1702" w:type="dxa"/>
            <w:shd w:val="clear" w:color="auto" w:fill="auto"/>
          </w:tcPr>
          <w:p w14:paraId="516C14D5" w14:textId="77777777" w:rsidR="00FD594D" w:rsidRPr="00A85C22" w:rsidRDefault="00FD594D" w:rsidP="00A2359D">
            <w:pPr>
              <w:spacing w:line="360" w:lineRule="auto"/>
              <w:ind w:right="142"/>
              <w:rPr>
                <w:rFonts w:cs="Arial"/>
                <w:sz w:val="20"/>
              </w:rPr>
            </w:pPr>
            <w:r w:rsidRPr="00A85C22">
              <w:rPr>
                <w:rFonts w:cs="Arial"/>
                <w:sz w:val="20"/>
              </w:rPr>
              <w:t>$</w:t>
            </w:r>
          </w:p>
        </w:tc>
      </w:tr>
      <w:tr w:rsidR="00FD594D" w:rsidRPr="00A85C22" w14:paraId="1FEDD314" w14:textId="77777777" w:rsidTr="00DB727F">
        <w:tc>
          <w:tcPr>
            <w:tcW w:w="7938" w:type="dxa"/>
            <w:gridSpan w:val="4"/>
            <w:shd w:val="clear" w:color="auto" w:fill="auto"/>
          </w:tcPr>
          <w:p w14:paraId="4763F66B" w14:textId="77777777" w:rsidR="00FD594D" w:rsidRPr="00A85C22" w:rsidRDefault="00FD594D" w:rsidP="00A2359D">
            <w:pPr>
              <w:spacing w:line="360" w:lineRule="auto"/>
              <w:ind w:right="142"/>
              <w:jc w:val="right"/>
              <w:rPr>
                <w:rFonts w:cs="Arial"/>
                <w:b/>
                <w:sz w:val="20"/>
              </w:rPr>
            </w:pPr>
            <w:r w:rsidRPr="00A85C22">
              <w:rPr>
                <w:rFonts w:cs="Arial"/>
                <w:b/>
                <w:sz w:val="20"/>
              </w:rPr>
              <w:t>Cost Per Square Foot:</w:t>
            </w:r>
          </w:p>
        </w:tc>
        <w:tc>
          <w:tcPr>
            <w:tcW w:w="1702" w:type="dxa"/>
            <w:shd w:val="clear" w:color="auto" w:fill="auto"/>
          </w:tcPr>
          <w:p w14:paraId="60F130E6" w14:textId="77777777" w:rsidR="00FD594D" w:rsidRPr="00A85C22" w:rsidRDefault="00FD594D" w:rsidP="00A2359D">
            <w:pPr>
              <w:spacing w:line="360" w:lineRule="auto"/>
              <w:ind w:right="142"/>
              <w:rPr>
                <w:rFonts w:cs="Arial"/>
                <w:sz w:val="20"/>
              </w:rPr>
            </w:pPr>
            <w:r w:rsidRPr="00A85C22">
              <w:rPr>
                <w:rFonts w:cs="Arial"/>
                <w:sz w:val="20"/>
              </w:rPr>
              <w:t>$</w:t>
            </w:r>
          </w:p>
        </w:tc>
      </w:tr>
      <w:bookmarkEnd w:id="1"/>
    </w:tbl>
    <w:p w14:paraId="0E125A51" w14:textId="77777777" w:rsidR="00A85C22" w:rsidRDefault="00A85C22" w:rsidP="00FD594D">
      <w:pPr>
        <w:rPr>
          <w:rFonts w:cs="Arial"/>
          <w:bCs/>
          <w:sz w:val="20"/>
        </w:rPr>
      </w:pPr>
    </w:p>
    <w:p w14:paraId="72E46BF9" w14:textId="77777777" w:rsidR="004C780F" w:rsidRDefault="004C780F" w:rsidP="00FD594D">
      <w:pPr>
        <w:rPr>
          <w:rFonts w:cs="Arial"/>
          <w:b/>
          <w:bCs/>
          <w:iCs/>
          <w:color w:val="000000"/>
          <w:sz w:val="20"/>
        </w:rPr>
      </w:pPr>
    </w:p>
    <w:p w14:paraId="5B8D945F" w14:textId="0D723EEB" w:rsidR="00FD594D" w:rsidRPr="00A85C22" w:rsidRDefault="00FD594D" w:rsidP="00FD594D">
      <w:pPr>
        <w:rPr>
          <w:rFonts w:cs="Arial"/>
          <w:b/>
          <w:bCs/>
          <w:iCs/>
          <w:color w:val="000000"/>
          <w:sz w:val="20"/>
        </w:rPr>
      </w:pPr>
      <w:r w:rsidRPr="00A85C22">
        <w:rPr>
          <w:rFonts w:cs="Arial"/>
          <w:b/>
          <w:bCs/>
          <w:iCs/>
          <w:color w:val="000000"/>
          <w:sz w:val="20"/>
        </w:rPr>
        <w:t xml:space="preserve">(Pricing Worksheet) for </w:t>
      </w:r>
      <w:r w:rsidRPr="00A85C22">
        <w:rPr>
          <w:rFonts w:cs="Arial"/>
          <w:b/>
          <w:bCs/>
          <w:iCs/>
          <w:color w:val="000000"/>
          <w:sz w:val="20"/>
          <w:u w:val="single"/>
        </w:rPr>
        <w:t>Surrey Fire Training Centre</w:t>
      </w:r>
      <w:r w:rsidRPr="00A85C22">
        <w:rPr>
          <w:rFonts w:cs="Arial"/>
          <w:b/>
          <w:bCs/>
          <w:iCs/>
          <w:color w:val="000000"/>
          <w:sz w:val="20"/>
        </w:rPr>
        <w:t>.</w:t>
      </w:r>
    </w:p>
    <w:p w14:paraId="6181DA6D" w14:textId="77777777" w:rsidR="00FD594D" w:rsidRPr="00A85C22" w:rsidRDefault="00FD594D" w:rsidP="00FD594D">
      <w:pPr>
        <w:rPr>
          <w:rFonts w:cs="Arial"/>
          <w:bCs/>
          <w:sz w:val="20"/>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559"/>
        <w:gridCol w:w="1701"/>
        <w:gridCol w:w="1559"/>
        <w:gridCol w:w="1702"/>
      </w:tblGrid>
      <w:tr w:rsidR="00FD594D" w:rsidRPr="00A85C22" w14:paraId="43AF26E9" w14:textId="77777777" w:rsidTr="00DB727F">
        <w:trPr>
          <w:trHeight w:val="613"/>
        </w:trPr>
        <w:tc>
          <w:tcPr>
            <w:tcW w:w="3119" w:type="dxa"/>
            <w:shd w:val="clear" w:color="auto" w:fill="auto"/>
            <w:vAlign w:val="center"/>
          </w:tcPr>
          <w:p w14:paraId="4DA5773E" w14:textId="77777777" w:rsidR="00FD594D" w:rsidRPr="00A85C22" w:rsidRDefault="00FD594D" w:rsidP="00A2359D">
            <w:pPr>
              <w:jc w:val="center"/>
              <w:rPr>
                <w:rFonts w:cs="Arial"/>
                <w:b/>
                <w:sz w:val="20"/>
              </w:rPr>
            </w:pPr>
            <w:r w:rsidRPr="00A85C22">
              <w:rPr>
                <w:rFonts w:cs="Arial"/>
                <w:b/>
                <w:sz w:val="20"/>
              </w:rPr>
              <w:t>Description</w:t>
            </w:r>
          </w:p>
        </w:tc>
        <w:tc>
          <w:tcPr>
            <w:tcW w:w="1559" w:type="dxa"/>
            <w:shd w:val="clear" w:color="auto" w:fill="auto"/>
            <w:vAlign w:val="center"/>
          </w:tcPr>
          <w:p w14:paraId="5FDC51B9" w14:textId="77777777" w:rsidR="00FD594D" w:rsidRPr="00A85C22" w:rsidRDefault="00FD594D" w:rsidP="00A2359D">
            <w:pPr>
              <w:jc w:val="center"/>
              <w:rPr>
                <w:rFonts w:cs="Arial"/>
                <w:b/>
                <w:sz w:val="20"/>
              </w:rPr>
            </w:pPr>
            <w:r w:rsidRPr="00A85C22">
              <w:rPr>
                <w:rFonts w:cs="Arial"/>
                <w:b/>
                <w:sz w:val="20"/>
              </w:rPr>
              <w:t>Estimated Total Monthly Cleaning Service Hours</w:t>
            </w:r>
          </w:p>
        </w:tc>
        <w:tc>
          <w:tcPr>
            <w:tcW w:w="1701" w:type="dxa"/>
            <w:shd w:val="clear" w:color="auto" w:fill="auto"/>
            <w:vAlign w:val="center"/>
          </w:tcPr>
          <w:p w14:paraId="22381BFF" w14:textId="77777777" w:rsidR="00FD594D" w:rsidRPr="00A85C22" w:rsidRDefault="00FD594D" w:rsidP="00A2359D">
            <w:pPr>
              <w:jc w:val="center"/>
              <w:rPr>
                <w:rFonts w:cs="Arial"/>
                <w:b/>
                <w:sz w:val="20"/>
              </w:rPr>
            </w:pPr>
            <w:r w:rsidRPr="00A85C22">
              <w:rPr>
                <w:rFonts w:cs="Arial"/>
                <w:b/>
                <w:sz w:val="20"/>
              </w:rPr>
              <w:t>¹Hourly Rate (Per Billable Hour)</w:t>
            </w:r>
          </w:p>
        </w:tc>
        <w:tc>
          <w:tcPr>
            <w:tcW w:w="1559" w:type="dxa"/>
            <w:shd w:val="clear" w:color="auto" w:fill="auto"/>
          </w:tcPr>
          <w:p w14:paraId="5D96CDCB" w14:textId="77777777" w:rsidR="00FD594D" w:rsidRPr="00A85C22" w:rsidRDefault="00FD594D" w:rsidP="00A2359D">
            <w:pPr>
              <w:jc w:val="center"/>
              <w:rPr>
                <w:rFonts w:cs="Arial"/>
                <w:b/>
                <w:sz w:val="20"/>
              </w:rPr>
            </w:pPr>
            <w:r w:rsidRPr="00A85C22">
              <w:rPr>
                <w:rFonts w:cs="Arial"/>
                <w:b/>
                <w:sz w:val="20"/>
              </w:rPr>
              <w:t xml:space="preserve"> Price Per Month </w:t>
            </w:r>
          </w:p>
          <w:p w14:paraId="7D61BB82" w14:textId="77777777" w:rsidR="00FD594D" w:rsidRPr="00A85C22" w:rsidRDefault="00FD594D" w:rsidP="00A2359D">
            <w:pPr>
              <w:jc w:val="center"/>
              <w:rPr>
                <w:rFonts w:cs="Arial"/>
                <w:b/>
                <w:sz w:val="20"/>
              </w:rPr>
            </w:pPr>
          </w:p>
          <w:p w14:paraId="29637778" w14:textId="77777777" w:rsidR="00FD594D" w:rsidRPr="00A85C22" w:rsidRDefault="00FD594D" w:rsidP="00A2359D">
            <w:pPr>
              <w:jc w:val="center"/>
              <w:rPr>
                <w:rFonts w:cs="Arial"/>
                <w:b/>
                <w:sz w:val="20"/>
              </w:rPr>
            </w:pPr>
            <w:r w:rsidRPr="00A85C22">
              <w:rPr>
                <w:rFonts w:cs="Arial"/>
                <w:b/>
                <w:sz w:val="20"/>
              </w:rPr>
              <w:t>(B x C)</w:t>
            </w:r>
          </w:p>
        </w:tc>
        <w:tc>
          <w:tcPr>
            <w:tcW w:w="1702" w:type="dxa"/>
            <w:shd w:val="clear" w:color="auto" w:fill="auto"/>
            <w:vAlign w:val="center"/>
          </w:tcPr>
          <w:p w14:paraId="67EAF934" w14:textId="77777777" w:rsidR="00FD594D" w:rsidRPr="00A85C22" w:rsidRDefault="00FD594D" w:rsidP="00A2359D">
            <w:pPr>
              <w:jc w:val="center"/>
              <w:rPr>
                <w:rFonts w:cs="Arial"/>
                <w:b/>
                <w:sz w:val="20"/>
              </w:rPr>
            </w:pPr>
            <w:r w:rsidRPr="00A85C22">
              <w:rPr>
                <w:rFonts w:cs="Arial"/>
                <w:b/>
                <w:sz w:val="20"/>
              </w:rPr>
              <w:t xml:space="preserve"> Annual Contract Price</w:t>
            </w:r>
          </w:p>
          <w:p w14:paraId="3C672C16" w14:textId="77777777" w:rsidR="00FD594D" w:rsidRPr="00A85C22" w:rsidRDefault="00FD594D" w:rsidP="00A2359D">
            <w:pPr>
              <w:jc w:val="center"/>
              <w:rPr>
                <w:rFonts w:cs="Arial"/>
                <w:b/>
                <w:sz w:val="20"/>
              </w:rPr>
            </w:pPr>
          </w:p>
          <w:p w14:paraId="5D132CEB" w14:textId="77777777" w:rsidR="00FD594D" w:rsidRPr="00A85C22" w:rsidRDefault="00FD594D" w:rsidP="00A2359D">
            <w:pPr>
              <w:jc w:val="center"/>
              <w:rPr>
                <w:rFonts w:cs="Arial"/>
                <w:b/>
                <w:sz w:val="20"/>
              </w:rPr>
            </w:pPr>
            <w:r w:rsidRPr="00A85C22">
              <w:rPr>
                <w:rFonts w:cs="Arial"/>
                <w:b/>
                <w:sz w:val="20"/>
              </w:rPr>
              <w:t>(D x 12)</w:t>
            </w:r>
          </w:p>
        </w:tc>
      </w:tr>
      <w:tr w:rsidR="00FD594D" w:rsidRPr="00A85C22" w14:paraId="5082A77F" w14:textId="77777777" w:rsidTr="00DB727F">
        <w:trPr>
          <w:trHeight w:val="234"/>
        </w:trPr>
        <w:tc>
          <w:tcPr>
            <w:tcW w:w="3119" w:type="dxa"/>
            <w:shd w:val="clear" w:color="auto" w:fill="auto"/>
            <w:vAlign w:val="center"/>
          </w:tcPr>
          <w:p w14:paraId="317495EE" w14:textId="77777777" w:rsidR="00FD594D" w:rsidRPr="00A85C22" w:rsidRDefault="00FD594D" w:rsidP="00A2359D">
            <w:pPr>
              <w:jc w:val="center"/>
              <w:rPr>
                <w:rFonts w:cs="Arial"/>
                <w:b/>
                <w:color w:val="FFFFFF"/>
                <w:sz w:val="20"/>
              </w:rPr>
            </w:pPr>
            <w:r w:rsidRPr="00A85C22">
              <w:rPr>
                <w:rFonts w:cs="Arial"/>
                <w:b/>
                <w:color w:val="FFFFFF"/>
                <w:sz w:val="20"/>
              </w:rPr>
              <w:t>A</w:t>
            </w:r>
          </w:p>
        </w:tc>
        <w:tc>
          <w:tcPr>
            <w:tcW w:w="1559" w:type="dxa"/>
            <w:shd w:val="clear" w:color="auto" w:fill="auto"/>
            <w:vAlign w:val="center"/>
          </w:tcPr>
          <w:p w14:paraId="60A8AAC5" w14:textId="77777777" w:rsidR="00FD594D" w:rsidRPr="00A85C22" w:rsidRDefault="00FD594D" w:rsidP="00A2359D">
            <w:pPr>
              <w:jc w:val="center"/>
              <w:rPr>
                <w:rFonts w:cs="Arial"/>
                <w:b/>
                <w:color w:val="FFFFFF"/>
                <w:sz w:val="20"/>
              </w:rPr>
            </w:pPr>
            <w:r w:rsidRPr="00A85C22">
              <w:rPr>
                <w:rFonts w:cs="Arial"/>
                <w:b/>
                <w:color w:val="FFFFFF"/>
                <w:sz w:val="20"/>
              </w:rPr>
              <w:t>B</w:t>
            </w:r>
          </w:p>
        </w:tc>
        <w:tc>
          <w:tcPr>
            <w:tcW w:w="1701" w:type="dxa"/>
            <w:shd w:val="clear" w:color="auto" w:fill="auto"/>
            <w:vAlign w:val="center"/>
          </w:tcPr>
          <w:p w14:paraId="41AC2334" w14:textId="77777777" w:rsidR="00FD594D" w:rsidRPr="00A85C22" w:rsidRDefault="00FD594D" w:rsidP="00A2359D">
            <w:pPr>
              <w:jc w:val="center"/>
              <w:rPr>
                <w:rFonts w:cs="Arial"/>
                <w:b/>
                <w:color w:val="FFFFFF"/>
                <w:sz w:val="20"/>
              </w:rPr>
            </w:pPr>
            <w:r w:rsidRPr="00A85C22">
              <w:rPr>
                <w:rFonts w:cs="Arial"/>
                <w:b/>
                <w:color w:val="FFFFFF"/>
                <w:sz w:val="20"/>
              </w:rPr>
              <w:t>C</w:t>
            </w:r>
          </w:p>
        </w:tc>
        <w:tc>
          <w:tcPr>
            <w:tcW w:w="1559" w:type="dxa"/>
            <w:shd w:val="clear" w:color="auto" w:fill="auto"/>
            <w:vAlign w:val="center"/>
          </w:tcPr>
          <w:p w14:paraId="03CF615A" w14:textId="77777777" w:rsidR="00FD594D" w:rsidRPr="00A85C22" w:rsidRDefault="00FD594D" w:rsidP="00A2359D">
            <w:pPr>
              <w:jc w:val="center"/>
              <w:rPr>
                <w:rFonts w:cs="Arial"/>
                <w:b/>
                <w:color w:val="FFFFFF"/>
                <w:sz w:val="20"/>
              </w:rPr>
            </w:pPr>
            <w:r w:rsidRPr="00A85C22">
              <w:rPr>
                <w:rFonts w:cs="Arial"/>
                <w:b/>
                <w:color w:val="FFFFFF"/>
                <w:sz w:val="20"/>
              </w:rPr>
              <w:t>D</w:t>
            </w:r>
          </w:p>
        </w:tc>
        <w:tc>
          <w:tcPr>
            <w:tcW w:w="1702" w:type="dxa"/>
            <w:shd w:val="clear" w:color="auto" w:fill="auto"/>
            <w:vAlign w:val="center"/>
          </w:tcPr>
          <w:p w14:paraId="45D67CE8" w14:textId="77777777" w:rsidR="00FD594D" w:rsidRPr="00A85C22" w:rsidRDefault="00FD594D" w:rsidP="00A2359D">
            <w:pPr>
              <w:jc w:val="center"/>
              <w:rPr>
                <w:rFonts w:cs="Arial"/>
                <w:b/>
                <w:color w:val="FFFFFF"/>
                <w:sz w:val="20"/>
              </w:rPr>
            </w:pPr>
            <w:r w:rsidRPr="00A85C22">
              <w:rPr>
                <w:rFonts w:cs="Arial"/>
                <w:b/>
                <w:color w:val="FFFFFF"/>
                <w:sz w:val="20"/>
              </w:rPr>
              <w:t>E</w:t>
            </w:r>
          </w:p>
        </w:tc>
      </w:tr>
      <w:tr w:rsidR="00FD594D" w:rsidRPr="00A85C22" w14:paraId="7885880A" w14:textId="77777777" w:rsidTr="00DB727F">
        <w:trPr>
          <w:trHeight w:val="285"/>
        </w:trPr>
        <w:tc>
          <w:tcPr>
            <w:tcW w:w="9640" w:type="dxa"/>
            <w:gridSpan w:val="5"/>
            <w:shd w:val="clear" w:color="auto" w:fill="auto"/>
          </w:tcPr>
          <w:p w14:paraId="3F609D76" w14:textId="77777777" w:rsidR="00FD594D" w:rsidRPr="00A85C22" w:rsidRDefault="00FD594D" w:rsidP="00A2359D">
            <w:pPr>
              <w:spacing w:line="360" w:lineRule="auto"/>
              <w:rPr>
                <w:rFonts w:cs="Arial"/>
                <w:b/>
                <w:sz w:val="20"/>
              </w:rPr>
            </w:pPr>
            <w:r w:rsidRPr="00A85C22">
              <w:rPr>
                <w:rFonts w:cs="Arial"/>
                <w:b/>
                <w:sz w:val="20"/>
              </w:rPr>
              <w:t xml:space="preserve">1.  </w:t>
            </w:r>
            <w:proofErr w:type="spellStart"/>
            <w:r w:rsidRPr="00A85C22">
              <w:rPr>
                <w:rFonts w:cs="Arial"/>
                <w:b/>
                <w:sz w:val="20"/>
              </w:rPr>
              <w:t>Labour</w:t>
            </w:r>
            <w:proofErr w:type="spellEnd"/>
            <w:r w:rsidRPr="00A85C22">
              <w:rPr>
                <w:rFonts w:cs="Arial"/>
                <w:b/>
                <w:sz w:val="20"/>
              </w:rPr>
              <w:t>:</w:t>
            </w:r>
          </w:p>
        </w:tc>
      </w:tr>
      <w:tr w:rsidR="00FD594D" w:rsidRPr="00A85C22" w14:paraId="6779363C" w14:textId="77777777" w:rsidTr="00DB727F">
        <w:trPr>
          <w:trHeight w:val="375"/>
        </w:trPr>
        <w:tc>
          <w:tcPr>
            <w:tcW w:w="3119" w:type="dxa"/>
            <w:shd w:val="clear" w:color="auto" w:fill="auto"/>
            <w:vAlign w:val="center"/>
          </w:tcPr>
          <w:p w14:paraId="35C0CF1C" w14:textId="77777777" w:rsidR="00FD594D" w:rsidRPr="00A85C22" w:rsidRDefault="00FD594D" w:rsidP="00A2359D">
            <w:pPr>
              <w:spacing w:line="360" w:lineRule="auto"/>
              <w:rPr>
                <w:rFonts w:cs="Arial"/>
                <w:sz w:val="20"/>
              </w:rPr>
            </w:pPr>
            <w:r w:rsidRPr="00A85C22">
              <w:rPr>
                <w:rFonts w:cs="Arial"/>
                <w:sz w:val="20"/>
              </w:rPr>
              <w:t>Site Supervisor</w:t>
            </w:r>
          </w:p>
        </w:tc>
        <w:tc>
          <w:tcPr>
            <w:tcW w:w="1559" w:type="dxa"/>
            <w:shd w:val="clear" w:color="auto" w:fill="auto"/>
          </w:tcPr>
          <w:p w14:paraId="40D6392B" w14:textId="77777777" w:rsidR="00FD594D" w:rsidRPr="00A85C22" w:rsidRDefault="00FD594D" w:rsidP="00A2359D">
            <w:pPr>
              <w:spacing w:line="360" w:lineRule="auto"/>
              <w:jc w:val="right"/>
              <w:rPr>
                <w:rFonts w:cs="Arial"/>
                <w:sz w:val="20"/>
              </w:rPr>
            </w:pPr>
            <w:r w:rsidRPr="00A85C22">
              <w:rPr>
                <w:rFonts w:cs="Arial"/>
                <w:sz w:val="20"/>
              </w:rPr>
              <w:t>hrs.</w:t>
            </w:r>
          </w:p>
        </w:tc>
        <w:tc>
          <w:tcPr>
            <w:tcW w:w="1701" w:type="dxa"/>
            <w:shd w:val="clear" w:color="auto" w:fill="auto"/>
          </w:tcPr>
          <w:p w14:paraId="755BF1D9" w14:textId="77777777" w:rsidR="00FD594D" w:rsidRPr="00A85C22" w:rsidRDefault="00FD594D" w:rsidP="00A2359D">
            <w:pPr>
              <w:spacing w:line="360" w:lineRule="auto"/>
              <w:ind w:right="142"/>
              <w:rPr>
                <w:rFonts w:cs="Arial"/>
                <w:sz w:val="20"/>
              </w:rPr>
            </w:pPr>
            <w:r w:rsidRPr="00A85C22">
              <w:rPr>
                <w:rFonts w:cs="Arial"/>
                <w:sz w:val="20"/>
              </w:rPr>
              <w:t>$</w:t>
            </w:r>
          </w:p>
        </w:tc>
        <w:tc>
          <w:tcPr>
            <w:tcW w:w="1559" w:type="dxa"/>
            <w:shd w:val="clear" w:color="auto" w:fill="auto"/>
          </w:tcPr>
          <w:p w14:paraId="6359F9C1" w14:textId="77777777" w:rsidR="00FD594D" w:rsidRPr="00A85C22" w:rsidRDefault="00FD594D" w:rsidP="00A2359D">
            <w:pPr>
              <w:spacing w:line="360" w:lineRule="auto"/>
              <w:ind w:right="142"/>
              <w:rPr>
                <w:rFonts w:cs="Arial"/>
                <w:sz w:val="20"/>
              </w:rPr>
            </w:pPr>
            <w:r w:rsidRPr="00A85C22">
              <w:rPr>
                <w:rFonts w:cs="Arial"/>
                <w:sz w:val="20"/>
              </w:rPr>
              <w:t>$</w:t>
            </w:r>
          </w:p>
        </w:tc>
        <w:tc>
          <w:tcPr>
            <w:tcW w:w="1702" w:type="dxa"/>
            <w:shd w:val="clear" w:color="auto" w:fill="auto"/>
          </w:tcPr>
          <w:p w14:paraId="0DCF5EEC" w14:textId="77777777" w:rsidR="00FD594D" w:rsidRPr="00A85C22" w:rsidRDefault="00FD594D" w:rsidP="00A2359D">
            <w:pPr>
              <w:spacing w:line="360" w:lineRule="auto"/>
              <w:ind w:right="142"/>
              <w:rPr>
                <w:rFonts w:cs="Arial"/>
                <w:sz w:val="20"/>
              </w:rPr>
            </w:pPr>
            <w:r w:rsidRPr="00A85C22">
              <w:rPr>
                <w:rFonts w:cs="Arial"/>
                <w:sz w:val="20"/>
              </w:rPr>
              <w:t>$</w:t>
            </w:r>
          </w:p>
        </w:tc>
      </w:tr>
      <w:tr w:rsidR="00FD594D" w:rsidRPr="00A85C22" w14:paraId="3A8B4A41" w14:textId="77777777" w:rsidTr="00DB727F">
        <w:trPr>
          <w:trHeight w:val="269"/>
        </w:trPr>
        <w:tc>
          <w:tcPr>
            <w:tcW w:w="3119" w:type="dxa"/>
            <w:shd w:val="clear" w:color="auto" w:fill="auto"/>
            <w:vAlign w:val="center"/>
          </w:tcPr>
          <w:p w14:paraId="302285F9" w14:textId="77777777" w:rsidR="00FD594D" w:rsidRPr="00A85C22" w:rsidRDefault="00FD594D" w:rsidP="00A2359D">
            <w:pPr>
              <w:spacing w:line="360" w:lineRule="auto"/>
              <w:rPr>
                <w:rFonts w:cs="Arial"/>
                <w:sz w:val="20"/>
              </w:rPr>
            </w:pPr>
            <w:r w:rsidRPr="00A85C22">
              <w:rPr>
                <w:rFonts w:cs="Arial"/>
                <w:sz w:val="20"/>
              </w:rPr>
              <w:t xml:space="preserve">Cleaning Personnel </w:t>
            </w:r>
          </w:p>
        </w:tc>
        <w:tc>
          <w:tcPr>
            <w:tcW w:w="1559" w:type="dxa"/>
            <w:shd w:val="clear" w:color="auto" w:fill="auto"/>
          </w:tcPr>
          <w:p w14:paraId="377A63B2" w14:textId="77777777" w:rsidR="00FD594D" w:rsidRPr="00A85C22" w:rsidRDefault="00FD594D" w:rsidP="00A2359D">
            <w:pPr>
              <w:spacing w:line="360" w:lineRule="auto"/>
              <w:jc w:val="right"/>
              <w:rPr>
                <w:rFonts w:cs="Arial"/>
                <w:sz w:val="20"/>
              </w:rPr>
            </w:pPr>
            <w:r w:rsidRPr="00A85C22">
              <w:rPr>
                <w:rFonts w:cs="Arial"/>
                <w:sz w:val="20"/>
              </w:rPr>
              <w:t>hrs.</w:t>
            </w:r>
          </w:p>
        </w:tc>
        <w:tc>
          <w:tcPr>
            <w:tcW w:w="1701" w:type="dxa"/>
            <w:shd w:val="clear" w:color="auto" w:fill="auto"/>
          </w:tcPr>
          <w:p w14:paraId="6D4F6D04" w14:textId="77777777" w:rsidR="00FD594D" w:rsidRPr="00A85C22" w:rsidRDefault="00FD594D" w:rsidP="00A2359D">
            <w:pPr>
              <w:spacing w:line="360" w:lineRule="auto"/>
              <w:ind w:right="142"/>
              <w:rPr>
                <w:rFonts w:cs="Arial"/>
                <w:sz w:val="20"/>
              </w:rPr>
            </w:pPr>
            <w:r w:rsidRPr="00A85C22">
              <w:rPr>
                <w:rFonts w:cs="Arial"/>
                <w:sz w:val="20"/>
              </w:rPr>
              <w:t>$</w:t>
            </w:r>
          </w:p>
        </w:tc>
        <w:tc>
          <w:tcPr>
            <w:tcW w:w="1559" w:type="dxa"/>
            <w:shd w:val="clear" w:color="auto" w:fill="auto"/>
          </w:tcPr>
          <w:p w14:paraId="1B162BFD" w14:textId="77777777" w:rsidR="00FD594D" w:rsidRPr="00A85C22" w:rsidRDefault="00FD594D" w:rsidP="00A2359D">
            <w:pPr>
              <w:spacing w:line="360" w:lineRule="auto"/>
              <w:ind w:right="142"/>
              <w:rPr>
                <w:rFonts w:cs="Arial"/>
                <w:sz w:val="20"/>
              </w:rPr>
            </w:pPr>
            <w:r w:rsidRPr="00A85C22">
              <w:rPr>
                <w:rFonts w:cs="Arial"/>
                <w:sz w:val="20"/>
              </w:rPr>
              <w:t>$</w:t>
            </w:r>
          </w:p>
        </w:tc>
        <w:tc>
          <w:tcPr>
            <w:tcW w:w="1702" w:type="dxa"/>
            <w:shd w:val="clear" w:color="auto" w:fill="auto"/>
          </w:tcPr>
          <w:p w14:paraId="3CA2545D" w14:textId="77777777" w:rsidR="00FD594D" w:rsidRPr="00A85C22" w:rsidRDefault="00FD594D" w:rsidP="00A2359D">
            <w:pPr>
              <w:spacing w:line="360" w:lineRule="auto"/>
              <w:ind w:right="142"/>
              <w:rPr>
                <w:rFonts w:cs="Arial"/>
                <w:sz w:val="20"/>
              </w:rPr>
            </w:pPr>
            <w:r w:rsidRPr="00A85C22">
              <w:rPr>
                <w:rFonts w:cs="Arial"/>
                <w:sz w:val="20"/>
              </w:rPr>
              <w:t>$</w:t>
            </w:r>
          </w:p>
        </w:tc>
      </w:tr>
      <w:tr w:rsidR="00FD594D" w:rsidRPr="00A85C22" w14:paraId="520432B8" w14:textId="77777777" w:rsidTr="00DB727F">
        <w:trPr>
          <w:trHeight w:val="710"/>
        </w:trPr>
        <w:tc>
          <w:tcPr>
            <w:tcW w:w="6379" w:type="dxa"/>
            <w:gridSpan w:val="3"/>
            <w:shd w:val="clear" w:color="auto" w:fill="auto"/>
            <w:vAlign w:val="center"/>
          </w:tcPr>
          <w:p w14:paraId="0CAC6A9F" w14:textId="77777777" w:rsidR="00FD594D" w:rsidRPr="00A85C22" w:rsidRDefault="00FD594D" w:rsidP="00FD594D">
            <w:pPr>
              <w:numPr>
                <w:ilvl w:val="0"/>
                <w:numId w:val="19"/>
              </w:numPr>
              <w:spacing w:line="360" w:lineRule="auto"/>
              <w:ind w:left="318" w:right="142" w:hanging="284"/>
              <w:jc w:val="left"/>
              <w:rPr>
                <w:rFonts w:cs="Arial"/>
                <w:b/>
                <w:sz w:val="20"/>
              </w:rPr>
            </w:pPr>
            <w:r w:rsidRPr="00A85C22">
              <w:rPr>
                <w:rFonts w:cs="Arial"/>
                <w:b/>
                <w:sz w:val="20"/>
              </w:rPr>
              <w:t>Contractor Supplied Cleaning Supplies and Consumables Cost:</w:t>
            </w:r>
          </w:p>
        </w:tc>
        <w:tc>
          <w:tcPr>
            <w:tcW w:w="1559" w:type="dxa"/>
            <w:shd w:val="clear" w:color="auto" w:fill="auto"/>
          </w:tcPr>
          <w:p w14:paraId="4D83026B" w14:textId="77777777" w:rsidR="00FD594D" w:rsidRPr="00A85C22" w:rsidRDefault="00FD594D" w:rsidP="00A2359D">
            <w:pPr>
              <w:spacing w:line="360" w:lineRule="auto"/>
              <w:ind w:right="142"/>
              <w:rPr>
                <w:rFonts w:cs="Arial"/>
                <w:sz w:val="20"/>
              </w:rPr>
            </w:pPr>
            <w:r w:rsidRPr="00A85C22">
              <w:rPr>
                <w:rFonts w:cs="Arial"/>
                <w:sz w:val="20"/>
              </w:rPr>
              <w:t>$</w:t>
            </w:r>
          </w:p>
        </w:tc>
        <w:tc>
          <w:tcPr>
            <w:tcW w:w="1702" w:type="dxa"/>
            <w:shd w:val="clear" w:color="auto" w:fill="auto"/>
          </w:tcPr>
          <w:p w14:paraId="3600A69A" w14:textId="77777777" w:rsidR="00FD594D" w:rsidRPr="00A85C22" w:rsidRDefault="00FD594D" w:rsidP="00A2359D">
            <w:pPr>
              <w:spacing w:line="360" w:lineRule="auto"/>
              <w:ind w:right="142"/>
              <w:rPr>
                <w:rFonts w:cs="Arial"/>
                <w:sz w:val="20"/>
              </w:rPr>
            </w:pPr>
            <w:r w:rsidRPr="00A85C22">
              <w:rPr>
                <w:rFonts w:cs="Arial"/>
                <w:sz w:val="20"/>
              </w:rPr>
              <w:t>$</w:t>
            </w:r>
          </w:p>
        </w:tc>
      </w:tr>
      <w:tr w:rsidR="00FD594D" w:rsidRPr="00A85C22" w14:paraId="629085FD" w14:textId="77777777" w:rsidTr="00DB727F">
        <w:tc>
          <w:tcPr>
            <w:tcW w:w="7938" w:type="dxa"/>
            <w:gridSpan w:val="4"/>
            <w:shd w:val="clear" w:color="auto" w:fill="auto"/>
          </w:tcPr>
          <w:p w14:paraId="061A8F58" w14:textId="77777777" w:rsidR="00FD594D" w:rsidRPr="00A85C22" w:rsidRDefault="00FD594D" w:rsidP="00A2359D">
            <w:pPr>
              <w:spacing w:line="360" w:lineRule="auto"/>
              <w:ind w:right="142"/>
              <w:jc w:val="right"/>
              <w:rPr>
                <w:rFonts w:cs="Arial"/>
                <w:sz w:val="20"/>
              </w:rPr>
            </w:pPr>
            <w:r w:rsidRPr="00A85C22">
              <w:rPr>
                <w:rFonts w:cs="Arial"/>
                <w:b/>
                <w:sz w:val="20"/>
              </w:rPr>
              <w:t>Sub Total (sum of items 1 &amp; 2 above):</w:t>
            </w:r>
          </w:p>
        </w:tc>
        <w:tc>
          <w:tcPr>
            <w:tcW w:w="1702" w:type="dxa"/>
            <w:shd w:val="clear" w:color="auto" w:fill="auto"/>
          </w:tcPr>
          <w:p w14:paraId="43F9D5EC" w14:textId="77777777" w:rsidR="00FD594D" w:rsidRPr="00A85C22" w:rsidRDefault="00FD594D" w:rsidP="00A2359D">
            <w:pPr>
              <w:spacing w:line="360" w:lineRule="auto"/>
              <w:ind w:right="142"/>
              <w:rPr>
                <w:rFonts w:cs="Arial"/>
                <w:sz w:val="20"/>
              </w:rPr>
            </w:pPr>
            <w:r w:rsidRPr="00A85C22">
              <w:rPr>
                <w:rFonts w:cs="Arial"/>
                <w:sz w:val="20"/>
              </w:rPr>
              <w:t>$</w:t>
            </w:r>
          </w:p>
        </w:tc>
      </w:tr>
      <w:tr w:rsidR="00FD594D" w:rsidRPr="00A85C22" w14:paraId="2D6E5C30" w14:textId="77777777" w:rsidTr="00DB727F">
        <w:tc>
          <w:tcPr>
            <w:tcW w:w="7938" w:type="dxa"/>
            <w:gridSpan w:val="4"/>
            <w:shd w:val="clear" w:color="auto" w:fill="auto"/>
          </w:tcPr>
          <w:p w14:paraId="5D713125" w14:textId="77777777" w:rsidR="00FD594D" w:rsidRPr="00A85C22" w:rsidRDefault="00FD594D" w:rsidP="00A2359D">
            <w:pPr>
              <w:spacing w:line="360" w:lineRule="auto"/>
              <w:ind w:right="142"/>
              <w:jc w:val="right"/>
              <w:rPr>
                <w:rFonts w:cs="Arial"/>
                <w:sz w:val="20"/>
              </w:rPr>
            </w:pPr>
            <w:r w:rsidRPr="00A85C22">
              <w:rPr>
                <w:rFonts w:cs="Arial"/>
                <w:b/>
                <w:sz w:val="20"/>
              </w:rPr>
              <w:t>GST (5%):</w:t>
            </w:r>
          </w:p>
        </w:tc>
        <w:tc>
          <w:tcPr>
            <w:tcW w:w="1702" w:type="dxa"/>
            <w:shd w:val="clear" w:color="auto" w:fill="auto"/>
          </w:tcPr>
          <w:p w14:paraId="5A774A68" w14:textId="77777777" w:rsidR="00FD594D" w:rsidRPr="00A85C22" w:rsidRDefault="00FD594D" w:rsidP="00A2359D">
            <w:pPr>
              <w:spacing w:line="360" w:lineRule="auto"/>
              <w:ind w:right="142"/>
              <w:rPr>
                <w:rFonts w:cs="Arial"/>
                <w:sz w:val="20"/>
              </w:rPr>
            </w:pPr>
            <w:r w:rsidRPr="00A85C22">
              <w:rPr>
                <w:rFonts w:cs="Arial"/>
                <w:sz w:val="20"/>
              </w:rPr>
              <w:t>$</w:t>
            </w:r>
          </w:p>
        </w:tc>
      </w:tr>
      <w:tr w:rsidR="00FD594D" w:rsidRPr="00A85C22" w14:paraId="742E3871" w14:textId="77777777" w:rsidTr="00DB727F">
        <w:tc>
          <w:tcPr>
            <w:tcW w:w="7938" w:type="dxa"/>
            <w:gridSpan w:val="4"/>
            <w:shd w:val="clear" w:color="auto" w:fill="auto"/>
          </w:tcPr>
          <w:p w14:paraId="7DD36032" w14:textId="77777777" w:rsidR="00FD594D" w:rsidRPr="00A85C22" w:rsidRDefault="00FD594D" w:rsidP="00A2359D">
            <w:pPr>
              <w:spacing w:line="360" w:lineRule="auto"/>
              <w:ind w:right="142"/>
              <w:jc w:val="right"/>
              <w:rPr>
                <w:rFonts w:cs="Arial"/>
                <w:sz w:val="20"/>
              </w:rPr>
            </w:pPr>
            <w:r w:rsidRPr="00A85C22">
              <w:rPr>
                <w:rFonts w:cs="Arial"/>
                <w:b/>
                <w:sz w:val="20"/>
              </w:rPr>
              <w:t>TOTAL QUOTATION PRICE:</w:t>
            </w:r>
          </w:p>
        </w:tc>
        <w:tc>
          <w:tcPr>
            <w:tcW w:w="1702" w:type="dxa"/>
            <w:shd w:val="clear" w:color="auto" w:fill="auto"/>
          </w:tcPr>
          <w:p w14:paraId="311E584C" w14:textId="77777777" w:rsidR="00FD594D" w:rsidRPr="00A85C22" w:rsidRDefault="00FD594D" w:rsidP="00A2359D">
            <w:pPr>
              <w:spacing w:line="360" w:lineRule="auto"/>
              <w:ind w:right="142"/>
              <w:rPr>
                <w:rFonts w:cs="Arial"/>
                <w:sz w:val="20"/>
              </w:rPr>
            </w:pPr>
            <w:r w:rsidRPr="00A85C22">
              <w:rPr>
                <w:rFonts w:cs="Arial"/>
                <w:sz w:val="20"/>
              </w:rPr>
              <w:t>$</w:t>
            </w:r>
          </w:p>
        </w:tc>
      </w:tr>
      <w:tr w:rsidR="00FD594D" w:rsidRPr="00A85C22" w14:paraId="2A9166B3" w14:textId="77777777" w:rsidTr="00DB727F">
        <w:tc>
          <w:tcPr>
            <w:tcW w:w="7938" w:type="dxa"/>
            <w:gridSpan w:val="4"/>
            <w:shd w:val="clear" w:color="auto" w:fill="auto"/>
          </w:tcPr>
          <w:p w14:paraId="2C384947" w14:textId="77777777" w:rsidR="00FD594D" w:rsidRPr="00A85C22" w:rsidRDefault="00FD594D" w:rsidP="00A2359D">
            <w:pPr>
              <w:spacing w:line="360" w:lineRule="auto"/>
              <w:ind w:right="142"/>
              <w:jc w:val="right"/>
              <w:rPr>
                <w:rFonts w:cs="Arial"/>
                <w:b/>
                <w:sz w:val="20"/>
              </w:rPr>
            </w:pPr>
            <w:r w:rsidRPr="00A85C22">
              <w:rPr>
                <w:rFonts w:cs="Arial"/>
                <w:b/>
                <w:sz w:val="20"/>
              </w:rPr>
              <w:t>Cost Per Square Foot:</w:t>
            </w:r>
          </w:p>
        </w:tc>
        <w:tc>
          <w:tcPr>
            <w:tcW w:w="1702" w:type="dxa"/>
            <w:shd w:val="clear" w:color="auto" w:fill="auto"/>
          </w:tcPr>
          <w:p w14:paraId="065FF6F2" w14:textId="77777777" w:rsidR="00FD594D" w:rsidRPr="00A85C22" w:rsidRDefault="00FD594D" w:rsidP="00A2359D">
            <w:pPr>
              <w:spacing w:line="360" w:lineRule="auto"/>
              <w:ind w:right="142"/>
              <w:rPr>
                <w:rFonts w:cs="Arial"/>
                <w:sz w:val="20"/>
              </w:rPr>
            </w:pPr>
            <w:r w:rsidRPr="00A85C22">
              <w:rPr>
                <w:rFonts w:cs="Arial"/>
                <w:sz w:val="20"/>
              </w:rPr>
              <w:t>$</w:t>
            </w:r>
          </w:p>
        </w:tc>
      </w:tr>
    </w:tbl>
    <w:p w14:paraId="0D338B43" w14:textId="77777777" w:rsidR="004C780F" w:rsidRDefault="004C780F" w:rsidP="00FD594D">
      <w:pPr>
        <w:rPr>
          <w:rFonts w:cs="Arial"/>
          <w:szCs w:val="22"/>
          <w:lang w:val="en-CA"/>
        </w:rPr>
      </w:pPr>
    </w:p>
    <w:p w14:paraId="0A46899F" w14:textId="7484295B" w:rsidR="00FD594D" w:rsidRPr="00A85C22" w:rsidRDefault="00FD594D" w:rsidP="00FD594D">
      <w:pPr>
        <w:rPr>
          <w:rFonts w:cs="Arial"/>
          <w:szCs w:val="22"/>
          <w:lang w:val="en-CA"/>
        </w:rPr>
      </w:pPr>
      <w:r w:rsidRPr="00FD594D">
        <w:rPr>
          <w:rFonts w:cs="Arial"/>
          <w:szCs w:val="22"/>
          <w:lang w:val="en-CA"/>
        </w:rPr>
        <w:t>Standard, agreed upon rates will apply for all hours. No overtime for either regularly scheduled or special event personnel will be paid by the City for cleaning personnel supplied by the Contractor.</w:t>
      </w:r>
    </w:p>
    <w:p w14:paraId="266EFD25" w14:textId="66313EE3" w:rsidR="00FD594D" w:rsidRPr="00FD594D" w:rsidRDefault="00FD594D" w:rsidP="00FD594D">
      <w:pPr>
        <w:rPr>
          <w:rFonts w:cs="Arial"/>
          <w:szCs w:val="22"/>
          <w:lang w:val="en-CA"/>
        </w:rPr>
      </w:pPr>
      <w:r w:rsidRPr="00FD594D">
        <w:rPr>
          <w:rFonts w:cs="Arial"/>
          <w:szCs w:val="22"/>
          <w:lang w:val="en-CA"/>
        </w:rPr>
        <w:t xml:space="preserve"> </w:t>
      </w:r>
    </w:p>
    <w:p w14:paraId="0AF24A2A" w14:textId="77777777" w:rsidR="00FD594D" w:rsidRPr="00FD594D" w:rsidRDefault="00FD594D" w:rsidP="00FD594D">
      <w:pPr>
        <w:rPr>
          <w:rFonts w:cs="Arial"/>
          <w:szCs w:val="22"/>
          <w:lang w:val="en-CA"/>
        </w:rPr>
      </w:pPr>
      <w:r w:rsidRPr="00FD594D">
        <w:rPr>
          <w:rFonts w:cs="Arial"/>
          <w:szCs w:val="22"/>
          <w:lang w:val="en-CA"/>
        </w:rPr>
        <w:t xml:space="preserve">¹Hourly Rate ($) Billing Rate shall include but not limited to: </w:t>
      </w:r>
    </w:p>
    <w:p w14:paraId="0C13D8F2" w14:textId="4F1A559A" w:rsidR="00FD594D" w:rsidRPr="00FD594D" w:rsidRDefault="00FD594D" w:rsidP="00FD594D">
      <w:pPr>
        <w:rPr>
          <w:rFonts w:cs="Arial"/>
          <w:szCs w:val="22"/>
          <w:lang w:val="en-CA"/>
        </w:rPr>
      </w:pPr>
      <w:r w:rsidRPr="00FD594D">
        <w:rPr>
          <w:rFonts w:cs="Arial"/>
          <w:szCs w:val="22"/>
          <w:lang w:val="en-CA"/>
        </w:rPr>
        <w:t xml:space="preserve">(a) </w:t>
      </w:r>
      <w:r w:rsidRPr="00A85C22">
        <w:rPr>
          <w:rFonts w:cs="Arial"/>
          <w:szCs w:val="22"/>
          <w:lang w:val="en-CA"/>
        </w:rPr>
        <w:tab/>
      </w:r>
      <w:r w:rsidRPr="00FD594D">
        <w:rPr>
          <w:rFonts w:cs="Arial"/>
          <w:szCs w:val="22"/>
          <w:lang w:val="en-CA"/>
        </w:rPr>
        <w:t xml:space="preserve">is a fixed, all-inclusive hourly rate for the supply of the Services; </w:t>
      </w:r>
    </w:p>
    <w:p w14:paraId="70766B6A" w14:textId="4052E1AB" w:rsidR="00FD594D" w:rsidRPr="00FD594D" w:rsidRDefault="00FD594D" w:rsidP="00FD594D">
      <w:pPr>
        <w:rPr>
          <w:rFonts w:cs="Arial"/>
          <w:szCs w:val="22"/>
          <w:lang w:val="en-CA"/>
        </w:rPr>
      </w:pPr>
      <w:r w:rsidRPr="00FD594D">
        <w:rPr>
          <w:rFonts w:cs="Arial"/>
          <w:szCs w:val="22"/>
          <w:lang w:val="en-CA"/>
        </w:rPr>
        <w:lastRenderedPageBreak/>
        <w:t xml:space="preserve">(b) </w:t>
      </w:r>
      <w:r w:rsidRPr="00A85C22">
        <w:rPr>
          <w:rFonts w:cs="Arial"/>
          <w:szCs w:val="22"/>
          <w:lang w:val="en-CA"/>
        </w:rPr>
        <w:tab/>
      </w:r>
      <w:r w:rsidRPr="00FD594D">
        <w:rPr>
          <w:rFonts w:cs="Arial"/>
          <w:szCs w:val="22"/>
          <w:lang w:val="en-CA"/>
        </w:rPr>
        <w:t xml:space="preserve">includes all vehicle, equipment and fuel costs; </w:t>
      </w:r>
    </w:p>
    <w:p w14:paraId="0A03C7DC" w14:textId="46A8261A" w:rsidR="00FD594D" w:rsidRPr="00FD594D" w:rsidRDefault="00FD594D" w:rsidP="00FD594D">
      <w:pPr>
        <w:ind w:left="720" w:hanging="720"/>
        <w:rPr>
          <w:rFonts w:cs="Arial"/>
          <w:szCs w:val="22"/>
          <w:lang w:val="en-CA"/>
        </w:rPr>
      </w:pPr>
      <w:r w:rsidRPr="00FD594D">
        <w:rPr>
          <w:rFonts w:cs="Arial"/>
          <w:szCs w:val="22"/>
          <w:lang w:val="en-CA"/>
        </w:rPr>
        <w:t xml:space="preserve">(c) </w:t>
      </w:r>
      <w:r w:rsidRPr="00A85C22">
        <w:rPr>
          <w:rFonts w:cs="Arial"/>
          <w:szCs w:val="22"/>
          <w:lang w:val="en-CA"/>
        </w:rPr>
        <w:tab/>
      </w:r>
      <w:r w:rsidRPr="00FD594D">
        <w:rPr>
          <w:rFonts w:cs="Arial"/>
          <w:szCs w:val="22"/>
          <w:lang w:val="en-CA"/>
        </w:rPr>
        <w:t xml:space="preserve">includes all labour costs including wages, salaries, benefits, dues, holiday and vacation pay, employment insurance, workers’ compensation insurance, training and all other charges, costs and expenses; </w:t>
      </w:r>
    </w:p>
    <w:p w14:paraId="4E16EA42" w14:textId="3BCA8A23" w:rsidR="00FD594D" w:rsidRPr="00FD594D" w:rsidRDefault="00FD594D" w:rsidP="00FD594D">
      <w:pPr>
        <w:ind w:left="720" w:hanging="720"/>
        <w:rPr>
          <w:rFonts w:cs="Arial"/>
          <w:szCs w:val="22"/>
          <w:lang w:val="en-CA"/>
        </w:rPr>
      </w:pPr>
      <w:r w:rsidRPr="00FD594D">
        <w:rPr>
          <w:rFonts w:cs="Arial"/>
          <w:szCs w:val="22"/>
          <w:lang w:val="en-CA"/>
        </w:rPr>
        <w:t xml:space="preserve">(d) </w:t>
      </w:r>
      <w:r w:rsidRPr="00A85C22">
        <w:rPr>
          <w:rFonts w:cs="Arial"/>
          <w:szCs w:val="22"/>
          <w:lang w:val="en-CA"/>
        </w:rPr>
        <w:tab/>
      </w:r>
      <w:r w:rsidRPr="00FD594D">
        <w:rPr>
          <w:rFonts w:cs="Arial"/>
          <w:szCs w:val="22"/>
          <w:lang w:val="en-CA"/>
        </w:rPr>
        <w:t xml:space="preserve">shall apply to all seasonal and weather-related conditions and whether or not the Services are provided during the normal scheduled hours or outside of normal scheduled hours; </w:t>
      </w:r>
    </w:p>
    <w:p w14:paraId="6025CDAD" w14:textId="1428DD83" w:rsidR="00FD594D" w:rsidRPr="00FD594D" w:rsidRDefault="00FD594D" w:rsidP="00FD594D">
      <w:pPr>
        <w:rPr>
          <w:rFonts w:cs="Arial"/>
          <w:szCs w:val="22"/>
          <w:lang w:val="en-CA"/>
        </w:rPr>
      </w:pPr>
      <w:r w:rsidRPr="00FD594D">
        <w:rPr>
          <w:rFonts w:cs="Arial"/>
          <w:szCs w:val="22"/>
          <w:lang w:val="en-CA"/>
        </w:rPr>
        <w:t xml:space="preserve">(e) </w:t>
      </w:r>
      <w:r w:rsidRPr="00A85C22">
        <w:rPr>
          <w:rFonts w:cs="Arial"/>
          <w:szCs w:val="22"/>
          <w:lang w:val="en-CA"/>
        </w:rPr>
        <w:tab/>
      </w:r>
      <w:r w:rsidRPr="00FD594D">
        <w:rPr>
          <w:rFonts w:cs="Arial"/>
          <w:szCs w:val="22"/>
          <w:lang w:val="en-CA"/>
        </w:rPr>
        <w:t xml:space="preserve">takes into account Schedule A – Scope of Services; and </w:t>
      </w:r>
    </w:p>
    <w:p w14:paraId="1642823D" w14:textId="7EC6B0CB" w:rsidR="00FD594D" w:rsidRDefault="00FD594D" w:rsidP="00FD594D">
      <w:pPr>
        <w:ind w:left="720" w:hanging="720"/>
        <w:rPr>
          <w:rFonts w:cs="Arial"/>
          <w:szCs w:val="22"/>
          <w:lang w:val="en-CA"/>
        </w:rPr>
      </w:pPr>
      <w:r w:rsidRPr="00A85C22">
        <w:rPr>
          <w:rFonts w:cs="Arial"/>
          <w:szCs w:val="22"/>
          <w:lang w:val="en-CA"/>
        </w:rPr>
        <w:t xml:space="preserve">(f) </w:t>
      </w:r>
      <w:r w:rsidRPr="00A85C22">
        <w:rPr>
          <w:rFonts w:cs="Arial"/>
          <w:szCs w:val="22"/>
          <w:lang w:val="en-CA"/>
        </w:rPr>
        <w:tab/>
        <w:t>shall be in effect for the duration of the Contract subject to adjustment as provided in the Contract.</w:t>
      </w:r>
    </w:p>
    <w:p w14:paraId="5FF0ED51" w14:textId="77777777" w:rsidR="00A85C22" w:rsidRPr="00A85C22" w:rsidRDefault="00A85C22" w:rsidP="00FD594D">
      <w:pPr>
        <w:ind w:left="720" w:hanging="720"/>
        <w:rPr>
          <w:rFonts w:cs="Arial"/>
          <w:szCs w:val="22"/>
          <w:lang w:val="en-CA"/>
        </w:rPr>
      </w:pPr>
    </w:p>
    <w:p w14:paraId="6F3E8658" w14:textId="77777777" w:rsidR="00FD594D" w:rsidRPr="00A85C22" w:rsidRDefault="00FD594D" w:rsidP="00FD594D">
      <w:pPr>
        <w:pStyle w:val="Body2"/>
        <w:keepNext/>
        <w:keepLines/>
        <w:spacing w:before="0" w:line="240" w:lineRule="auto"/>
        <w:rPr>
          <w:rFonts w:cs="Arial"/>
          <w:b/>
          <w:bCs/>
          <w:iCs/>
          <w:color w:val="000000"/>
          <w:sz w:val="20"/>
          <w:lang w:val="en-US"/>
        </w:rPr>
      </w:pPr>
      <w:r w:rsidRPr="00A85C22">
        <w:rPr>
          <w:rFonts w:cs="Arial"/>
          <w:b/>
          <w:bCs/>
          <w:iCs/>
          <w:color w:val="000000"/>
          <w:sz w:val="20"/>
          <w:lang w:val="en-US"/>
        </w:rPr>
        <w:t xml:space="preserve">TABLE B:  </w:t>
      </w:r>
      <w:r w:rsidRPr="00A85C22">
        <w:rPr>
          <w:rFonts w:cs="Arial"/>
          <w:b/>
          <w:bCs/>
          <w:iCs/>
          <w:color w:val="000000"/>
          <w:sz w:val="20"/>
          <w:lang w:val="en-US"/>
        </w:rPr>
        <w:tab/>
        <w:t>PROJECT SERVICES</w:t>
      </w:r>
    </w:p>
    <w:p w14:paraId="4CB4C226" w14:textId="77777777" w:rsidR="00FD594D" w:rsidRPr="00A85C22" w:rsidRDefault="00FD594D" w:rsidP="00FD594D">
      <w:pPr>
        <w:keepNext/>
        <w:keepLines/>
        <w:suppressAutoHyphens/>
        <w:spacing w:line="280" w:lineRule="atLeast"/>
        <w:jc w:val="center"/>
        <w:rPr>
          <w:rFonts w:cs="Arial"/>
          <w:b/>
          <w:i/>
          <w:color w:val="000000"/>
          <w:spacing w:val="-2"/>
          <w:sz w:val="20"/>
          <w:lang w:val="en-CA"/>
        </w:rPr>
      </w:pPr>
    </w:p>
    <w:p w14:paraId="4D890019" w14:textId="77777777" w:rsidR="00FD594D" w:rsidRPr="00A85C22" w:rsidRDefault="00FD594D" w:rsidP="00FD594D">
      <w:pPr>
        <w:keepNext/>
        <w:keepLines/>
        <w:rPr>
          <w:rFonts w:cs="Arial"/>
          <w:b/>
          <w:bCs/>
          <w:iCs/>
          <w:color w:val="000000"/>
          <w:sz w:val="20"/>
          <w:u w:val="single"/>
        </w:rPr>
      </w:pPr>
      <w:r w:rsidRPr="00A85C22">
        <w:rPr>
          <w:rFonts w:cs="Arial"/>
          <w:b/>
          <w:bCs/>
          <w:iCs/>
          <w:color w:val="000000"/>
          <w:sz w:val="20"/>
          <w:u w:val="single"/>
        </w:rPr>
        <w:t>(Pricing Worksheet) for Surrey Fire Hall #1.</w:t>
      </w:r>
    </w:p>
    <w:p w14:paraId="1BD5A630" w14:textId="77777777" w:rsidR="00FD594D" w:rsidRPr="00A85C22" w:rsidRDefault="00FD594D" w:rsidP="00FD594D">
      <w:pPr>
        <w:keepNext/>
        <w:keepLines/>
        <w:suppressAutoHyphens/>
        <w:spacing w:line="280" w:lineRule="atLeast"/>
        <w:jc w:val="center"/>
        <w:rPr>
          <w:rFonts w:cs="Arial"/>
          <w:b/>
          <w:i/>
          <w:color w:val="4F6228"/>
          <w:spacing w:val="-2"/>
          <w:sz w:val="20"/>
          <w:lang w:val="en-CA"/>
        </w:rPr>
      </w:pPr>
    </w:p>
    <w:tbl>
      <w:tblPr>
        <w:tblW w:w="9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969"/>
        <w:gridCol w:w="1417"/>
        <w:gridCol w:w="1560"/>
        <w:gridCol w:w="1276"/>
      </w:tblGrid>
      <w:tr w:rsidR="00FD594D" w:rsidRPr="00A85C22" w14:paraId="41BECAE5" w14:textId="77777777" w:rsidTr="00A2359D">
        <w:tc>
          <w:tcPr>
            <w:tcW w:w="993" w:type="dxa"/>
            <w:shd w:val="clear" w:color="auto" w:fill="auto"/>
            <w:vAlign w:val="center"/>
          </w:tcPr>
          <w:p w14:paraId="6E553083" w14:textId="77777777" w:rsidR="00FD594D" w:rsidRPr="00A85C22" w:rsidRDefault="00FD594D" w:rsidP="00A2359D">
            <w:pPr>
              <w:keepNext/>
              <w:keepLines/>
              <w:spacing w:line="280" w:lineRule="atLeast"/>
              <w:jc w:val="center"/>
              <w:rPr>
                <w:rFonts w:cs="Arial"/>
                <w:b/>
                <w:sz w:val="20"/>
              </w:rPr>
            </w:pPr>
            <w:r w:rsidRPr="00A85C22">
              <w:rPr>
                <w:rFonts w:cs="Arial"/>
                <w:b/>
                <w:sz w:val="20"/>
              </w:rPr>
              <w:t>Task Item No.</w:t>
            </w:r>
          </w:p>
        </w:tc>
        <w:tc>
          <w:tcPr>
            <w:tcW w:w="3969" w:type="dxa"/>
            <w:shd w:val="clear" w:color="auto" w:fill="auto"/>
            <w:vAlign w:val="center"/>
          </w:tcPr>
          <w:p w14:paraId="553310D1" w14:textId="77777777" w:rsidR="00FD594D" w:rsidRPr="00A85C22" w:rsidRDefault="00FD594D" w:rsidP="00A2359D">
            <w:pPr>
              <w:keepNext/>
              <w:keepLines/>
              <w:spacing w:line="280" w:lineRule="atLeast"/>
              <w:jc w:val="center"/>
              <w:rPr>
                <w:rFonts w:cs="Arial"/>
                <w:b/>
                <w:sz w:val="20"/>
              </w:rPr>
            </w:pPr>
            <w:r w:rsidRPr="00A85C22">
              <w:rPr>
                <w:rFonts w:cs="Arial"/>
                <w:b/>
                <w:sz w:val="20"/>
              </w:rPr>
              <w:t>Description</w:t>
            </w:r>
          </w:p>
        </w:tc>
        <w:tc>
          <w:tcPr>
            <w:tcW w:w="1417" w:type="dxa"/>
            <w:shd w:val="clear" w:color="auto" w:fill="auto"/>
            <w:vAlign w:val="center"/>
          </w:tcPr>
          <w:p w14:paraId="23190C40" w14:textId="77777777" w:rsidR="00FD594D" w:rsidRPr="00A85C22" w:rsidRDefault="00FD594D" w:rsidP="00A2359D">
            <w:pPr>
              <w:keepNext/>
              <w:keepLines/>
              <w:spacing w:line="280" w:lineRule="atLeast"/>
              <w:jc w:val="center"/>
              <w:rPr>
                <w:rFonts w:cs="Arial"/>
                <w:b/>
                <w:sz w:val="20"/>
              </w:rPr>
            </w:pPr>
            <w:r w:rsidRPr="00A85C22">
              <w:rPr>
                <w:rFonts w:cs="Arial"/>
                <w:b/>
                <w:sz w:val="20"/>
              </w:rPr>
              <w:t>Estimated Occasions</w:t>
            </w:r>
          </w:p>
        </w:tc>
        <w:tc>
          <w:tcPr>
            <w:tcW w:w="1560" w:type="dxa"/>
            <w:shd w:val="clear" w:color="auto" w:fill="auto"/>
            <w:vAlign w:val="center"/>
          </w:tcPr>
          <w:p w14:paraId="12F7C36D" w14:textId="77777777" w:rsidR="00FD594D" w:rsidRPr="00A85C22" w:rsidRDefault="00FD594D" w:rsidP="00A2359D">
            <w:pPr>
              <w:keepNext/>
              <w:keepLines/>
              <w:spacing w:line="280" w:lineRule="atLeast"/>
              <w:jc w:val="center"/>
              <w:rPr>
                <w:rFonts w:cs="Arial"/>
                <w:b/>
                <w:sz w:val="20"/>
              </w:rPr>
            </w:pPr>
            <w:r w:rsidRPr="00A85C22">
              <w:rPr>
                <w:rFonts w:cs="Arial"/>
                <w:b/>
                <w:sz w:val="20"/>
              </w:rPr>
              <w:t>Enter Unit Price Per Occurrence</w:t>
            </w:r>
          </w:p>
        </w:tc>
        <w:tc>
          <w:tcPr>
            <w:tcW w:w="1276" w:type="dxa"/>
            <w:shd w:val="clear" w:color="auto" w:fill="auto"/>
            <w:vAlign w:val="center"/>
          </w:tcPr>
          <w:p w14:paraId="4610EDB6" w14:textId="77777777" w:rsidR="00FD594D" w:rsidRPr="00A85C22" w:rsidRDefault="00FD594D" w:rsidP="00A2359D">
            <w:pPr>
              <w:keepNext/>
              <w:keepLines/>
              <w:spacing w:line="280" w:lineRule="atLeast"/>
              <w:jc w:val="center"/>
              <w:rPr>
                <w:rFonts w:cs="Arial"/>
                <w:b/>
                <w:sz w:val="20"/>
              </w:rPr>
            </w:pPr>
            <w:r w:rsidRPr="00A85C22">
              <w:rPr>
                <w:rFonts w:cs="Arial"/>
                <w:b/>
                <w:sz w:val="20"/>
              </w:rPr>
              <w:t>Enter Amount</w:t>
            </w:r>
          </w:p>
          <w:p w14:paraId="127C330A" w14:textId="77777777" w:rsidR="00FD594D" w:rsidRPr="00A85C22" w:rsidRDefault="00FD594D" w:rsidP="00A2359D">
            <w:pPr>
              <w:keepNext/>
              <w:keepLines/>
              <w:spacing w:line="280" w:lineRule="atLeast"/>
              <w:jc w:val="center"/>
              <w:rPr>
                <w:rFonts w:cs="Arial"/>
                <w:b/>
                <w:sz w:val="20"/>
              </w:rPr>
            </w:pPr>
            <w:r w:rsidRPr="00A85C22">
              <w:rPr>
                <w:rFonts w:cs="Arial"/>
                <w:b/>
                <w:sz w:val="20"/>
              </w:rPr>
              <w:t>Year 1</w:t>
            </w:r>
          </w:p>
        </w:tc>
      </w:tr>
      <w:tr w:rsidR="00FD594D" w:rsidRPr="00A85C22" w14:paraId="51BB647A" w14:textId="77777777" w:rsidTr="00A2359D">
        <w:tc>
          <w:tcPr>
            <w:tcW w:w="993" w:type="dxa"/>
            <w:shd w:val="clear" w:color="auto" w:fill="auto"/>
          </w:tcPr>
          <w:p w14:paraId="4F7A78E0" w14:textId="77777777" w:rsidR="00FD594D" w:rsidRPr="00A85C22" w:rsidRDefault="00FD594D" w:rsidP="00A2359D">
            <w:pPr>
              <w:keepNext/>
              <w:keepLines/>
              <w:spacing w:line="280" w:lineRule="atLeast"/>
              <w:jc w:val="center"/>
              <w:rPr>
                <w:rFonts w:cs="Arial"/>
                <w:sz w:val="20"/>
              </w:rPr>
            </w:pPr>
            <w:r w:rsidRPr="00A85C22">
              <w:rPr>
                <w:rFonts w:cs="Arial"/>
                <w:sz w:val="20"/>
              </w:rPr>
              <w:t>303</w:t>
            </w:r>
          </w:p>
        </w:tc>
        <w:tc>
          <w:tcPr>
            <w:tcW w:w="3969" w:type="dxa"/>
            <w:shd w:val="clear" w:color="auto" w:fill="auto"/>
          </w:tcPr>
          <w:p w14:paraId="287C005E" w14:textId="77777777" w:rsidR="00FD594D" w:rsidRPr="00A85C22" w:rsidRDefault="00FD594D" w:rsidP="00A2359D">
            <w:pPr>
              <w:keepNext/>
              <w:keepLines/>
              <w:spacing w:line="280" w:lineRule="atLeast"/>
              <w:rPr>
                <w:rFonts w:cs="Arial"/>
                <w:sz w:val="20"/>
              </w:rPr>
            </w:pPr>
            <w:r w:rsidRPr="00A85C22">
              <w:rPr>
                <w:rFonts w:cs="Arial"/>
                <w:sz w:val="20"/>
              </w:rPr>
              <w:t>All Carpet and Matting. (All Carpets)</w:t>
            </w:r>
          </w:p>
          <w:p w14:paraId="3826EB91" w14:textId="77777777" w:rsidR="00FD594D" w:rsidRPr="00A85C22" w:rsidRDefault="00FD594D" w:rsidP="00A2359D">
            <w:pPr>
              <w:keepNext/>
              <w:keepLines/>
              <w:spacing w:line="280" w:lineRule="atLeast"/>
              <w:rPr>
                <w:rFonts w:cs="Arial"/>
                <w:sz w:val="20"/>
              </w:rPr>
            </w:pPr>
            <w:r w:rsidRPr="00A85C22">
              <w:rPr>
                <w:rFonts w:cs="Arial"/>
                <w:sz w:val="20"/>
              </w:rPr>
              <w:t>Professional scrub/water extract carpet</w:t>
            </w:r>
          </w:p>
        </w:tc>
        <w:tc>
          <w:tcPr>
            <w:tcW w:w="1417" w:type="dxa"/>
            <w:shd w:val="clear" w:color="auto" w:fill="auto"/>
          </w:tcPr>
          <w:p w14:paraId="4827F636" w14:textId="77777777" w:rsidR="00FD594D" w:rsidRPr="00A85C22" w:rsidRDefault="00FD594D" w:rsidP="00A2359D">
            <w:pPr>
              <w:keepNext/>
              <w:keepLines/>
              <w:spacing w:line="280" w:lineRule="atLeast"/>
              <w:jc w:val="center"/>
              <w:rPr>
                <w:rFonts w:cs="Arial"/>
                <w:sz w:val="20"/>
              </w:rPr>
            </w:pPr>
            <w:r w:rsidRPr="00A85C22">
              <w:rPr>
                <w:rFonts w:cs="Arial"/>
                <w:sz w:val="20"/>
              </w:rPr>
              <w:t>1</w:t>
            </w:r>
          </w:p>
        </w:tc>
        <w:tc>
          <w:tcPr>
            <w:tcW w:w="1560" w:type="dxa"/>
            <w:shd w:val="clear" w:color="auto" w:fill="auto"/>
          </w:tcPr>
          <w:p w14:paraId="401D5BF8" w14:textId="77777777" w:rsidR="00FD594D" w:rsidRPr="00A85C22" w:rsidRDefault="00FD594D" w:rsidP="00A2359D">
            <w:pPr>
              <w:keepNext/>
              <w:keepLines/>
              <w:spacing w:line="280" w:lineRule="atLeast"/>
              <w:rPr>
                <w:rFonts w:cs="Arial"/>
                <w:sz w:val="20"/>
              </w:rPr>
            </w:pPr>
            <w:r w:rsidRPr="00A85C22">
              <w:rPr>
                <w:rFonts w:cs="Arial"/>
                <w:sz w:val="20"/>
              </w:rPr>
              <w:t>$</w:t>
            </w:r>
          </w:p>
        </w:tc>
        <w:tc>
          <w:tcPr>
            <w:tcW w:w="1276" w:type="dxa"/>
            <w:shd w:val="clear" w:color="auto" w:fill="auto"/>
          </w:tcPr>
          <w:p w14:paraId="415E1794" w14:textId="77777777" w:rsidR="00FD594D" w:rsidRPr="00A85C22" w:rsidRDefault="00FD594D" w:rsidP="00A2359D">
            <w:pPr>
              <w:keepNext/>
              <w:keepLines/>
              <w:spacing w:line="280" w:lineRule="atLeast"/>
              <w:rPr>
                <w:rFonts w:cs="Arial"/>
                <w:sz w:val="20"/>
              </w:rPr>
            </w:pPr>
            <w:r w:rsidRPr="00A85C22">
              <w:rPr>
                <w:rFonts w:cs="Arial"/>
                <w:sz w:val="20"/>
              </w:rPr>
              <w:t>$</w:t>
            </w:r>
          </w:p>
        </w:tc>
      </w:tr>
      <w:tr w:rsidR="00FD594D" w:rsidRPr="00A85C22" w14:paraId="5E0C00D9" w14:textId="77777777" w:rsidTr="00A2359D">
        <w:tc>
          <w:tcPr>
            <w:tcW w:w="993" w:type="dxa"/>
            <w:shd w:val="clear" w:color="auto" w:fill="auto"/>
          </w:tcPr>
          <w:p w14:paraId="1D0A82C0" w14:textId="77777777" w:rsidR="00FD594D" w:rsidRPr="00A85C22" w:rsidRDefault="00FD594D" w:rsidP="00A2359D">
            <w:pPr>
              <w:keepNext/>
              <w:keepLines/>
              <w:spacing w:line="280" w:lineRule="atLeast"/>
              <w:jc w:val="center"/>
              <w:rPr>
                <w:rFonts w:cs="Arial"/>
                <w:sz w:val="20"/>
              </w:rPr>
            </w:pPr>
            <w:r w:rsidRPr="00A85C22">
              <w:rPr>
                <w:rFonts w:cs="Arial"/>
                <w:sz w:val="20"/>
              </w:rPr>
              <w:t xml:space="preserve">305 </w:t>
            </w:r>
          </w:p>
          <w:p w14:paraId="3746BED7" w14:textId="77777777" w:rsidR="00FD594D" w:rsidRPr="00A85C22" w:rsidRDefault="00FD594D" w:rsidP="00A2359D">
            <w:pPr>
              <w:keepNext/>
              <w:keepLines/>
              <w:spacing w:line="280" w:lineRule="atLeast"/>
              <w:jc w:val="center"/>
              <w:rPr>
                <w:rFonts w:cs="Arial"/>
                <w:sz w:val="20"/>
              </w:rPr>
            </w:pPr>
          </w:p>
        </w:tc>
        <w:tc>
          <w:tcPr>
            <w:tcW w:w="3969" w:type="dxa"/>
            <w:shd w:val="clear" w:color="auto" w:fill="auto"/>
          </w:tcPr>
          <w:p w14:paraId="301415B3" w14:textId="77777777" w:rsidR="00FD594D" w:rsidRPr="00A85C22" w:rsidRDefault="00FD594D" w:rsidP="00A2359D">
            <w:pPr>
              <w:keepNext/>
              <w:keepLines/>
              <w:spacing w:line="280" w:lineRule="atLeast"/>
              <w:rPr>
                <w:rFonts w:cs="Arial"/>
                <w:sz w:val="20"/>
              </w:rPr>
            </w:pPr>
            <w:r w:rsidRPr="00A85C22">
              <w:rPr>
                <w:rFonts w:cs="Arial"/>
                <w:sz w:val="20"/>
              </w:rPr>
              <w:t>Venetian Blinds/Vertical Blinds/Curtains</w:t>
            </w:r>
          </w:p>
          <w:p w14:paraId="0D913478" w14:textId="77777777" w:rsidR="00FD594D" w:rsidRPr="00A85C22" w:rsidRDefault="00FD594D" w:rsidP="00A2359D">
            <w:pPr>
              <w:keepNext/>
              <w:keepLines/>
              <w:spacing w:line="280" w:lineRule="atLeast"/>
              <w:rPr>
                <w:rFonts w:cs="Arial"/>
                <w:sz w:val="20"/>
              </w:rPr>
            </w:pPr>
            <w:r w:rsidRPr="00A85C22">
              <w:rPr>
                <w:rFonts w:cs="Arial"/>
                <w:sz w:val="20"/>
              </w:rPr>
              <w:t>Professionally dry clean, wash tracks (includes blinds)</w:t>
            </w:r>
          </w:p>
        </w:tc>
        <w:tc>
          <w:tcPr>
            <w:tcW w:w="1417" w:type="dxa"/>
            <w:shd w:val="clear" w:color="auto" w:fill="auto"/>
          </w:tcPr>
          <w:p w14:paraId="16969B2A" w14:textId="77777777" w:rsidR="00FD594D" w:rsidRPr="00A85C22" w:rsidRDefault="00FD594D" w:rsidP="00A2359D">
            <w:pPr>
              <w:keepNext/>
              <w:keepLines/>
              <w:spacing w:line="280" w:lineRule="atLeast"/>
              <w:jc w:val="center"/>
              <w:rPr>
                <w:rFonts w:cs="Arial"/>
                <w:sz w:val="20"/>
              </w:rPr>
            </w:pPr>
            <w:r w:rsidRPr="00A85C22">
              <w:rPr>
                <w:rFonts w:cs="Arial"/>
                <w:sz w:val="20"/>
              </w:rPr>
              <w:t>1</w:t>
            </w:r>
          </w:p>
        </w:tc>
        <w:tc>
          <w:tcPr>
            <w:tcW w:w="1560" w:type="dxa"/>
            <w:shd w:val="clear" w:color="auto" w:fill="auto"/>
          </w:tcPr>
          <w:p w14:paraId="2ACB5D3F" w14:textId="77777777" w:rsidR="00FD594D" w:rsidRPr="00A85C22" w:rsidRDefault="00FD594D" w:rsidP="00A2359D">
            <w:pPr>
              <w:keepNext/>
              <w:keepLines/>
              <w:spacing w:line="280" w:lineRule="atLeast"/>
              <w:rPr>
                <w:rFonts w:cs="Arial"/>
                <w:sz w:val="20"/>
              </w:rPr>
            </w:pPr>
            <w:r w:rsidRPr="00A85C22">
              <w:rPr>
                <w:rFonts w:cs="Arial"/>
                <w:sz w:val="20"/>
              </w:rPr>
              <w:t>$</w:t>
            </w:r>
          </w:p>
        </w:tc>
        <w:tc>
          <w:tcPr>
            <w:tcW w:w="1276" w:type="dxa"/>
            <w:shd w:val="clear" w:color="auto" w:fill="auto"/>
          </w:tcPr>
          <w:p w14:paraId="56C4FC32" w14:textId="77777777" w:rsidR="00FD594D" w:rsidRPr="00A85C22" w:rsidRDefault="00FD594D" w:rsidP="00A2359D">
            <w:pPr>
              <w:keepNext/>
              <w:keepLines/>
              <w:spacing w:line="280" w:lineRule="atLeast"/>
              <w:rPr>
                <w:rFonts w:cs="Arial"/>
                <w:sz w:val="20"/>
              </w:rPr>
            </w:pPr>
            <w:r w:rsidRPr="00A85C22">
              <w:rPr>
                <w:rFonts w:cs="Arial"/>
                <w:sz w:val="20"/>
              </w:rPr>
              <w:t>$</w:t>
            </w:r>
          </w:p>
        </w:tc>
      </w:tr>
      <w:tr w:rsidR="00FD594D" w:rsidRPr="00A85C22" w14:paraId="29957097" w14:textId="77777777" w:rsidTr="00A2359D">
        <w:tc>
          <w:tcPr>
            <w:tcW w:w="993" w:type="dxa"/>
            <w:shd w:val="clear" w:color="auto" w:fill="auto"/>
          </w:tcPr>
          <w:p w14:paraId="0D897A40" w14:textId="77777777" w:rsidR="00FD594D" w:rsidRPr="00A85C22" w:rsidRDefault="00FD594D" w:rsidP="00A2359D">
            <w:pPr>
              <w:keepNext/>
              <w:keepLines/>
              <w:spacing w:line="280" w:lineRule="atLeast"/>
              <w:jc w:val="center"/>
              <w:rPr>
                <w:rFonts w:cs="Arial"/>
                <w:sz w:val="20"/>
              </w:rPr>
            </w:pPr>
            <w:r w:rsidRPr="00A85C22">
              <w:rPr>
                <w:rFonts w:cs="Arial"/>
                <w:sz w:val="20"/>
              </w:rPr>
              <w:t xml:space="preserve">308 </w:t>
            </w:r>
          </w:p>
          <w:p w14:paraId="6E238E90" w14:textId="77777777" w:rsidR="00FD594D" w:rsidRPr="00A85C22" w:rsidRDefault="00FD594D" w:rsidP="00A2359D">
            <w:pPr>
              <w:keepNext/>
              <w:keepLines/>
              <w:spacing w:line="280" w:lineRule="atLeast"/>
              <w:jc w:val="center"/>
              <w:rPr>
                <w:rFonts w:cs="Arial"/>
                <w:sz w:val="20"/>
              </w:rPr>
            </w:pPr>
          </w:p>
        </w:tc>
        <w:tc>
          <w:tcPr>
            <w:tcW w:w="3969" w:type="dxa"/>
            <w:shd w:val="clear" w:color="auto" w:fill="auto"/>
          </w:tcPr>
          <w:p w14:paraId="652115AF" w14:textId="77777777" w:rsidR="00FD594D" w:rsidRPr="00A85C22" w:rsidRDefault="00FD594D" w:rsidP="00A2359D">
            <w:pPr>
              <w:keepNext/>
              <w:keepLines/>
              <w:spacing w:line="280" w:lineRule="atLeast"/>
              <w:rPr>
                <w:rFonts w:cs="Arial"/>
                <w:sz w:val="20"/>
              </w:rPr>
            </w:pPr>
            <w:r w:rsidRPr="00A85C22">
              <w:rPr>
                <w:rFonts w:cs="Arial"/>
                <w:sz w:val="20"/>
              </w:rPr>
              <w:t>Light Fixtures and Vents</w:t>
            </w:r>
          </w:p>
          <w:p w14:paraId="4149BFA7" w14:textId="77777777" w:rsidR="00FD594D" w:rsidRPr="00A85C22" w:rsidRDefault="00FD594D" w:rsidP="00A2359D">
            <w:pPr>
              <w:keepNext/>
              <w:keepLines/>
              <w:spacing w:line="280" w:lineRule="atLeast"/>
              <w:rPr>
                <w:rFonts w:cs="Arial"/>
                <w:sz w:val="20"/>
              </w:rPr>
            </w:pPr>
            <w:r w:rsidRPr="00A85C22">
              <w:rPr>
                <w:rFonts w:cs="Arial"/>
                <w:sz w:val="20"/>
              </w:rPr>
              <w:t>Wash wall. door and ceiling vents</w:t>
            </w:r>
          </w:p>
        </w:tc>
        <w:tc>
          <w:tcPr>
            <w:tcW w:w="1417" w:type="dxa"/>
            <w:shd w:val="clear" w:color="auto" w:fill="auto"/>
          </w:tcPr>
          <w:p w14:paraId="454A44C8" w14:textId="77777777" w:rsidR="00FD594D" w:rsidRPr="00A85C22" w:rsidRDefault="00FD594D" w:rsidP="00A2359D">
            <w:pPr>
              <w:keepNext/>
              <w:keepLines/>
              <w:spacing w:line="280" w:lineRule="atLeast"/>
              <w:jc w:val="center"/>
              <w:rPr>
                <w:rFonts w:cs="Arial"/>
                <w:sz w:val="20"/>
              </w:rPr>
            </w:pPr>
            <w:r w:rsidRPr="00A85C22">
              <w:rPr>
                <w:rFonts w:cs="Arial"/>
                <w:sz w:val="20"/>
              </w:rPr>
              <w:t>1</w:t>
            </w:r>
          </w:p>
        </w:tc>
        <w:tc>
          <w:tcPr>
            <w:tcW w:w="1560" w:type="dxa"/>
            <w:shd w:val="clear" w:color="auto" w:fill="auto"/>
          </w:tcPr>
          <w:p w14:paraId="4D3D81B3" w14:textId="77777777" w:rsidR="00FD594D" w:rsidRPr="00A85C22" w:rsidRDefault="00FD594D" w:rsidP="00A2359D">
            <w:pPr>
              <w:keepNext/>
              <w:keepLines/>
              <w:spacing w:line="280" w:lineRule="atLeast"/>
              <w:rPr>
                <w:rFonts w:cs="Arial"/>
                <w:sz w:val="20"/>
              </w:rPr>
            </w:pPr>
            <w:r w:rsidRPr="00A85C22">
              <w:rPr>
                <w:rFonts w:cs="Arial"/>
                <w:sz w:val="20"/>
              </w:rPr>
              <w:t>$</w:t>
            </w:r>
          </w:p>
        </w:tc>
        <w:tc>
          <w:tcPr>
            <w:tcW w:w="1276" w:type="dxa"/>
            <w:shd w:val="clear" w:color="auto" w:fill="auto"/>
          </w:tcPr>
          <w:p w14:paraId="4BA59016" w14:textId="77777777" w:rsidR="00FD594D" w:rsidRPr="00A85C22" w:rsidRDefault="00FD594D" w:rsidP="00A2359D">
            <w:pPr>
              <w:keepNext/>
              <w:keepLines/>
              <w:spacing w:line="280" w:lineRule="atLeast"/>
              <w:rPr>
                <w:rFonts w:cs="Arial"/>
                <w:sz w:val="20"/>
              </w:rPr>
            </w:pPr>
            <w:r w:rsidRPr="00A85C22">
              <w:rPr>
                <w:rFonts w:cs="Arial"/>
                <w:sz w:val="20"/>
              </w:rPr>
              <w:t>$</w:t>
            </w:r>
          </w:p>
        </w:tc>
      </w:tr>
    </w:tbl>
    <w:p w14:paraId="650D071A" w14:textId="77777777" w:rsidR="00FD594D" w:rsidRPr="00A85C22" w:rsidRDefault="00FD594D" w:rsidP="00FD594D">
      <w:pPr>
        <w:rPr>
          <w:rFonts w:cs="Arial"/>
          <w:b/>
          <w:color w:val="FF0000"/>
          <w:sz w:val="20"/>
        </w:rPr>
      </w:pPr>
    </w:p>
    <w:p w14:paraId="3FD65DC4" w14:textId="77777777" w:rsidR="00FD594D" w:rsidRPr="00A85C22" w:rsidRDefault="00FD594D" w:rsidP="00FD594D">
      <w:pPr>
        <w:rPr>
          <w:rFonts w:cs="Arial"/>
          <w:b/>
          <w:bCs/>
          <w:iCs/>
          <w:sz w:val="20"/>
        </w:rPr>
      </w:pPr>
      <w:r w:rsidRPr="00A85C22">
        <w:rPr>
          <w:rFonts w:cs="Arial"/>
          <w:b/>
          <w:bCs/>
          <w:iCs/>
          <w:sz w:val="20"/>
        </w:rPr>
        <w:t xml:space="preserve">(Pricing Worksheet) for </w:t>
      </w:r>
      <w:r w:rsidRPr="00A85C22">
        <w:rPr>
          <w:rFonts w:cs="Arial"/>
          <w:b/>
          <w:bCs/>
          <w:iCs/>
          <w:sz w:val="20"/>
          <w:u w:val="single"/>
        </w:rPr>
        <w:t>Surrey Fire Training Centre</w:t>
      </w:r>
      <w:r w:rsidRPr="00A85C22">
        <w:rPr>
          <w:rFonts w:cs="Arial"/>
          <w:b/>
          <w:bCs/>
          <w:iCs/>
          <w:sz w:val="20"/>
        </w:rPr>
        <w:t>.</w:t>
      </w:r>
    </w:p>
    <w:p w14:paraId="1DD80292" w14:textId="77777777" w:rsidR="00FD594D" w:rsidRPr="00A85C22" w:rsidRDefault="00FD594D" w:rsidP="00FD594D">
      <w:pPr>
        <w:rPr>
          <w:rFonts w:cs="Arial"/>
          <w:b/>
          <w:color w:val="FF0000"/>
          <w:sz w:val="20"/>
        </w:rPr>
      </w:pPr>
    </w:p>
    <w:tbl>
      <w:tblPr>
        <w:tblW w:w="9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969"/>
        <w:gridCol w:w="1417"/>
        <w:gridCol w:w="1560"/>
        <w:gridCol w:w="1276"/>
      </w:tblGrid>
      <w:tr w:rsidR="00FD594D" w:rsidRPr="00A85C22" w14:paraId="2E020FE9" w14:textId="77777777" w:rsidTr="00A2359D">
        <w:tc>
          <w:tcPr>
            <w:tcW w:w="993" w:type="dxa"/>
            <w:shd w:val="clear" w:color="auto" w:fill="auto"/>
            <w:vAlign w:val="center"/>
          </w:tcPr>
          <w:p w14:paraId="02E750C4" w14:textId="77777777" w:rsidR="00FD594D" w:rsidRPr="00A85C22" w:rsidRDefault="00FD594D" w:rsidP="00A2359D">
            <w:pPr>
              <w:spacing w:line="280" w:lineRule="atLeast"/>
              <w:jc w:val="center"/>
              <w:rPr>
                <w:rFonts w:cs="Arial"/>
                <w:b/>
                <w:sz w:val="20"/>
              </w:rPr>
            </w:pPr>
            <w:r w:rsidRPr="00A85C22">
              <w:rPr>
                <w:rFonts w:cs="Arial"/>
                <w:b/>
                <w:sz w:val="20"/>
              </w:rPr>
              <w:t>Task Item No.</w:t>
            </w:r>
          </w:p>
        </w:tc>
        <w:tc>
          <w:tcPr>
            <w:tcW w:w="3969" w:type="dxa"/>
            <w:shd w:val="clear" w:color="auto" w:fill="auto"/>
            <w:vAlign w:val="center"/>
          </w:tcPr>
          <w:p w14:paraId="7F122BBE" w14:textId="77777777" w:rsidR="00FD594D" w:rsidRPr="00A85C22" w:rsidRDefault="00FD594D" w:rsidP="00A2359D">
            <w:pPr>
              <w:spacing w:line="280" w:lineRule="atLeast"/>
              <w:jc w:val="center"/>
              <w:rPr>
                <w:rFonts w:cs="Arial"/>
                <w:b/>
                <w:sz w:val="20"/>
              </w:rPr>
            </w:pPr>
            <w:r w:rsidRPr="00A85C22">
              <w:rPr>
                <w:rFonts w:cs="Arial"/>
                <w:b/>
                <w:sz w:val="20"/>
              </w:rPr>
              <w:t>Description</w:t>
            </w:r>
          </w:p>
        </w:tc>
        <w:tc>
          <w:tcPr>
            <w:tcW w:w="1417" w:type="dxa"/>
            <w:shd w:val="clear" w:color="auto" w:fill="auto"/>
            <w:vAlign w:val="center"/>
          </w:tcPr>
          <w:p w14:paraId="77250F3C" w14:textId="77777777" w:rsidR="00FD594D" w:rsidRPr="00A85C22" w:rsidRDefault="00FD594D" w:rsidP="00A2359D">
            <w:pPr>
              <w:spacing w:line="280" w:lineRule="atLeast"/>
              <w:jc w:val="center"/>
              <w:rPr>
                <w:rFonts w:cs="Arial"/>
                <w:b/>
                <w:sz w:val="20"/>
              </w:rPr>
            </w:pPr>
            <w:r w:rsidRPr="00A85C22">
              <w:rPr>
                <w:rFonts w:cs="Arial"/>
                <w:b/>
                <w:sz w:val="20"/>
              </w:rPr>
              <w:t>Estimated Occasions</w:t>
            </w:r>
          </w:p>
        </w:tc>
        <w:tc>
          <w:tcPr>
            <w:tcW w:w="1560" w:type="dxa"/>
            <w:shd w:val="clear" w:color="auto" w:fill="auto"/>
            <w:vAlign w:val="center"/>
          </w:tcPr>
          <w:p w14:paraId="63C66143" w14:textId="77777777" w:rsidR="00FD594D" w:rsidRPr="00A85C22" w:rsidRDefault="00FD594D" w:rsidP="00A2359D">
            <w:pPr>
              <w:spacing w:line="280" w:lineRule="atLeast"/>
              <w:jc w:val="center"/>
              <w:rPr>
                <w:rFonts w:cs="Arial"/>
                <w:b/>
                <w:sz w:val="20"/>
              </w:rPr>
            </w:pPr>
            <w:r w:rsidRPr="00A85C22">
              <w:rPr>
                <w:rFonts w:cs="Arial"/>
                <w:b/>
                <w:sz w:val="20"/>
              </w:rPr>
              <w:t>Enter Unit Price Per Occurrence</w:t>
            </w:r>
          </w:p>
        </w:tc>
        <w:tc>
          <w:tcPr>
            <w:tcW w:w="1276" w:type="dxa"/>
            <w:shd w:val="clear" w:color="auto" w:fill="auto"/>
            <w:vAlign w:val="center"/>
          </w:tcPr>
          <w:p w14:paraId="4C8E39E8" w14:textId="77777777" w:rsidR="00FD594D" w:rsidRPr="00A85C22" w:rsidRDefault="00FD594D" w:rsidP="00A2359D">
            <w:pPr>
              <w:spacing w:line="280" w:lineRule="atLeast"/>
              <w:jc w:val="center"/>
              <w:rPr>
                <w:rFonts w:cs="Arial"/>
                <w:b/>
                <w:sz w:val="20"/>
              </w:rPr>
            </w:pPr>
            <w:r w:rsidRPr="00A85C22">
              <w:rPr>
                <w:rFonts w:cs="Arial"/>
                <w:b/>
                <w:sz w:val="20"/>
              </w:rPr>
              <w:t>Enter Amount</w:t>
            </w:r>
          </w:p>
          <w:p w14:paraId="075048B6" w14:textId="77777777" w:rsidR="00FD594D" w:rsidRPr="00A85C22" w:rsidRDefault="00FD594D" w:rsidP="00A2359D">
            <w:pPr>
              <w:spacing w:line="280" w:lineRule="atLeast"/>
              <w:jc w:val="center"/>
              <w:rPr>
                <w:rFonts w:cs="Arial"/>
                <w:b/>
                <w:sz w:val="20"/>
              </w:rPr>
            </w:pPr>
            <w:r w:rsidRPr="00A85C22">
              <w:rPr>
                <w:rFonts w:cs="Arial"/>
                <w:b/>
                <w:sz w:val="20"/>
              </w:rPr>
              <w:t>Year 1</w:t>
            </w:r>
          </w:p>
        </w:tc>
      </w:tr>
      <w:tr w:rsidR="00FD594D" w:rsidRPr="00A85C22" w14:paraId="3A076D06" w14:textId="77777777" w:rsidTr="00A2359D">
        <w:trPr>
          <w:trHeight w:val="610"/>
        </w:trPr>
        <w:tc>
          <w:tcPr>
            <w:tcW w:w="993" w:type="dxa"/>
            <w:shd w:val="clear" w:color="auto" w:fill="auto"/>
          </w:tcPr>
          <w:p w14:paraId="2029346A" w14:textId="77777777" w:rsidR="00FD594D" w:rsidRPr="00A85C22" w:rsidRDefault="00FD594D" w:rsidP="00A2359D">
            <w:pPr>
              <w:spacing w:line="280" w:lineRule="atLeast"/>
              <w:jc w:val="center"/>
              <w:rPr>
                <w:rFonts w:cs="Arial"/>
                <w:sz w:val="20"/>
              </w:rPr>
            </w:pPr>
            <w:r w:rsidRPr="00A85C22">
              <w:rPr>
                <w:rFonts w:cs="Arial"/>
                <w:sz w:val="20"/>
              </w:rPr>
              <w:t>301</w:t>
            </w:r>
            <w:r w:rsidRPr="00DB727F">
              <w:rPr>
                <w:rFonts w:cs="Arial"/>
                <w:sz w:val="20"/>
              </w:rPr>
              <w:t>.2</w:t>
            </w:r>
          </w:p>
        </w:tc>
        <w:tc>
          <w:tcPr>
            <w:tcW w:w="3969" w:type="dxa"/>
            <w:shd w:val="clear" w:color="auto" w:fill="auto"/>
          </w:tcPr>
          <w:p w14:paraId="67CC8705" w14:textId="30D36411" w:rsidR="00FD594D" w:rsidRPr="00A85C22" w:rsidRDefault="00FD594D" w:rsidP="00A2359D">
            <w:pPr>
              <w:spacing w:line="280" w:lineRule="atLeast"/>
              <w:rPr>
                <w:rFonts w:ascii="Arial Black" w:hAnsi="Arial Black" w:cs="Arial"/>
                <w:b/>
                <w:color w:val="FF0000"/>
                <w:sz w:val="20"/>
              </w:rPr>
            </w:pPr>
            <w:r w:rsidRPr="00A85C22">
              <w:rPr>
                <w:rFonts w:cs="Arial"/>
                <w:sz w:val="20"/>
              </w:rPr>
              <w:t>Stairways (Wash Walls).</w:t>
            </w:r>
            <w:r w:rsidR="00DB727F">
              <w:rPr>
                <w:rFonts w:cs="Arial"/>
                <w:sz w:val="20"/>
              </w:rPr>
              <w:t xml:space="preserve"> *</w:t>
            </w:r>
          </w:p>
          <w:p w14:paraId="2C64B3B8" w14:textId="77777777" w:rsidR="00FD594D" w:rsidRPr="00A85C22" w:rsidRDefault="00FD594D" w:rsidP="00A2359D">
            <w:pPr>
              <w:spacing w:line="280" w:lineRule="atLeast"/>
              <w:rPr>
                <w:rFonts w:cs="Arial"/>
                <w:sz w:val="20"/>
              </w:rPr>
            </w:pPr>
          </w:p>
        </w:tc>
        <w:tc>
          <w:tcPr>
            <w:tcW w:w="1417" w:type="dxa"/>
            <w:shd w:val="clear" w:color="auto" w:fill="auto"/>
          </w:tcPr>
          <w:p w14:paraId="2E4F58B6" w14:textId="77777777" w:rsidR="00FD594D" w:rsidRPr="00A85C22" w:rsidRDefault="00FD594D" w:rsidP="00A2359D">
            <w:pPr>
              <w:spacing w:line="280" w:lineRule="atLeast"/>
              <w:jc w:val="center"/>
              <w:rPr>
                <w:rFonts w:cs="Arial"/>
                <w:sz w:val="20"/>
              </w:rPr>
            </w:pPr>
            <w:r w:rsidRPr="00A85C22">
              <w:rPr>
                <w:rFonts w:cs="Arial"/>
                <w:sz w:val="20"/>
              </w:rPr>
              <w:t>2</w:t>
            </w:r>
          </w:p>
        </w:tc>
        <w:tc>
          <w:tcPr>
            <w:tcW w:w="1560" w:type="dxa"/>
            <w:shd w:val="clear" w:color="auto" w:fill="auto"/>
          </w:tcPr>
          <w:p w14:paraId="350B00CE" w14:textId="77777777" w:rsidR="00FD594D" w:rsidRPr="00A85C22" w:rsidRDefault="00FD594D" w:rsidP="00A2359D">
            <w:pPr>
              <w:spacing w:line="280" w:lineRule="atLeast"/>
              <w:rPr>
                <w:rFonts w:cs="Arial"/>
                <w:sz w:val="20"/>
              </w:rPr>
            </w:pPr>
            <w:r w:rsidRPr="00A85C22">
              <w:rPr>
                <w:rFonts w:cs="Arial"/>
                <w:sz w:val="20"/>
              </w:rPr>
              <w:t>$</w:t>
            </w:r>
          </w:p>
        </w:tc>
        <w:tc>
          <w:tcPr>
            <w:tcW w:w="1276" w:type="dxa"/>
            <w:shd w:val="clear" w:color="auto" w:fill="auto"/>
          </w:tcPr>
          <w:p w14:paraId="022AABA4" w14:textId="77777777" w:rsidR="00FD594D" w:rsidRPr="00A85C22" w:rsidRDefault="00FD594D" w:rsidP="00A2359D">
            <w:pPr>
              <w:spacing w:line="280" w:lineRule="atLeast"/>
              <w:rPr>
                <w:rFonts w:cs="Arial"/>
                <w:sz w:val="20"/>
              </w:rPr>
            </w:pPr>
            <w:r w:rsidRPr="00A85C22">
              <w:rPr>
                <w:rFonts w:cs="Arial"/>
                <w:sz w:val="20"/>
              </w:rPr>
              <w:t>$</w:t>
            </w:r>
          </w:p>
        </w:tc>
      </w:tr>
      <w:tr w:rsidR="00FD594D" w:rsidRPr="00A85C22" w14:paraId="415DECAE" w14:textId="77777777" w:rsidTr="00A2359D">
        <w:tc>
          <w:tcPr>
            <w:tcW w:w="993" w:type="dxa"/>
            <w:shd w:val="clear" w:color="auto" w:fill="auto"/>
          </w:tcPr>
          <w:p w14:paraId="49EE4CBC" w14:textId="77777777" w:rsidR="00FD594D" w:rsidRPr="00A85C22" w:rsidRDefault="00FD594D" w:rsidP="00A2359D">
            <w:pPr>
              <w:spacing w:line="280" w:lineRule="atLeast"/>
              <w:jc w:val="center"/>
              <w:rPr>
                <w:rFonts w:cs="Arial"/>
                <w:sz w:val="20"/>
              </w:rPr>
            </w:pPr>
            <w:r w:rsidRPr="00A85C22">
              <w:rPr>
                <w:rFonts w:cs="Arial"/>
                <w:sz w:val="20"/>
              </w:rPr>
              <w:t>303</w:t>
            </w:r>
          </w:p>
        </w:tc>
        <w:tc>
          <w:tcPr>
            <w:tcW w:w="3969" w:type="dxa"/>
            <w:shd w:val="clear" w:color="auto" w:fill="auto"/>
          </w:tcPr>
          <w:p w14:paraId="560292B3" w14:textId="77777777" w:rsidR="00FD594D" w:rsidRPr="00A85C22" w:rsidRDefault="00FD594D" w:rsidP="00A2359D">
            <w:pPr>
              <w:spacing w:line="280" w:lineRule="atLeast"/>
              <w:rPr>
                <w:rFonts w:cs="Arial"/>
                <w:sz w:val="20"/>
              </w:rPr>
            </w:pPr>
            <w:r w:rsidRPr="00A85C22">
              <w:rPr>
                <w:rFonts w:cs="Arial"/>
                <w:sz w:val="20"/>
              </w:rPr>
              <w:t>All Carpet and Matting. (All Carpets)</w:t>
            </w:r>
          </w:p>
          <w:p w14:paraId="3BC2C507" w14:textId="77777777" w:rsidR="00FD594D" w:rsidRPr="00A85C22" w:rsidRDefault="00FD594D" w:rsidP="00A2359D">
            <w:pPr>
              <w:spacing w:line="280" w:lineRule="atLeast"/>
              <w:rPr>
                <w:rFonts w:cs="Arial"/>
                <w:sz w:val="20"/>
              </w:rPr>
            </w:pPr>
            <w:r w:rsidRPr="00A85C22">
              <w:rPr>
                <w:rFonts w:cs="Arial"/>
                <w:sz w:val="20"/>
              </w:rPr>
              <w:t xml:space="preserve">Professional scrub/water extract carpet </w:t>
            </w:r>
          </w:p>
        </w:tc>
        <w:tc>
          <w:tcPr>
            <w:tcW w:w="1417" w:type="dxa"/>
            <w:shd w:val="clear" w:color="auto" w:fill="auto"/>
          </w:tcPr>
          <w:p w14:paraId="3A0D7BE1" w14:textId="77777777" w:rsidR="00FD594D" w:rsidRPr="00A85C22" w:rsidRDefault="00FD594D" w:rsidP="00A2359D">
            <w:pPr>
              <w:spacing w:line="280" w:lineRule="atLeast"/>
              <w:jc w:val="center"/>
              <w:rPr>
                <w:rFonts w:cs="Arial"/>
                <w:sz w:val="20"/>
              </w:rPr>
            </w:pPr>
            <w:r w:rsidRPr="00A85C22">
              <w:rPr>
                <w:rFonts w:cs="Arial"/>
                <w:sz w:val="20"/>
              </w:rPr>
              <w:t>1</w:t>
            </w:r>
          </w:p>
        </w:tc>
        <w:tc>
          <w:tcPr>
            <w:tcW w:w="1560" w:type="dxa"/>
            <w:shd w:val="clear" w:color="auto" w:fill="auto"/>
          </w:tcPr>
          <w:p w14:paraId="32563484" w14:textId="77777777" w:rsidR="00FD594D" w:rsidRPr="00A85C22" w:rsidRDefault="00FD594D" w:rsidP="00A2359D">
            <w:pPr>
              <w:spacing w:line="280" w:lineRule="atLeast"/>
              <w:rPr>
                <w:rFonts w:cs="Arial"/>
                <w:sz w:val="20"/>
              </w:rPr>
            </w:pPr>
            <w:r w:rsidRPr="00A85C22">
              <w:rPr>
                <w:rFonts w:cs="Arial"/>
                <w:sz w:val="20"/>
              </w:rPr>
              <w:t>$</w:t>
            </w:r>
          </w:p>
        </w:tc>
        <w:tc>
          <w:tcPr>
            <w:tcW w:w="1276" w:type="dxa"/>
            <w:shd w:val="clear" w:color="auto" w:fill="auto"/>
          </w:tcPr>
          <w:p w14:paraId="30297443" w14:textId="77777777" w:rsidR="00FD594D" w:rsidRPr="00A85C22" w:rsidRDefault="00FD594D" w:rsidP="00A2359D">
            <w:pPr>
              <w:spacing w:line="280" w:lineRule="atLeast"/>
              <w:rPr>
                <w:rFonts w:cs="Arial"/>
                <w:sz w:val="20"/>
              </w:rPr>
            </w:pPr>
            <w:r w:rsidRPr="00A85C22">
              <w:rPr>
                <w:rFonts w:cs="Arial"/>
                <w:sz w:val="20"/>
              </w:rPr>
              <w:t>$</w:t>
            </w:r>
          </w:p>
        </w:tc>
      </w:tr>
    </w:tbl>
    <w:p w14:paraId="12245105" w14:textId="77777777" w:rsidR="00FD594D" w:rsidRPr="00A85C22" w:rsidRDefault="00FD594D">
      <w:pPr>
        <w:ind w:left="561" w:hanging="561"/>
        <w:rPr>
          <w:rFonts w:cs="Arial"/>
          <w:szCs w:val="22"/>
        </w:rPr>
      </w:pPr>
    </w:p>
    <w:p w14:paraId="70AA3DF4" w14:textId="3CBD026A" w:rsidR="00A85C22" w:rsidRDefault="00A85C22" w:rsidP="00A84463">
      <w:pPr>
        <w:ind w:left="1440" w:hanging="1440"/>
        <w:rPr>
          <w:rFonts w:cs="Arial"/>
          <w:b/>
          <w:bCs/>
          <w:szCs w:val="22"/>
          <w:lang w:val="en-CA"/>
        </w:rPr>
      </w:pPr>
      <w:r w:rsidRPr="00A85C22">
        <w:rPr>
          <w:rFonts w:cs="Arial"/>
          <w:b/>
          <w:bCs/>
          <w:szCs w:val="22"/>
          <w:lang w:val="en-CA"/>
        </w:rPr>
        <w:t xml:space="preserve">TABLE C: </w:t>
      </w:r>
      <w:r>
        <w:rPr>
          <w:rFonts w:cs="Arial"/>
          <w:b/>
          <w:bCs/>
          <w:szCs w:val="22"/>
          <w:lang w:val="en-CA"/>
        </w:rPr>
        <w:tab/>
      </w:r>
      <w:r w:rsidRPr="00A85C22">
        <w:rPr>
          <w:rFonts w:cs="Arial"/>
          <w:b/>
          <w:bCs/>
          <w:szCs w:val="22"/>
          <w:lang w:val="en-CA"/>
        </w:rPr>
        <w:t>UNIT RATES FOR ADDITION AND DELETIONS TO SERVICES PERFORMED UNDER CONTRACT PRICE</w:t>
      </w:r>
    </w:p>
    <w:p w14:paraId="48A9CF99" w14:textId="77777777" w:rsidR="001E4B29" w:rsidRDefault="001E4B29" w:rsidP="00A85C22">
      <w:pPr>
        <w:ind w:left="1440" w:hanging="1440"/>
        <w:rPr>
          <w:rFonts w:cs="Arial"/>
          <w:b/>
          <w:bCs/>
          <w:szCs w:val="22"/>
          <w:lang w:val="en-CA"/>
        </w:rPr>
      </w:pPr>
    </w:p>
    <w:p w14:paraId="47E7CFEA" w14:textId="6505C6F2" w:rsidR="001E4B29" w:rsidRPr="00DB727F" w:rsidRDefault="001E4B29" w:rsidP="001E4B29">
      <w:pPr>
        <w:pStyle w:val="Default"/>
        <w:rPr>
          <w:sz w:val="22"/>
          <w:szCs w:val="22"/>
        </w:rPr>
      </w:pPr>
      <w:r w:rsidRPr="00DB727F">
        <w:rPr>
          <w:sz w:val="22"/>
          <w:szCs w:val="22"/>
          <w:lang w:val="en-US"/>
        </w:rPr>
        <w:t>The City may adjust the scope of Services or remove or add work sites during the term of the Agreement. The following unit rates shall be used to increase or decrease the Scope of Services, or work sites.</w:t>
      </w:r>
    </w:p>
    <w:p w14:paraId="6DB56FA5" w14:textId="77777777" w:rsidR="00A85C22" w:rsidRDefault="00A85C22" w:rsidP="00A85C22">
      <w:pPr>
        <w:ind w:left="1440" w:hanging="1440"/>
        <w:rPr>
          <w:rFonts w:cs="Arial"/>
          <w:b/>
          <w:bCs/>
          <w:szCs w:val="22"/>
          <w:lang w:val="en-CA"/>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8"/>
        <w:gridCol w:w="3208"/>
        <w:gridCol w:w="3208"/>
      </w:tblGrid>
      <w:tr w:rsidR="001E4B29" w14:paraId="73DA3DBC" w14:textId="77777777" w:rsidTr="00DB727F">
        <w:trPr>
          <w:trHeight w:val="158"/>
        </w:trPr>
        <w:tc>
          <w:tcPr>
            <w:tcW w:w="3208" w:type="dxa"/>
          </w:tcPr>
          <w:p w14:paraId="4459E660" w14:textId="77777777" w:rsidR="001E4B29" w:rsidRDefault="001E4B29">
            <w:pPr>
              <w:pStyle w:val="Default"/>
              <w:rPr>
                <w:sz w:val="22"/>
                <w:szCs w:val="22"/>
              </w:rPr>
            </w:pPr>
            <w:r>
              <w:rPr>
                <w:b/>
                <w:bCs/>
                <w:sz w:val="22"/>
                <w:szCs w:val="22"/>
              </w:rPr>
              <w:t xml:space="preserve">Description </w:t>
            </w:r>
          </w:p>
        </w:tc>
        <w:tc>
          <w:tcPr>
            <w:tcW w:w="3208" w:type="dxa"/>
          </w:tcPr>
          <w:p w14:paraId="47E7D6ED" w14:textId="77777777" w:rsidR="001E4B29" w:rsidRDefault="001E4B29">
            <w:pPr>
              <w:pStyle w:val="Default"/>
              <w:rPr>
                <w:sz w:val="22"/>
                <w:szCs w:val="22"/>
              </w:rPr>
            </w:pPr>
            <w:r>
              <w:rPr>
                <w:b/>
                <w:bCs/>
                <w:sz w:val="22"/>
                <w:szCs w:val="22"/>
              </w:rPr>
              <w:t xml:space="preserve">Unit of Measure </w:t>
            </w:r>
          </w:p>
        </w:tc>
        <w:tc>
          <w:tcPr>
            <w:tcW w:w="3208" w:type="dxa"/>
          </w:tcPr>
          <w:p w14:paraId="242D2B13" w14:textId="77777777" w:rsidR="001E4B29" w:rsidRDefault="001E4B29">
            <w:pPr>
              <w:pStyle w:val="Default"/>
              <w:rPr>
                <w:sz w:val="22"/>
                <w:szCs w:val="22"/>
              </w:rPr>
            </w:pPr>
            <w:r>
              <w:rPr>
                <w:b/>
                <w:bCs/>
                <w:sz w:val="22"/>
                <w:szCs w:val="22"/>
              </w:rPr>
              <w:t xml:space="preserve">Price Per Unit </w:t>
            </w:r>
          </w:p>
        </w:tc>
      </w:tr>
      <w:tr w:rsidR="001E4B29" w14:paraId="77BA472E" w14:textId="77777777" w:rsidTr="00DB727F">
        <w:trPr>
          <w:trHeight w:val="529"/>
        </w:trPr>
        <w:tc>
          <w:tcPr>
            <w:tcW w:w="3208" w:type="dxa"/>
          </w:tcPr>
          <w:p w14:paraId="167F3A3A" w14:textId="77777777" w:rsidR="001E4B29" w:rsidRDefault="001E4B29">
            <w:pPr>
              <w:pStyle w:val="Default"/>
              <w:rPr>
                <w:sz w:val="22"/>
                <w:szCs w:val="22"/>
              </w:rPr>
            </w:pPr>
            <w:r>
              <w:rPr>
                <w:sz w:val="22"/>
                <w:szCs w:val="22"/>
              </w:rPr>
              <w:t xml:space="preserve">Price per square meter to increase or decrease the Services Requirements for Surrey Fire Hall #1. </w:t>
            </w:r>
          </w:p>
        </w:tc>
        <w:tc>
          <w:tcPr>
            <w:tcW w:w="3208" w:type="dxa"/>
          </w:tcPr>
          <w:p w14:paraId="29E99053" w14:textId="77777777" w:rsidR="001E4B29" w:rsidRDefault="001E4B29">
            <w:pPr>
              <w:pStyle w:val="Default"/>
              <w:rPr>
                <w:sz w:val="22"/>
                <w:szCs w:val="22"/>
                <w:lang w:val="en-US"/>
              </w:rPr>
            </w:pPr>
            <w:r w:rsidRPr="3B56F248">
              <w:rPr>
                <w:sz w:val="22"/>
                <w:szCs w:val="22"/>
                <w:lang w:val="en-US"/>
              </w:rPr>
              <w:t xml:space="preserve">Price Per Sq. </w:t>
            </w:r>
            <w:proofErr w:type="spellStart"/>
            <w:r w:rsidRPr="3B56F248">
              <w:rPr>
                <w:sz w:val="22"/>
                <w:szCs w:val="22"/>
                <w:lang w:val="en-US"/>
              </w:rPr>
              <w:t>Metre</w:t>
            </w:r>
            <w:proofErr w:type="spellEnd"/>
            <w:r w:rsidRPr="3B56F248">
              <w:rPr>
                <w:sz w:val="22"/>
                <w:szCs w:val="22"/>
                <w:lang w:val="en-US"/>
              </w:rPr>
              <w:t xml:space="preserve"> </w:t>
            </w:r>
          </w:p>
        </w:tc>
        <w:tc>
          <w:tcPr>
            <w:tcW w:w="3208" w:type="dxa"/>
          </w:tcPr>
          <w:p w14:paraId="00527E0C" w14:textId="77777777" w:rsidR="001E4B29" w:rsidRDefault="001E4B29">
            <w:pPr>
              <w:pStyle w:val="Default"/>
              <w:rPr>
                <w:sz w:val="22"/>
                <w:szCs w:val="22"/>
              </w:rPr>
            </w:pPr>
            <w:r>
              <w:rPr>
                <w:sz w:val="22"/>
                <w:szCs w:val="22"/>
              </w:rPr>
              <w:t xml:space="preserve">$ </w:t>
            </w:r>
          </w:p>
        </w:tc>
      </w:tr>
      <w:tr w:rsidR="001E4B29" w14:paraId="335EFC0F" w14:textId="77777777" w:rsidTr="00DB727F">
        <w:trPr>
          <w:trHeight w:val="529"/>
        </w:trPr>
        <w:tc>
          <w:tcPr>
            <w:tcW w:w="3208" w:type="dxa"/>
          </w:tcPr>
          <w:p w14:paraId="4049B217" w14:textId="77777777" w:rsidR="001E4B29" w:rsidRDefault="001E4B29">
            <w:pPr>
              <w:pStyle w:val="Default"/>
              <w:rPr>
                <w:sz w:val="22"/>
                <w:szCs w:val="22"/>
              </w:rPr>
            </w:pPr>
            <w:r>
              <w:rPr>
                <w:sz w:val="22"/>
                <w:szCs w:val="22"/>
              </w:rPr>
              <w:lastRenderedPageBreak/>
              <w:t xml:space="preserve">Price per square meter to increase or decrease the Services Requirements for the Surrey Fire Training Centre. </w:t>
            </w:r>
          </w:p>
        </w:tc>
        <w:tc>
          <w:tcPr>
            <w:tcW w:w="3208" w:type="dxa"/>
          </w:tcPr>
          <w:p w14:paraId="6641E050" w14:textId="77777777" w:rsidR="001E4B29" w:rsidRDefault="001E4B29">
            <w:pPr>
              <w:pStyle w:val="Default"/>
              <w:rPr>
                <w:sz w:val="22"/>
                <w:szCs w:val="22"/>
                <w:lang w:val="en-US"/>
              </w:rPr>
            </w:pPr>
            <w:r w:rsidRPr="3B56F248">
              <w:rPr>
                <w:sz w:val="22"/>
                <w:szCs w:val="22"/>
                <w:lang w:val="en-US"/>
              </w:rPr>
              <w:t xml:space="preserve">Price Per Sq. </w:t>
            </w:r>
            <w:proofErr w:type="spellStart"/>
            <w:r w:rsidRPr="3B56F248">
              <w:rPr>
                <w:sz w:val="22"/>
                <w:szCs w:val="22"/>
                <w:lang w:val="en-US"/>
              </w:rPr>
              <w:t>Metre</w:t>
            </w:r>
            <w:proofErr w:type="spellEnd"/>
            <w:r w:rsidRPr="3B56F248">
              <w:rPr>
                <w:sz w:val="22"/>
                <w:szCs w:val="22"/>
                <w:lang w:val="en-US"/>
              </w:rPr>
              <w:t xml:space="preserve"> </w:t>
            </w:r>
          </w:p>
        </w:tc>
        <w:tc>
          <w:tcPr>
            <w:tcW w:w="3208" w:type="dxa"/>
          </w:tcPr>
          <w:p w14:paraId="0847539A" w14:textId="77777777" w:rsidR="001E4B29" w:rsidRDefault="001E4B29">
            <w:pPr>
              <w:pStyle w:val="Default"/>
              <w:rPr>
                <w:sz w:val="22"/>
                <w:szCs w:val="22"/>
              </w:rPr>
            </w:pPr>
            <w:r>
              <w:rPr>
                <w:sz w:val="22"/>
                <w:szCs w:val="22"/>
              </w:rPr>
              <w:t xml:space="preserve">$ </w:t>
            </w:r>
          </w:p>
        </w:tc>
      </w:tr>
    </w:tbl>
    <w:p w14:paraId="765D321F" w14:textId="77777777" w:rsidR="00A85C22" w:rsidRDefault="00A85C22" w:rsidP="00A85C22">
      <w:pPr>
        <w:ind w:left="1440" w:hanging="1440"/>
        <w:rPr>
          <w:rFonts w:cs="Arial"/>
          <w:szCs w:val="22"/>
        </w:rPr>
      </w:pPr>
    </w:p>
    <w:p w14:paraId="7DAE535C" w14:textId="13C40091" w:rsidR="001E4B29" w:rsidRPr="001E4B29" w:rsidRDefault="001E4B29" w:rsidP="001E4B29">
      <w:pPr>
        <w:ind w:left="1440" w:hanging="1440"/>
        <w:rPr>
          <w:rFonts w:cs="Arial"/>
          <w:szCs w:val="22"/>
          <w:lang w:val="en-CA"/>
        </w:rPr>
      </w:pPr>
      <w:r w:rsidRPr="001E4B29">
        <w:rPr>
          <w:rFonts w:cs="Arial"/>
          <w:b/>
          <w:bCs/>
          <w:szCs w:val="22"/>
          <w:lang w:val="en-CA"/>
        </w:rPr>
        <w:t xml:space="preserve">TABLE D: </w:t>
      </w:r>
      <w:r>
        <w:rPr>
          <w:rFonts w:cs="Arial"/>
          <w:b/>
          <w:bCs/>
          <w:szCs w:val="22"/>
          <w:lang w:val="en-CA"/>
        </w:rPr>
        <w:tab/>
      </w:r>
      <w:r w:rsidRPr="001E4B29">
        <w:rPr>
          <w:rFonts w:cs="Arial"/>
          <w:b/>
          <w:bCs/>
          <w:szCs w:val="22"/>
          <w:lang w:val="en-CA"/>
        </w:rPr>
        <w:t xml:space="preserve">RATES FOR EXTRA WORK (ON DEMAND) </w:t>
      </w:r>
    </w:p>
    <w:p w14:paraId="4A3D11D1" w14:textId="77777777" w:rsidR="001E4B29" w:rsidRDefault="001E4B29" w:rsidP="001E4B29">
      <w:pPr>
        <w:ind w:left="1440" w:hanging="1440"/>
        <w:rPr>
          <w:rFonts w:cs="Arial"/>
          <w:szCs w:val="22"/>
          <w:lang w:val="en-CA"/>
        </w:rPr>
      </w:pPr>
    </w:p>
    <w:p w14:paraId="2B9FC90A" w14:textId="615663BC" w:rsidR="001E4B29" w:rsidRDefault="001E4B29" w:rsidP="001E4B29">
      <w:pPr>
        <w:ind w:left="1440" w:hanging="1440"/>
        <w:rPr>
          <w:rFonts w:cs="Arial"/>
          <w:szCs w:val="22"/>
        </w:rPr>
      </w:pPr>
      <w:r w:rsidRPr="001E4B29">
        <w:rPr>
          <w:rFonts w:cs="Arial"/>
          <w:szCs w:val="22"/>
          <w:lang w:val="en-CA"/>
        </w:rPr>
        <w:t>All hourly rates quoted for Extra Work.</w:t>
      </w:r>
    </w:p>
    <w:p w14:paraId="7F80A25E" w14:textId="77777777" w:rsidR="00A85C22" w:rsidRDefault="00A85C22">
      <w:pPr>
        <w:ind w:left="561" w:hanging="561"/>
        <w:rPr>
          <w:rFonts w:cs="Arial"/>
          <w:szCs w:val="22"/>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3260"/>
      </w:tblGrid>
      <w:tr w:rsidR="001E4B29" w14:paraId="7204E513" w14:textId="77777777" w:rsidTr="00D45AF5">
        <w:trPr>
          <w:trHeight w:val="284"/>
        </w:trPr>
        <w:tc>
          <w:tcPr>
            <w:tcW w:w="3936" w:type="dxa"/>
          </w:tcPr>
          <w:p w14:paraId="11378D68" w14:textId="77777777" w:rsidR="001E4B29" w:rsidRDefault="001E4B29">
            <w:pPr>
              <w:pStyle w:val="Default"/>
              <w:rPr>
                <w:sz w:val="22"/>
                <w:szCs w:val="22"/>
              </w:rPr>
            </w:pPr>
            <w:r>
              <w:rPr>
                <w:b/>
                <w:bCs/>
                <w:sz w:val="22"/>
                <w:szCs w:val="22"/>
              </w:rPr>
              <w:t xml:space="preserve">Labour Classification </w:t>
            </w:r>
          </w:p>
        </w:tc>
        <w:tc>
          <w:tcPr>
            <w:tcW w:w="3260" w:type="dxa"/>
          </w:tcPr>
          <w:p w14:paraId="1B389272" w14:textId="77777777" w:rsidR="001E4B29" w:rsidRDefault="001E4B29">
            <w:pPr>
              <w:pStyle w:val="Default"/>
              <w:rPr>
                <w:sz w:val="22"/>
                <w:szCs w:val="22"/>
              </w:rPr>
            </w:pPr>
            <w:r>
              <w:rPr>
                <w:b/>
                <w:bCs/>
                <w:sz w:val="22"/>
                <w:szCs w:val="22"/>
              </w:rPr>
              <w:t xml:space="preserve">Straight Time/hr </w:t>
            </w:r>
          </w:p>
          <w:p w14:paraId="6456D3B6" w14:textId="77777777" w:rsidR="001E4B29" w:rsidRDefault="001E4B29">
            <w:pPr>
              <w:pStyle w:val="Default"/>
              <w:rPr>
                <w:sz w:val="22"/>
                <w:szCs w:val="22"/>
              </w:rPr>
            </w:pPr>
            <w:r>
              <w:rPr>
                <w:b/>
                <w:bCs/>
                <w:sz w:val="22"/>
                <w:szCs w:val="22"/>
              </w:rPr>
              <w:t xml:space="preserve">(excluding GST) </w:t>
            </w:r>
          </w:p>
        </w:tc>
      </w:tr>
      <w:tr w:rsidR="001E4B29" w14:paraId="0DFF224A" w14:textId="77777777" w:rsidTr="00D45AF5">
        <w:trPr>
          <w:trHeight w:val="150"/>
        </w:trPr>
        <w:tc>
          <w:tcPr>
            <w:tcW w:w="3936" w:type="dxa"/>
          </w:tcPr>
          <w:p w14:paraId="40D502B0" w14:textId="77777777" w:rsidR="001E4B29" w:rsidRDefault="001E4B29">
            <w:pPr>
              <w:pStyle w:val="Default"/>
              <w:rPr>
                <w:color w:val="auto"/>
              </w:rPr>
            </w:pPr>
          </w:p>
          <w:p w14:paraId="46D4EC49" w14:textId="77777777" w:rsidR="001E4B29" w:rsidRDefault="001E4B29">
            <w:pPr>
              <w:pStyle w:val="Default"/>
              <w:rPr>
                <w:sz w:val="22"/>
                <w:szCs w:val="22"/>
              </w:rPr>
            </w:pPr>
            <w:r>
              <w:rPr>
                <w:sz w:val="22"/>
                <w:szCs w:val="22"/>
              </w:rPr>
              <w:t xml:space="preserve">1. Cleaning Supervisor </w:t>
            </w:r>
          </w:p>
          <w:p w14:paraId="717977E5" w14:textId="77777777" w:rsidR="001E4B29" w:rsidRDefault="001E4B29">
            <w:pPr>
              <w:pStyle w:val="Default"/>
              <w:rPr>
                <w:sz w:val="22"/>
                <w:szCs w:val="22"/>
              </w:rPr>
            </w:pPr>
          </w:p>
        </w:tc>
        <w:tc>
          <w:tcPr>
            <w:tcW w:w="3260" w:type="dxa"/>
          </w:tcPr>
          <w:p w14:paraId="5BF9820D" w14:textId="77777777" w:rsidR="001E4B29" w:rsidRDefault="001E4B29">
            <w:pPr>
              <w:pStyle w:val="Default"/>
              <w:rPr>
                <w:sz w:val="22"/>
                <w:szCs w:val="22"/>
              </w:rPr>
            </w:pPr>
            <w:r>
              <w:rPr>
                <w:sz w:val="22"/>
                <w:szCs w:val="22"/>
              </w:rPr>
              <w:t xml:space="preserve">$ </w:t>
            </w:r>
          </w:p>
        </w:tc>
      </w:tr>
      <w:tr w:rsidR="001E4B29" w14:paraId="4644C770" w14:textId="77777777" w:rsidTr="00D45AF5">
        <w:trPr>
          <w:trHeight w:val="150"/>
        </w:trPr>
        <w:tc>
          <w:tcPr>
            <w:tcW w:w="3936" w:type="dxa"/>
          </w:tcPr>
          <w:p w14:paraId="0FD32423" w14:textId="0FDE18E5" w:rsidR="001E4B29" w:rsidRDefault="001E4B29">
            <w:pPr>
              <w:pStyle w:val="Default"/>
              <w:rPr>
                <w:sz w:val="22"/>
                <w:szCs w:val="22"/>
              </w:rPr>
            </w:pPr>
            <w:r>
              <w:rPr>
                <w:sz w:val="22"/>
                <w:szCs w:val="22"/>
              </w:rPr>
              <w:t xml:space="preserve">2. Cleaners </w:t>
            </w:r>
          </w:p>
        </w:tc>
        <w:tc>
          <w:tcPr>
            <w:tcW w:w="3260" w:type="dxa"/>
          </w:tcPr>
          <w:p w14:paraId="321E0F7C" w14:textId="77777777" w:rsidR="001E4B29" w:rsidRDefault="001E4B29">
            <w:pPr>
              <w:pStyle w:val="Default"/>
              <w:rPr>
                <w:sz w:val="22"/>
                <w:szCs w:val="22"/>
              </w:rPr>
            </w:pPr>
            <w:r>
              <w:rPr>
                <w:sz w:val="22"/>
                <w:szCs w:val="22"/>
              </w:rPr>
              <w:t xml:space="preserve">$ </w:t>
            </w:r>
          </w:p>
        </w:tc>
      </w:tr>
      <w:tr w:rsidR="001E4B29" w14:paraId="574B862F" w14:textId="77777777" w:rsidTr="00D45AF5">
        <w:trPr>
          <w:trHeight w:val="150"/>
        </w:trPr>
        <w:tc>
          <w:tcPr>
            <w:tcW w:w="7196" w:type="dxa"/>
            <w:gridSpan w:val="2"/>
          </w:tcPr>
          <w:p w14:paraId="078A14C5" w14:textId="77777777" w:rsidR="001E4B29" w:rsidRDefault="001E4B29">
            <w:pPr>
              <w:pStyle w:val="Default"/>
              <w:rPr>
                <w:sz w:val="22"/>
                <w:szCs w:val="22"/>
                <w:lang w:val="en-US"/>
              </w:rPr>
            </w:pPr>
            <w:r w:rsidRPr="3B56F248">
              <w:rPr>
                <w:sz w:val="22"/>
                <w:szCs w:val="22"/>
                <w:lang w:val="en-US"/>
              </w:rPr>
              <w:t xml:space="preserve">Others (please state): </w:t>
            </w:r>
          </w:p>
        </w:tc>
      </w:tr>
      <w:tr w:rsidR="001E4B29" w14:paraId="2AC67D8E" w14:textId="77777777" w:rsidTr="00D45AF5">
        <w:trPr>
          <w:trHeight w:val="150"/>
        </w:trPr>
        <w:tc>
          <w:tcPr>
            <w:tcW w:w="3936" w:type="dxa"/>
          </w:tcPr>
          <w:p w14:paraId="076790E5" w14:textId="32E0F1C0" w:rsidR="001E4B29" w:rsidRDefault="0085705F">
            <w:pPr>
              <w:pStyle w:val="Default"/>
              <w:rPr>
                <w:sz w:val="22"/>
                <w:szCs w:val="22"/>
              </w:rPr>
            </w:pPr>
            <w:r>
              <w:rPr>
                <w:sz w:val="22"/>
                <w:szCs w:val="22"/>
              </w:rPr>
              <w:t>3</w:t>
            </w:r>
            <w:r w:rsidR="001E4B29">
              <w:rPr>
                <w:sz w:val="22"/>
                <w:szCs w:val="22"/>
              </w:rPr>
              <w:t xml:space="preserve">. </w:t>
            </w:r>
          </w:p>
        </w:tc>
        <w:tc>
          <w:tcPr>
            <w:tcW w:w="3260" w:type="dxa"/>
          </w:tcPr>
          <w:p w14:paraId="2B2E502C" w14:textId="77777777" w:rsidR="001E4B29" w:rsidRDefault="001E4B29">
            <w:pPr>
              <w:pStyle w:val="Default"/>
              <w:rPr>
                <w:sz w:val="22"/>
                <w:szCs w:val="22"/>
              </w:rPr>
            </w:pPr>
            <w:r>
              <w:rPr>
                <w:sz w:val="22"/>
                <w:szCs w:val="22"/>
              </w:rPr>
              <w:t xml:space="preserve">$ </w:t>
            </w:r>
          </w:p>
        </w:tc>
      </w:tr>
    </w:tbl>
    <w:p w14:paraId="7E083948" w14:textId="77777777" w:rsidR="00A85C22" w:rsidRDefault="00A85C22" w:rsidP="00A84463">
      <w:pPr>
        <w:rPr>
          <w:rFonts w:cs="Arial"/>
          <w:szCs w:val="22"/>
        </w:rPr>
      </w:pPr>
    </w:p>
    <w:p w14:paraId="0D11C0E1" w14:textId="53B97ECE" w:rsidR="00A84463" w:rsidRDefault="00A84463" w:rsidP="00A84463">
      <w:pPr>
        <w:rPr>
          <w:rFonts w:cs="Arial"/>
          <w:szCs w:val="22"/>
        </w:rPr>
      </w:pPr>
      <w:r>
        <w:rPr>
          <w:rFonts w:cs="Arial"/>
          <w:szCs w:val="22"/>
        </w:rPr>
        <w:t xml:space="preserve">For Extra Work </w:t>
      </w:r>
      <w:r w:rsidR="00911570" w:rsidRPr="00911570">
        <w:rPr>
          <w:rFonts w:cs="Arial"/>
          <w:szCs w:val="22"/>
          <w:lang w:val="en-CA"/>
        </w:rPr>
        <w:t>please indicate how hourly rates are billed (i.e. 15 minutes increments) and if a minimum number of hours is charged:</w:t>
      </w:r>
    </w:p>
    <w:p w14:paraId="2E4D36C6" w14:textId="77777777" w:rsidR="00911570" w:rsidRDefault="00911570" w:rsidP="00911570">
      <w:pPr>
        <w:rPr>
          <w:rFonts w:cs="Arial"/>
          <w:b/>
          <w:bCs/>
          <w:szCs w:val="22"/>
          <w:u w:val="single"/>
        </w:rPr>
      </w:pPr>
    </w:p>
    <w:p w14:paraId="633B274A" w14:textId="0EFAA5AF" w:rsidR="00911570" w:rsidRDefault="00911570" w:rsidP="00911570">
      <w:pPr>
        <w:keepNext/>
        <w:keepLines/>
        <w:rPr>
          <w:rFonts w:cs="Arial"/>
          <w:b/>
          <w:bCs/>
          <w:szCs w:val="22"/>
          <w:u w:val="single"/>
        </w:rPr>
      </w:pP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sidR="004C780F">
        <w:rPr>
          <w:rFonts w:cs="Arial"/>
          <w:b/>
          <w:bCs/>
          <w:szCs w:val="22"/>
          <w:u w:val="single"/>
        </w:rPr>
        <w:t xml:space="preserve">             </w:t>
      </w:r>
    </w:p>
    <w:p w14:paraId="6F5F2828" w14:textId="77777777" w:rsidR="00911570" w:rsidRDefault="00911570" w:rsidP="00911570">
      <w:pPr>
        <w:keepNext/>
        <w:keepLines/>
        <w:rPr>
          <w:rFonts w:cs="Arial"/>
          <w:b/>
          <w:bCs/>
          <w:szCs w:val="22"/>
          <w:u w:val="single"/>
        </w:rPr>
      </w:pPr>
    </w:p>
    <w:p w14:paraId="30948469" w14:textId="654E620A" w:rsidR="00911570" w:rsidRDefault="00911570" w:rsidP="00911570">
      <w:pPr>
        <w:rPr>
          <w:rFonts w:cs="Arial"/>
          <w:b/>
          <w:bCs/>
          <w:szCs w:val="22"/>
          <w:u w:val="single"/>
        </w:rPr>
      </w:pP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sidR="004C780F">
        <w:rPr>
          <w:rFonts w:cs="Arial"/>
          <w:b/>
          <w:bCs/>
          <w:szCs w:val="22"/>
          <w:u w:val="single"/>
        </w:rPr>
        <w:t xml:space="preserve">            </w:t>
      </w:r>
    </w:p>
    <w:p w14:paraId="54D2988F" w14:textId="77777777" w:rsidR="00A84463" w:rsidRDefault="00A84463" w:rsidP="00A84463">
      <w:pPr>
        <w:rPr>
          <w:rFonts w:cs="Arial"/>
          <w:szCs w:val="22"/>
        </w:rPr>
      </w:pPr>
    </w:p>
    <w:p w14:paraId="4AD4CE59" w14:textId="77777777" w:rsidR="00911570" w:rsidRPr="00911570" w:rsidRDefault="00911570" w:rsidP="00911570">
      <w:pPr>
        <w:rPr>
          <w:rFonts w:cs="Arial"/>
          <w:b/>
          <w:bCs/>
          <w:szCs w:val="22"/>
          <w:u w:val="single"/>
          <w:lang w:val="en-CA"/>
        </w:rPr>
      </w:pPr>
      <w:r w:rsidRPr="00911570">
        <w:rPr>
          <w:rFonts w:cs="Arial"/>
          <w:b/>
          <w:bCs/>
          <w:szCs w:val="22"/>
          <w:u w:val="single"/>
          <w:lang w:val="en-CA"/>
        </w:rPr>
        <w:t>Terms of Payment:</w:t>
      </w:r>
    </w:p>
    <w:p w14:paraId="4F84A1FE" w14:textId="7698467B" w:rsidR="00911570" w:rsidRPr="00911570" w:rsidRDefault="00911570" w:rsidP="00911570">
      <w:pPr>
        <w:rPr>
          <w:rFonts w:cs="Arial"/>
          <w:szCs w:val="22"/>
          <w:lang w:val="en-CA"/>
        </w:rPr>
      </w:pPr>
      <w:r w:rsidRPr="00911570">
        <w:rPr>
          <w:rFonts w:cs="Arial"/>
          <w:b/>
          <w:bCs/>
          <w:szCs w:val="22"/>
          <w:lang w:val="en-CA"/>
        </w:rPr>
        <w:t xml:space="preserve"> </w:t>
      </w:r>
    </w:p>
    <w:p w14:paraId="4EDE43E2" w14:textId="2E477127" w:rsidR="00911570" w:rsidRPr="00A85C22" w:rsidRDefault="00911570" w:rsidP="00911570">
      <w:pPr>
        <w:rPr>
          <w:rFonts w:cs="Arial"/>
          <w:szCs w:val="22"/>
        </w:rPr>
      </w:pPr>
      <w:r w:rsidRPr="00911570">
        <w:rPr>
          <w:rFonts w:cs="Arial"/>
          <w:szCs w:val="22"/>
          <w:lang w:val="en-CA"/>
        </w:rPr>
        <w:t>A cash discount of _______% will be allowed if account is paid within _____ days, or the_________ day of the month following, or net 30 days, on a best effort basis.</w:t>
      </w:r>
    </w:p>
    <w:p w14:paraId="2BF67038" w14:textId="77777777" w:rsidR="00FD594D" w:rsidRDefault="00FD594D">
      <w:pPr>
        <w:ind w:left="561" w:hanging="561"/>
        <w:rPr>
          <w:rFonts w:cs="Arial"/>
          <w:szCs w:val="22"/>
        </w:rPr>
      </w:pPr>
    </w:p>
    <w:p w14:paraId="7B53EF98" w14:textId="0FBC4DDD" w:rsidR="00A85C22" w:rsidRDefault="00911570">
      <w:pPr>
        <w:ind w:left="561" w:hanging="561"/>
        <w:rPr>
          <w:rFonts w:cs="Arial"/>
          <w:b/>
          <w:bCs/>
          <w:szCs w:val="22"/>
          <w:lang w:val="en-CA"/>
        </w:rPr>
      </w:pPr>
      <w:r w:rsidRPr="00911570">
        <w:rPr>
          <w:rFonts w:cs="Arial"/>
          <w:b/>
          <w:bCs/>
          <w:szCs w:val="22"/>
          <w:lang w:val="en-CA"/>
        </w:rPr>
        <w:t>ON-DEMAND EMERGENCY/AFTER HOURS SERVICE CONTACT INFORMATION</w:t>
      </w:r>
    </w:p>
    <w:p w14:paraId="3783A3B8" w14:textId="77777777" w:rsidR="00911570" w:rsidRDefault="00911570">
      <w:pPr>
        <w:ind w:left="561" w:hanging="561"/>
        <w:rPr>
          <w:rFonts w:cs="Arial"/>
          <w:b/>
          <w:bCs/>
          <w:szCs w:val="22"/>
          <w:lang w:val="en-CA"/>
        </w:rPr>
      </w:pPr>
    </w:p>
    <w:p w14:paraId="6239C76A" w14:textId="1A1C8B03" w:rsidR="00A85C22" w:rsidRPr="00DB727F" w:rsidRDefault="00911570" w:rsidP="00911570">
      <w:pPr>
        <w:pStyle w:val="Default"/>
        <w:rPr>
          <w:sz w:val="22"/>
          <w:szCs w:val="22"/>
          <w:lang w:val="en-US"/>
        </w:rPr>
      </w:pPr>
      <w:r w:rsidRPr="00DB727F">
        <w:rPr>
          <w:sz w:val="22"/>
          <w:szCs w:val="22"/>
          <w:lang w:val="en-US"/>
        </w:rPr>
        <w:t>Please provide one or more telephone numbers for contacting a company representative at any time during normal business hours, after normal working hours and for immediate services:</w:t>
      </w:r>
    </w:p>
    <w:p w14:paraId="798C898F" w14:textId="77777777" w:rsidR="00A85C22" w:rsidRPr="00911570" w:rsidRDefault="00A85C22" w:rsidP="00911570">
      <w:pPr>
        <w:pStyle w:val="Default"/>
        <w:rPr>
          <w:szCs w:val="22"/>
          <w:lang w:val="en-US"/>
        </w:rPr>
      </w:pPr>
    </w:p>
    <w:tbl>
      <w:tblPr>
        <w:tblW w:w="9508"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7"/>
        <w:gridCol w:w="2377"/>
        <w:gridCol w:w="2377"/>
        <w:gridCol w:w="2377"/>
      </w:tblGrid>
      <w:tr w:rsidR="00911570" w:rsidRPr="00911570" w14:paraId="605EEEF9" w14:textId="77777777" w:rsidTr="00DB727F">
        <w:trPr>
          <w:trHeight w:val="158"/>
        </w:trPr>
        <w:tc>
          <w:tcPr>
            <w:tcW w:w="2377" w:type="dxa"/>
          </w:tcPr>
          <w:p w14:paraId="42AE3DCB" w14:textId="77777777" w:rsidR="00911570" w:rsidRPr="00911570" w:rsidRDefault="00911570" w:rsidP="00911570">
            <w:pPr>
              <w:pStyle w:val="Default"/>
              <w:rPr>
                <w:szCs w:val="22"/>
              </w:rPr>
            </w:pPr>
            <w:r w:rsidRPr="00911570">
              <w:rPr>
                <w:b/>
                <w:bCs/>
                <w:szCs w:val="22"/>
              </w:rPr>
              <w:t xml:space="preserve">Contact Person/s </w:t>
            </w:r>
          </w:p>
        </w:tc>
        <w:tc>
          <w:tcPr>
            <w:tcW w:w="2377" w:type="dxa"/>
          </w:tcPr>
          <w:p w14:paraId="318579AE" w14:textId="77777777" w:rsidR="00911570" w:rsidRPr="00911570" w:rsidRDefault="00911570" w:rsidP="00911570">
            <w:pPr>
              <w:pStyle w:val="Default"/>
              <w:rPr>
                <w:szCs w:val="22"/>
              </w:rPr>
            </w:pPr>
            <w:r w:rsidRPr="00911570">
              <w:rPr>
                <w:b/>
                <w:bCs/>
                <w:szCs w:val="22"/>
              </w:rPr>
              <w:t xml:space="preserve">Phone No. </w:t>
            </w:r>
          </w:p>
        </w:tc>
        <w:tc>
          <w:tcPr>
            <w:tcW w:w="2377" w:type="dxa"/>
          </w:tcPr>
          <w:p w14:paraId="6899C606" w14:textId="77777777" w:rsidR="00911570" w:rsidRPr="00911570" w:rsidRDefault="00911570" w:rsidP="00911570">
            <w:pPr>
              <w:pStyle w:val="Default"/>
              <w:rPr>
                <w:szCs w:val="22"/>
              </w:rPr>
            </w:pPr>
            <w:r w:rsidRPr="00911570">
              <w:rPr>
                <w:b/>
                <w:bCs/>
                <w:szCs w:val="22"/>
              </w:rPr>
              <w:t xml:space="preserve">Fax No. </w:t>
            </w:r>
          </w:p>
        </w:tc>
        <w:tc>
          <w:tcPr>
            <w:tcW w:w="2377" w:type="dxa"/>
          </w:tcPr>
          <w:p w14:paraId="6E4ECEC3" w14:textId="77777777" w:rsidR="00911570" w:rsidRPr="00911570" w:rsidRDefault="00911570" w:rsidP="00911570">
            <w:pPr>
              <w:pStyle w:val="Default"/>
              <w:rPr>
                <w:szCs w:val="22"/>
              </w:rPr>
            </w:pPr>
            <w:r w:rsidRPr="00911570">
              <w:rPr>
                <w:b/>
                <w:bCs/>
                <w:szCs w:val="22"/>
              </w:rPr>
              <w:t xml:space="preserve">E-mail </w:t>
            </w:r>
          </w:p>
        </w:tc>
      </w:tr>
      <w:tr w:rsidR="00911570" w:rsidRPr="00911570" w14:paraId="47615E16" w14:textId="77777777" w:rsidTr="00DB727F">
        <w:trPr>
          <w:trHeight w:val="158"/>
        </w:trPr>
        <w:tc>
          <w:tcPr>
            <w:tcW w:w="2377" w:type="dxa"/>
          </w:tcPr>
          <w:p w14:paraId="762BF8B6" w14:textId="6951537B" w:rsidR="00911570" w:rsidRPr="00911570" w:rsidRDefault="00920528" w:rsidP="00911570">
            <w:pPr>
              <w:pStyle w:val="Default"/>
              <w:rPr>
                <w:b/>
                <w:bCs/>
                <w:szCs w:val="22"/>
              </w:rPr>
            </w:pPr>
            <w:r>
              <w:rPr>
                <w:b/>
                <w:bCs/>
                <w:szCs w:val="22"/>
              </w:rPr>
              <w:t>During Normal Working Hours</w:t>
            </w:r>
          </w:p>
        </w:tc>
        <w:tc>
          <w:tcPr>
            <w:tcW w:w="2377" w:type="dxa"/>
          </w:tcPr>
          <w:p w14:paraId="0FF158C7" w14:textId="77777777" w:rsidR="00911570" w:rsidRPr="00911570" w:rsidRDefault="00911570" w:rsidP="00911570">
            <w:pPr>
              <w:pStyle w:val="Default"/>
              <w:rPr>
                <w:b/>
                <w:bCs/>
                <w:szCs w:val="22"/>
              </w:rPr>
            </w:pPr>
          </w:p>
        </w:tc>
        <w:tc>
          <w:tcPr>
            <w:tcW w:w="2377" w:type="dxa"/>
          </w:tcPr>
          <w:p w14:paraId="38E78B1B" w14:textId="77777777" w:rsidR="00911570" w:rsidRPr="00911570" w:rsidRDefault="00911570" w:rsidP="00911570">
            <w:pPr>
              <w:pStyle w:val="Default"/>
              <w:rPr>
                <w:b/>
                <w:bCs/>
                <w:szCs w:val="22"/>
              </w:rPr>
            </w:pPr>
          </w:p>
        </w:tc>
        <w:tc>
          <w:tcPr>
            <w:tcW w:w="2377" w:type="dxa"/>
          </w:tcPr>
          <w:p w14:paraId="25D06938" w14:textId="77777777" w:rsidR="00911570" w:rsidRPr="00911570" w:rsidRDefault="00911570" w:rsidP="00911570">
            <w:pPr>
              <w:pStyle w:val="Default"/>
              <w:rPr>
                <w:b/>
                <w:bCs/>
                <w:szCs w:val="22"/>
              </w:rPr>
            </w:pPr>
          </w:p>
        </w:tc>
      </w:tr>
      <w:tr w:rsidR="00911570" w:rsidRPr="00911570" w14:paraId="6D871A73" w14:textId="77777777" w:rsidTr="00DB727F">
        <w:trPr>
          <w:trHeight w:val="158"/>
        </w:trPr>
        <w:tc>
          <w:tcPr>
            <w:tcW w:w="2377" w:type="dxa"/>
          </w:tcPr>
          <w:p w14:paraId="0369EFC6" w14:textId="75A40EAB" w:rsidR="00911570" w:rsidRPr="00911570" w:rsidRDefault="00920528" w:rsidP="00911570">
            <w:pPr>
              <w:pStyle w:val="Default"/>
              <w:rPr>
                <w:b/>
                <w:bCs/>
                <w:szCs w:val="22"/>
              </w:rPr>
            </w:pPr>
            <w:r>
              <w:rPr>
                <w:b/>
                <w:bCs/>
                <w:szCs w:val="22"/>
              </w:rPr>
              <w:t>Outside of Normal Working Hours</w:t>
            </w:r>
          </w:p>
        </w:tc>
        <w:tc>
          <w:tcPr>
            <w:tcW w:w="2377" w:type="dxa"/>
          </w:tcPr>
          <w:p w14:paraId="12202D8A" w14:textId="77777777" w:rsidR="00911570" w:rsidRPr="00911570" w:rsidRDefault="00911570" w:rsidP="00911570">
            <w:pPr>
              <w:pStyle w:val="Default"/>
              <w:rPr>
                <w:b/>
                <w:bCs/>
                <w:szCs w:val="22"/>
              </w:rPr>
            </w:pPr>
          </w:p>
        </w:tc>
        <w:tc>
          <w:tcPr>
            <w:tcW w:w="2377" w:type="dxa"/>
          </w:tcPr>
          <w:p w14:paraId="777FB9DB" w14:textId="77777777" w:rsidR="00911570" w:rsidRPr="00911570" w:rsidRDefault="00911570" w:rsidP="00911570">
            <w:pPr>
              <w:pStyle w:val="Default"/>
              <w:rPr>
                <w:b/>
                <w:bCs/>
                <w:szCs w:val="22"/>
              </w:rPr>
            </w:pPr>
          </w:p>
        </w:tc>
        <w:tc>
          <w:tcPr>
            <w:tcW w:w="2377" w:type="dxa"/>
          </w:tcPr>
          <w:p w14:paraId="7A0A05A2" w14:textId="77777777" w:rsidR="00911570" w:rsidRPr="00911570" w:rsidRDefault="00911570" w:rsidP="00911570">
            <w:pPr>
              <w:pStyle w:val="Default"/>
              <w:rPr>
                <w:b/>
                <w:bCs/>
                <w:szCs w:val="22"/>
              </w:rPr>
            </w:pPr>
          </w:p>
        </w:tc>
      </w:tr>
      <w:tr w:rsidR="00911570" w:rsidRPr="00911570" w14:paraId="6A75258B" w14:textId="77777777" w:rsidTr="00DB727F">
        <w:trPr>
          <w:trHeight w:val="158"/>
        </w:trPr>
        <w:tc>
          <w:tcPr>
            <w:tcW w:w="2377" w:type="dxa"/>
          </w:tcPr>
          <w:p w14:paraId="3BF8F12F" w14:textId="77777777" w:rsidR="00911570" w:rsidRDefault="00920528" w:rsidP="00911570">
            <w:pPr>
              <w:pStyle w:val="Default"/>
              <w:rPr>
                <w:b/>
                <w:bCs/>
                <w:szCs w:val="22"/>
              </w:rPr>
            </w:pPr>
            <w:r>
              <w:rPr>
                <w:b/>
                <w:bCs/>
                <w:szCs w:val="22"/>
              </w:rPr>
              <w:t>Emergency</w:t>
            </w:r>
          </w:p>
          <w:p w14:paraId="6597706F" w14:textId="6A68FB2F" w:rsidR="00363B81" w:rsidRPr="00911570" w:rsidRDefault="00363B81" w:rsidP="00911570">
            <w:pPr>
              <w:pStyle w:val="Default"/>
              <w:rPr>
                <w:b/>
                <w:bCs/>
                <w:szCs w:val="22"/>
              </w:rPr>
            </w:pPr>
          </w:p>
        </w:tc>
        <w:tc>
          <w:tcPr>
            <w:tcW w:w="2377" w:type="dxa"/>
          </w:tcPr>
          <w:p w14:paraId="7DC13108" w14:textId="77777777" w:rsidR="00911570" w:rsidRPr="00911570" w:rsidRDefault="00911570" w:rsidP="00911570">
            <w:pPr>
              <w:pStyle w:val="Default"/>
              <w:rPr>
                <w:b/>
                <w:bCs/>
                <w:szCs w:val="22"/>
              </w:rPr>
            </w:pPr>
          </w:p>
        </w:tc>
        <w:tc>
          <w:tcPr>
            <w:tcW w:w="2377" w:type="dxa"/>
          </w:tcPr>
          <w:p w14:paraId="7782F085" w14:textId="77777777" w:rsidR="00911570" w:rsidRPr="00911570" w:rsidRDefault="00911570" w:rsidP="00911570">
            <w:pPr>
              <w:pStyle w:val="Default"/>
              <w:rPr>
                <w:b/>
                <w:bCs/>
                <w:szCs w:val="22"/>
              </w:rPr>
            </w:pPr>
          </w:p>
        </w:tc>
        <w:tc>
          <w:tcPr>
            <w:tcW w:w="2377" w:type="dxa"/>
          </w:tcPr>
          <w:p w14:paraId="75521ED1" w14:textId="77777777" w:rsidR="00911570" w:rsidRPr="00911570" w:rsidRDefault="00911570" w:rsidP="00911570">
            <w:pPr>
              <w:pStyle w:val="Default"/>
              <w:rPr>
                <w:b/>
                <w:bCs/>
                <w:szCs w:val="22"/>
              </w:rPr>
            </w:pPr>
          </w:p>
        </w:tc>
      </w:tr>
    </w:tbl>
    <w:p w14:paraId="7C81B618" w14:textId="77777777" w:rsidR="00982DCC" w:rsidRDefault="00982DCC" w:rsidP="004C780F">
      <w:pPr>
        <w:tabs>
          <w:tab w:val="left" w:pos="142"/>
        </w:tabs>
        <w:ind w:left="561" w:hanging="561"/>
        <w:rPr>
          <w:rFonts w:cs="Arial"/>
          <w:bCs/>
          <w:szCs w:val="22"/>
          <w:u w:val="single"/>
        </w:rPr>
      </w:pPr>
    </w:p>
    <w:p w14:paraId="73F7BB0C" w14:textId="77777777" w:rsidR="00D45AF5" w:rsidRDefault="00D45AF5" w:rsidP="004C780F">
      <w:pPr>
        <w:rPr>
          <w:rFonts w:cs="Arial"/>
          <w:szCs w:val="22"/>
        </w:rPr>
      </w:pPr>
    </w:p>
    <w:p w14:paraId="6865919B" w14:textId="77777777" w:rsidR="00D45AF5" w:rsidRDefault="00D45AF5" w:rsidP="004C780F">
      <w:pPr>
        <w:rPr>
          <w:rFonts w:cs="Arial"/>
          <w:szCs w:val="22"/>
        </w:rPr>
      </w:pPr>
    </w:p>
    <w:p w14:paraId="26F30EFB" w14:textId="77777777" w:rsidR="00D45AF5" w:rsidRDefault="00D45AF5" w:rsidP="004C780F">
      <w:pPr>
        <w:rPr>
          <w:rFonts w:cs="Arial"/>
          <w:szCs w:val="22"/>
        </w:rPr>
      </w:pPr>
    </w:p>
    <w:p w14:paraId="03FBC698" w14:textId="77777777" w:rsidR="00D45AF5" w:rsidRDefault="00D45AF5" w:rsidP="004C780F">
      <w:pPr>
        <w:rPr>
          <w:rFonts w:cs="Arial"/>
          <w:szCs w:val="22"/>
        </w:rPr>
      </w:pPr>
    </w:p>
    <w:p w14:paraId="6799F44A" w14:textId="77777777" w:rsidR="00D45AF5" w:rsidRDefault="00D45AF5" w:rsidP="004C780F">
      <w:pPr>
        <w:rPr>
          <w:rFonts w:cs="Arial"/>
          <w:szCs w:val="22"/>
        </w:rPr>
      </w:pPr>
    </w:p>
    <w:p w14:paraId="3FB7D478" w14:textId="77777777" w:rsidR="00D45AF5" w:rsidRDefault="00D45AF5" w:rsidP="004C780F">
      <w:pPr>
        <w:rPr>
          <w:rFonts w:cs="Arial"/>
          <w:szCs w:val="22"/>
        </w:rPr>
      </w:pPr>
    </w:p>
    <w:p w14:paraId="73365DDE" w14:textId="323AFA14" w:rsidR="004C780F" w:rsidRPr="004630B0" w:rsidRDefault="004C780F" w:rsidP="004C780F">
      <w:pPr>
        <w:rPr>
          <w:rFonts w:cs="Arial"/>
          <w:bCs/>
          <w:szCs w:val="22"/>
          <w:u w:val="single"/>
        </w:rPr>
      </w:pPr>
      <w:r w:rsidRPr="004630B0">
        <w:rPr>
          <w:rFonts w:cs="Arial"/>
          <w:bCs/>
          <w:szCs w:val="22"/>
          <w:u w:val="single"/>
        </w:rPr>
        <w:lastRenderedPageBreak/>
        <w:t>SECTION B-</w:t>
      </w:r>
      <w:r w:rsidR="00D45AF5">
        <w:rPr>
          <w:rFonts w:cs="Arial"/>
          <w:bCs/>
          <w:szCs w:val="22"/>
          <w:u w:val="single"/>
        </w:rPr>
        <w:t>3</w:t>
      </w:r>
    </w:p>
    <w:p w14:paraId="27B1A3A3" w14:textId="77777777" w:rsidR="00666B39" w:rsidRDefault="00666B39" w:rsidP="004C780F">
      <w:pPr>
        <w:rPr>
          <w:rFonts w:cs="Arial"/>
          <w:b/>
          <w:bCs/>
          <w:szCs w:val="22"/>
          <w:u w:val="single"/>
        </w:rPr>
      </w:pPr>
    </w:p>
    <w:p w14:paraId="27B1A3A4" w14:textId="77777777" w:rsidR="00666B39" w:rsidRDefault="009825D5" w:rsidP="003A3901">
      <w:pPr>
        <w:keepNext/>
        <w:ind w:left="561" w:hanging="561"/>
        <w:rPr>
          <w:rFonts w:cs="Arial"/>
          <w:b/>
          <w:bCs/>
          <w:szCs w:val="22"/>
          <w:u w:val="single"/>
        </w:rPr>
      </w:pPr>
      <w:r>
        <w:rPr>
          <w:rFonts w:cs="Arial"/>
          <w:b/>
          <w:bCs/>
          <w:szCs w:val="22"/>
          <w:u w:val="single"/>
        </w:rPr>
        <w:t>Experience, Reputation and Resources:</w:t>
      </w:r>
    </w:p>
    <w:p w14:paraId="27B1A3A5" w14:textId="77777777" w:rsidR="00666B39" w:rsidRDefault="00666B39" w:rsidP="003A3901">
      <w:pPr>
        <w:keepNext/>
        <w:tabs>
          <w:tab w:val="left" w:pos="180"/>
        </w:tabs>
        <w:ind w:left="720" w:hanging="720"/>
        <w:rPr>
          <w:rFonts w:cs="Arial"/>
          <w:szCs w:val="22"/>
        </w:rPr>
      </w:pPr>
    </w:p>
    <w:p w14:paraId="27B1A3A6" w14:textId="17A88835" w:rsidR="00666B39" w:rsidRDefault="00596DFB" w:rsidP="003A3901">
      <w:pPr>
        <w:keepNext/>
        <w:overflowPunct/>
        <w:ind w:left="709" w:hanging="709"/>
        <w:textAlignment w:val="auto"/>
        <w:rPr>
          <w:rFonts w:cs="Arial"/>
          <w:szCs w:val="22"/>
        </w:rPr>
      </w:pPr>
      <w:r>
        <w:rPr>
          <w:rFonts w:cs="Arial"/>
          <w:bCs/>
          <w:szCs w:val="22"/>
        </w:rPr>
        <w:t>9</w:t>
      </w:r>
      <w:r w:rsidR="009825D5">
        <w:rPr>
          <w:rFonts w:cs="Arial"/>
          <w:bCs/>
          <w:szCs w:val="22"/>
        </w:rPr>
        <w:t>.</w:t>
      </w:r>
      <w:r w:rsidR="009825D5">
        <w:rPr>
          <w:rFonts w:cs="Arial"/>
          <w:szCs w:val="22"/>
        </w:rPr>
        <w:tab/>
      </w:r>
      <w:r w:rsidR="004C780F" w:rsidRPr="00D35046">
        <w:rPr>
          <w:rFonts w:cs="Arial"/>
          <w:b/>
          <w:bCs/>
          <w:szCs w:val="22"/>
          <w:u w:val="single"/>
        </w:rPr>
        <w:t>Experience</w:t>
      </w:r>
      <w:r w:rsidR="004C780F" w:rsidRPr="00D35046">
        <w:rPr>
          <w:rFonts w:cs="Arial"/>
          <w:szCs w:val="22"/>
        </w:rPr>
        <w:t>:</w:t>
      </w:r>
      <w:r w:rsidR="004C780F">
        <w:rPr>
          <w:rFonts w:cs="Arial"/>
          <w:szCs w:val="22"/>
        </w:rPr>
        <w:tab/>
      </w:r>
      <w:r w:rsidR="009825D5">
        <w:rPr>
          <w:rFonts w:cs="Arial"/>
          <w:szCs w:val="22"/>
          <w:lang w:val="en-CA" w:eastAsia="en-CA"/>
        </w:rPr>
        <w:t>Contractor's relevant experience and qualifications in delivering Goods and Services similar to those required by the Agreement (use the spaces provided and/or attach additional pages, if necessary):</w:t>
      </w:r>
    </w:p>
    <w:p w14:paraId="27B1A3A7" w14:textId="77777777" w:rsidR="00666B39" w:rsidRDefault="009825D5">
      <w:pPr>
        <w:tabs>
          <w:tab w:val="left" w:pos="748"/>
          <w:tab w:val="left" w:pos="9356"/>
        </w:tabs>
        <w:rPr>
          <w:rFonts w:cs="Arial"/>
          <w:b/>
          <w:bCs/>
          <w:szCs w:val="22"/>
        </w:rPr>
      </w:pPr>
      <w:r>
        <w:rPr>
          <w:rFonts w:cs="Arial"/>
          <w:szCs w:val="22"/>
        </w:rPr>
        <w:tab/>
      </w:r>
      <w:r>
        <w:rPr>
          <w:rFonts w:cs="Arial"/>
          <w:b/>
          <w:bCs/>
          <w:szCs w:val="22"/>
          <w:u w:val="single"/>
        </w:rPr>
        <w:tab/>
      </w:r>
    </w:p>
    <w:p w14:paraId="27B1A3A8" w14:textId="77777777" w:rsidR="00666B39" w:rsidRDefault="00666B39">
      <w:pPr>
        <w:rPr>
          <w:rFonts w:cs="Arial"/>
          <w:b/>
          <w:bCs/>
          <w:szCs w:val="22"/>
          <w:u w:val="single"/>
        </w:rPr>
      </w:pPr>
    </w:p>
    <w:p w14:paraId="27B1A3A9" w14:textId="77777777" w:rsidR="00666B39" w:rsidRDefault="009825D5">
      <w:pPr>
        <w:tabs>
          <w:tab w:val="left" w:pos="748"/>
          <w:tab w:val="left" w:pos="9356"/>
        </w:tabs>
        <w:rPr>
          <w:rFonts w:cs="Arial"/>
          <w:szCs w:val="22"/>
        </w:rPr>
      </w:pPr>
      <w:r>
        <w:rPr>
          <w:rFonts w:cs="Arial"/>
          <w:b/>
          <w:bCs/>
          <w:szCs w:val="22"/>
        </w:rPr>
        <w:tab/>
      </w:r>
      <w:r>
        <w:rPr>
          <w:rFonts w:cs="Arial"/>
          <w:b/>
          <w:bCs/>
          <w:szCs w:val="22"/>
          <w:u w:val="single"/>
        </w:rPr>
        <w:tab/>
      </w:r>
    </w:p>
    <w:p w14:paraId="27B1A3AA" w14:textId="77777777" w:rsidR="00666B39" w:rsidRDefault="00666B39">
      <w:pPr>
        <w:rPr>
          <w:rFonts w:cs="Arial"/>
          <w:b/>
          <w:bCs/>
          <w:szCs w:val="22"/>
          <w:u w:val="single"/>
        </w:rPr>
      </w:pPr>
    </w:p>
    <w:p w14:paraId="27B1A3AB" w14:textId="7C6FF46F" w:rsidR="00666B39" w:rsidRDefault="009825D5">
      <w:pPr>
        <w:overflowPunct/>
        <w:ind w:left="709" w:hanging="709"/>
        <w:textAlignment w:val="auto"/>
        <w:rPr>
          <w:rFonts w:cs="Arial"/>
          <w:b/>
          <w:bCs/>
          <w:szCs w:val="22"/>
          <w:u w:val="single"/>
        </w:rPr>
      </w:pPr>
      <w:r>
        <w:rPr>
          <w:rFonts w:cs="Arial"/>
          <w:bCs/>
          <w:szCs w:val="22"/>
        </w:rPr>
        <w:t>1</w:t>
      </w:r>
      <w:r w:rsidR="00596DFB">
        <w:rPr>
          <w:rFonts w:cs="Arial"/>
          <w:bCs/>
          <w:szCs w:val="22"/>
        </w:rPr>
        <w:t>0</w:t>
      </w:r>
      <w:r>
        <w:rPr>
          <w:rFonts w:cs="Arial"/>
          <w:bCs/>
          <w:szCs w:val="22"/>
        </w:rPr>
        <w:t>.</w:t>
      </w:r>
      <w:r>
        <w:rPr>
          <w:rFonts w:cs="Arial"/>
          <w:szCs w:val="22"/>
        </w:rPr>
        <w:tab/>
      </w:r>
      <w:r w:rsidR="004C780F" w:rsidRPr="00D35046">
        <w:rPr>
          <w:rFonts w:cs="Arial"/>
          <w:b/>
          <w:bCs/>
          <w:szCs w:val="22"/>
          <w:u w:val="single"/>
        </w:rPr>
        <w:t>References</w:t>
      </w:r>
      <w:r w:rsidR="004C780F" w:rsidRPr="00D35046">
        <w:rPr>
          <w:rFonts w:cs="Arial"/>
          <w:szCs w:val="22"/>
        </w:rPr>
        <w:t>:</w:t>
      </w:r>
      <w:r w:rsidR="004C780F">
        <w:rPr>
          <w:rFonts w:cs="Arial"/>
          <w:szCs w:val="22"/>
        </w:rPr>
        <w:tab/>
      </w:r>
      <w:r>
        <w:rPr>
          <w:rFonts w:cs="Arial"/>
          <w:szCs w:val="22"/>
          <w:lang w:val="en-CA" w:eastAsia="en-CA"/>
        </w:rPr>
        <w:t>Contractor's references (name and telephone number) (use the spaces provided and/or attach additional pages, if necessary).  The City's preference is to have a minimum of three references.  Previous clients of the Contractor may be contacted at the City’s discretion.</w:t>
      </w:r>
    </w:p>
    <w:p w14:paraId="27B1A3AC" w14:textId="77777777" w:rsidR="00666B39" w:rsidRPr="00C71F3C" w:rsidRDefault="00666B39" w:rsidP="00C71F3C"/>
    <w:p w14:paraId="27B1A3AD" w14:textId="77777777" w:rsidR="00666B39" w:rsidRDefault="009825D5">
      <w:pPr>
        <w:tabs>
          <w:tab w:val="left" w:pos="748"/>
          <w:tab w:val="left" w:pos="9356"/>
        </w:tabs>
        <w:rPr>
          <w:rFonts w:cs="Arial"/>
          <w:b/>
          <w:bCs/>
          <w:szCs w:val="22"/>
        </w:rPr>
      </w:pPr>
      <w:r>
        <w:rPr>
          <w:rFonts w:cs="Arial"/>
          <w:szCs w:val="22"/>
        </w:rPr>
        <w:tab/>
      </w:r>
      <w:r>
        <w:rPr>
          <w:rFonts w:cs="Arial"/>
          <w:b/>
          <w:bCs/>
          <w:szCs w:val="22"/>
          <w:u w:val="single"/>
        </w:rPr>
        <w:tab/>
      </w:r>
    </w:p>
    <w:p w14:paraId="27B1A3AE" w14:textId="77777777" w:rsidR="00666B39" w:rsidRDefault="00666B39">
      <w:pPr>
        <w:tabs>
          <w:tab w:val="left" w:pos="748"/>
          <w:tab w:val="left" w:pos="9537"/>
        </w:tabs>
        <w:rPr>
          <w:rFonts w:cs="Arial"/>
          <w:szCs w:val="22"/>
        </w:rPr>
      </w:pPr>
    </w:p>
    <w:p w14:paraId="27B1A3AF" w14:textId="77777777" w:rsidR="00666B39" w:rsidRDefault="009825D5">
      <w:pPr>
        <w:tabs>
          <w:tab w:val="left" w:pos="748"/>
          <w:tab w:val="left" w:pos="9356"/>
        </w:tabs>
        <w:rPr>
          <w:rFonts w:cs="Arial"/>
          <w:b/>
          <w:bCs/>
          <w:szCs w:val="22"/>
        </w:rPr>
      </w:pPr>
      <w:r>
        <w:rPr>
          <w:rFonts w:cs="Arial"/>
          <w:szCs w:val="22"/>
        </w:rPr>
        <w:tab/>
      </w:r>
      <w:r>
        <w:rPr>
          <w:rFonts w:cs="Arial"/>
          <w:b/>
          <w:bCs/>
          <w:szCs w:val="22"/>
          <w:u w:val="single"/>
        </w:rPr>
        <w:tab/>
      </w:r>
    </w:p>
    <w:p w14:paraId="27B1A3B0" w14:textId="77777777" w:rsidR="00666B39" w:rsidRDefault="00666B39">
      <w:pPr>
        <w:keepNext/>
        <w:keepLines/>
        <w:ind w:left="709"/>
        <w:rPr>
          <w:rFonts w:cs="Arial"/>
          <w:b/>
          <w:szCs w:val="22"/>
          <w:u w:val="single"/>
        </w:rPr>
      </w:pPr>
    </w:p>
    <w:p w14:paraId="27B1A3B1" w14:textId="428E1445" w:rsidR="00666B39" w:rsidRPr="004C780F" w:rsidRDefault="009825D5" w:rsidP="00E36208">
      <w:pPr>
        <w:overflowPunct/>
        <w:autoSpaceDE/>
        <w:autoSpaceDN/>
        <w:adjustRightInd/>
        <w:ind w:left="720" w:hanging="720"/>
        <w:textAlignment w:val="auto"/>
        <w:rPr>
          <w:rFonts w:cs="Arial"/>
          <w:b/>
          <w:szCs w:val="22"/>
          <w:u w:val="single"/>
        </w:rPr>
      </w:pPr>
      <w:r>
        <w:rPr>
          <w:rFonts w:cs="Arial"/>
          <w:bCs/>
          <w:szCs w:val="22"/>
        </w:rPr>
        <w:t>1</w:t>
      </w:r>
      <w:r w:rsidR="00596DFB">
        <w:rPr>
          <w:rFonts w:cs="Arial"/>
          <w:bCs/>
          <w:szCs w:val="22"/>
        </w:rPr>
        <w:t>1</w:t>
      </w:r>
      <w:r>
        <w:rPr>
          <w:rFonts w:cs="Arial"/>
          <w:bCs/>
          <w:szCs w:val="22"/>
        </w:rPr>
        <w:t>.</w:t>
      </w:r>
      <w:r>
        <w:rPr>
          <w:rFonts w:cs="Arial"/>
          <w:szCs w:val="22"/>
        </w:rPr>
        <w:tab/>
      </w:r>
      <w:r w:rsidR="004C780F" w:rsidRPr="004630B0">
        <w:rPr>
          <w:rFonts w:cs="Arial"/>
          <w:b/>
          <w:szCs w:val="22"/>
          <w:u w:val="single"/>
        </w:rPr>
        <w:t>Key Personnel &amp; Sub</w:t>
      </w:r>
      <w:r w:rsidR="004C780F" w:rsidRPr="00E36208">
        <w:rPr>
          <w:rFonts w:cs="Arial"/>
          <w:b/>
          <w:bCs/>
          <w:szCs w:val="22"/>
          <w:u w:val="single"/>
        </w:rPr>
        <w:t>-Contractors:</w:t>
      </w:r>
      <w:r w:rsidR="00E36208">
        <w:rPr>
          <w:rFonts w:cs="Arial"/>
          <w:szCs w:val="22"/>
        </w:rPr>
        <w:tab/>
      </w:r>
      <w:r w:rsidRPr="00E36208">
        <w:rPr>
          <w:rFonts w:cs="Arial"/>
          <w:szCs w:val="22"/>
        </w:rPr>
        <w:t>Contractors</w:t>
      </w:r>
      <w:r>
        <w:rPr>
          <w:rFonts w:cs="Arial"/>
          <w:szCs w:val="22"/>
        </w:rPr>
        <w:t xml:space="preserve"> should identify and provide the background and experience of all key personnel proposed to provide the Goods and Services (use the spaces provided and/or attach additional pages, if necessary):</w:t>
      </w:r>
    </w:p>
    <w:p w14:paraId="27B1A3B2" w14:textId="77777777" w:rsidR="00666B39" w:rsidRDefault="00666B39">
      <w:pPr>
        <w:ind w:left="720" w:hanging="720"/>
        <w:rPr>
          <w:rFonts w:cs="Arial"/>
          <w:szCs w:val="22"/>
        </w:rPr>
      </w:pPr>
    </w:p>
    <w:p w14:paraId="27B1A3B3" w14:textId="77777777" w:rsidR="00666B39" w:rsidRDefault="009825D5">
      <w:pPr>
        <w:tabs>
          <w:tab w:val="left" w:pos="720"/>
          <w:tab w:val="left" w:pos="1440"/>
          <w:tab w:val="left" w:pos="2160"/>
          <w:tab w:val="left" w:pos="9240"/>
        </w:tabs>
        <w:ind w:left="720"/>
        <w:rPr>
          <w:rFonts w:cs="Arial"/>
          <w:b/>
          <w:bCs/>
          <w:szCs w:val="22"/>
        </w:rPr>
      </w:pPr>
      <w:r>
        <w:rPr>
          <w:rFonts w:cs="Arial"/>
          <w:b/>
          <w:bCs/>
          <w:szCs w:val="22"/>
        </w:rPr>
        <w:t>Key Personnel</w:t>
      </w:r>
    </w:p>
    <w:p w14:paraId="27B1A3B4" w14:textId="77777777" w:rsidR="00666B39" w:rsidRDefault="00666B39">
      <w:pPr>
        <w:tabs>
          <w:tab w:val="left" w:pos="720"/>
          <w:tab w:val="left" w:pos="1440"/>
          <w:tab w:val="left" w:pos="2160"/>
          <w:tab w:val="left" w:pos="9240"/>
        </w:tabs>
        <w:ind w:left="720"/>
        <w:rPr>
          <w:rFonts w:cs="Arial"/>
          <w:b/>
          <w:bCs/>
          <w:szCs w:val="22"/>
        </w:rPr>
      </w:pPr>
    </w:p>
    <w:tbl>
      <w:tblPr>
        <w:tblW w:w="8608" w:type="dxa"/>
        <w:tblInd w:w="856" w:type="dxa"/>
        <w:tblLook w:val="01E0" w:firstRow="1" w:lastRow="1" w:firstColumn="1" w:lastColumn="1" w:noHBand="0" w:noVBand="0"/>
      </w:tblPr>
      <w:tblGrid>
        <w:gridCol w:w="1683"/>
        <w:gridCol w:w="6925"/>
      </w:tblGrid>
      <w:tr w:rsidR="00666B39" w14:paraId="27B1A3B7" w14:textId="77777777">
        <w:tc>
          <w:tcPr>
            <w:tcW w:w="1683" w:type="dxa"/>
          </w:tcPr>
          <w:p w14:paraId="27B1A3B5" w14:textId="77777777" w:rsidR="00666B39" w:rsidRDefault="009825D5">
            <w:pPr>
              <w:tabs>
                <w:tab w:val="left" w:pos="720"/>
                <w:tab w:val="left" w:pos="1440"/>
                <w:tab w:val="left" w:pos="2160"/>
              </w:tabs>
              <w:rPr>
                <w:rFonts w:cs="Arial"/>
              </w:rPr>
            </w:pPr>
            <w:r>
              <w:rPr>
                <w:rFonts w:cs="Arial"/>
                <w:szCs w:val="22"/>
              </w:rPr>
              <w:t>Name:</w:t>
            </w:r>
          </w:p>
        </w:tc>
        <w:tc>
          <w:tcPr>
            <w:tcW w:w="6925" w:type="dxa"/>
            <w:tcBorders>
              <w:bottom w:val="single" w:sz="4" w:space="0" w:color="auto"/>
            </w:tcBorders>
          </w:tcPr>
          <w:p w14:paraId="27B1A3B6" w14:textId="77777777" w:rsidR="00666B39" w:rsidRDefault="00666B39">
            <w:pPr>
              <w:tabs>
                <w:tab w:val="left" w:pos="720"/>
                <w:tab w:val="left" w:pos="1440"/>
                <w:tab w:val="left" w:pos="2160"/>
              </w:tabs>
              <w:rPr>
                <w:rFonts w:cs="Arial"/>
              </w:rPr>
            </w:pPr>
          </w:p>
        </w:tc>
      </w:tr>
      <w:tr w:rsidR="00666B39" w14:paraId="27B1A3BB" w14:textId="77777777">
        <w:tc>
          <w:tcPr>
            <w:tcW w:w="1683" w:type="dxa"/>
          </w:tcPr>
          <w:p w14:paraId="27B1A3B8" w14:textId="77777777" w:rsidR="00666B39" w:rsidRDefault="00666B39">
            <w:pPr>
              <w:tabs>
                <w:tab w:val="left" w:pos="720"/>
                <w:tab w:val="left" w:pos="1440"/>
                <w:tab w:val="left" w:pos="2160"/>
              </w:tabs>
              <w:rPr>
                <w:rFonts w:cs="Arial"/>
                <w:szCs w:val="22"/>
              </w:rPr>
            </w:pPr>
          </w:p>
          <w:p w14:paraId="27B1A3B9" w14:textId="77777777" w:rsidR="00666B39" w:rsidRDefault="009825D5">
            <w:pPr>
              <w:tabs>
                <w:tab w:val="left" w:pos="720"/>
                <w:tab w:val="left" w:pos="1440"/>
                <w:tab w:val="left" w:pos="2160"/>
              </w:tabs>
              <w:rPr>
                <w:rFonts w:cs="Arial"/>
              </w:rPr>
            </w:pPr>
            <w:r>
              <w:rPr>
                <w:rFonts w:cs="Arial"/>
                <w:szCs w:val="22"/>
              </w:rPr>
              <w:t>Experience:</w:t>
            </w:r>
          </w:p>
        </w:tc>
        <w:tc>
          <w:tcPr>
            <w:tcW w:w="6925" w:type="dxa"/>
            <w:tcBorders>
              <w:top w:val="single" w:sz="4" w:space="0" w:color="auto"/>
              <w:bottom w:val="single" w:sz="4" w:space="0" w:color="auto"/>
            </w:tcBorders>
          </w:tcPr>
          <w:p w14:paraId="27B1A3BA" w14:textId="77777777" w:rsidR="00666B39" w:rsidRDefault="00666B39">
            <w:pPr>
              <w:tabs>
                <w:tab w:val="left" w:pos="720"/>
                <w:tab w:val="left" w:pos="1440"/>
                <w:tab w:val="left" w:pos="2160"/>
              </w:tabs>
              <w:rPr>
                <w:rFonts w:cs="Arial"/>
              </w:rPr>
            </w:pPr>
          </w:p>
        </w:tc>
      </w:tr>
      <w:tr w:rsidR="00666B39" w14:paraId="27B1A3BE" w14:textId="77777777">
        <w:tc>
          <w:tcPr>
            <w:tcW w:w="1683" w:type="dxa"/>
          </w:tcPr>
          <w:p w14:paraId="27B1A3BC" w14:textId="77777777" w:rsidR="00666B39" w:rsidRDefault="009825D5">
            <w:pPr>
              <w:tabs>
                <w:tab w:val="left" w:pos="720"/>
                <w:tab w:val="left" w:pos="1440"/>
                <w:tab w:val="left" w:pos="2160"/>
              </w:tabs>
              <w:rPr>
                <w:rFonts w:cs="Arial"/>
              </w:rPr>
            </w:pPr>
            <w:r>
              <w:rPr>
                <w:rFonts w:cs="Arial"/>
                <w:szCs w:val="22"/>
              </w:rPr>
              <w:t>Dates:</w:t>
            </w:r>
          </w:p>
        </w:tc>
        <w:tc>
          <w:tcPr>
            <w:tcW w:w="6925" w:type="dxa"/>
            <w:tcBorders>
              <w:top w:val="single" w:sz="4" w:space="0" w:color="auto"/>
              <w:bottom w:val="single" w:sz="4" w:space="0" w:color="auto"/>
            </w:tcBorders>
          </w:tcPr>
          <w:p w14:paraId="27B1A3BD" w14:textId="77777777" w:rsidR="00666B39" w:rsidRDefault="00666B39">
            <w:pPr>
              <w:tabs>
                <w:tab w:val="left" w:pos="720"/>
                <w:tab w:val="left" w:pos="1440"/>
                <w:tab w:val="left" w:pos="2160"/>
              </w:tabs>
              <w:rPr>
                <w:rFonts w:cs="Arial"/>
              </w:rPr>
            </w:pPr>
          </w:p>
        </w:tc>
      </w:tr>
      <w:tr w:rsidR="00666B39" w14:paraId="27B1A3C1" w14:textId="77777777">
        <w:tc>
          <w:tcPr>
            <w:tcW w:w="1683" w:type="dxa"/>
          </w:tcPr>
          <w:p w14:paraId="27B1A3BF" w14:textId="77777777" w:rsidR="00666B39" w:rsidRDefault="009825D5">
            <w:pPr>
              <w:tabs>
                <w:tab w:val="left" w:pos="720"/>
                <w:tab w:val="left" w:pos="1440"/>
                <w:tab w:val="left" w:pos="2160"/>
              </w:tabs>
              <w:rPr>
                <w:rFonts w:cs="Arial"/>
              </w:rPr>
            </w:pPr>
            <w:r>
              <w:rPr>
                <w:rFonts w:cs="Arial"/>
                <w:szCs w:val="22"/>
              </w:rPr>
              <w:t>Project Name:</w:t>
            </w:r>
          </w:p>
        </w:tc>
        <w:tc>
          <w:tcPr>
            <w:tcW w:w="6925" w:type="dxa"/>
            <w:tcBorders>
              <w:top w:val="single" w:sz="4" w:space="0" w:color="auto"/>
              <w:bottom w:val="single" w:sz="4" w:space="0" w:color="auto"/>
            </w:tcBorders>
          </w:tcPr>
          <w:p w14:paraId="27B1A3C0" w14:textId="77777777" w:rsidR="00666B39" w:rsidRDefault="00666B39">
            <w:pPr>
              <w:tabs>
                <w:tab w:val="left" w:pos="720"/>
                <w:tab w:val="left" w:pos="1440"/>
                <w:tab w:val="left" w:pos="2160"/>
              </w:tabs>
              <w:rPr>
                <w:rFonts w:cs="Arial"/>
              </w:rPr>
            </w:pPr>
          </w:p>
        </w:tc>
      </w:tr>
      <w:tr w:rsidR="00666B39" w14:paraId="27B1A3C4" w14:textId="77777777">
        <w:tc>
          <w:tcPr>
            <w:tcW w:w="1683" w:type="dxa"/>
          </w:tcPr>
          <w:p w14:paraId="27B1A3C2" w14:textId="77777777" w:rsidR="00666B39" w:rsidRDefault="009825D5">
            <w:pPr>
              <w:tabs>
                <w:tab w:val="left" w:pos="720"/>
                <w:tab w:val="left" w:pos="1440"/>
                <w:tab w:val="left" w:pos="2160"/>
              </w:tabs>
              <w:rPr>
                <w:rFonts w:cs="Arial"/>
              </w:rPr>
            </w:pPr>
            <w:r>
              <w:rPr>
                <w:rFonts w:cs="Arial"/>
                <w:szCs w:val="22"/>
              </w:rPr>
              <w:t>Responsibility:</w:t>
            </w:r>
          </w:p>
        </w:tc>
        <w:tc>
          <w:tcPr>
            <w:tcW w:w="6925" w:type="dxa"/>
            <w:tcBorders>
              <w:top w:val="single" w:sz="4" w:space="0" w:color="auto"/>
              <w:bottom w:val="single" w:sz="4" w:space="0" w:color="auto"/>
            </w:tcBorders>
          </w:tcPr>
          <w:p w14:paraId="27B1A3C3" w14:textId="77777777" w:rsidR="00666B39" w:rsidRDefault="00666B39">
            <w:pPr>
              <w:tabs>
                <w:tab w:val="left" w:pos="720"/>
                <w:tab w:val="left" w:pos="1440"/>
                <w:tab w:val="left" w:pos="2160"/>
              </w:tabs>
              <w:rPr>
                <w:rFonts w:cs="Arial"/>
              </w:rPr>
            </w:pPr>
          </w:p>
        </w:tc>
      </w:tr>
    </w:tbl>
    <w:p w14:paraId="27B1A3C5" w14:textId="77777777" w:rsidR="00666B39" w:rsidRPr="00E36208" w:rsidRDefault="00666B39" w:rsidP="00E36208"/>
    <w:p w14:paraId="27B1A3C6" w14:textId="2ACAC881" w:rsidR="00666B39" w:rsidRPr="00E36208" w:rsidRDefault="009825D5" w:rsidP="00E36208">
      <w:r w:rsidRPr="00E36208">
        <w:t>Contractors should identify and provide the background and experience of all sub</w:t>
      </w:r>
      <w:r w:rsidRPr="00E36208">
        <w:noBreakHyphen/>
        <w:t>contractors and</w:t>
      </w:r>
      <w:r w:rsidR="00E36208" w:rsidRPr="00E36208">
        <w:t xml:space="preserve"> </w:t>
      </w:r>
      <w:r w:rsidRPr="00E36208">
        <w:t>material suppliers proposed to undertake a portion of the Goods and Services (use the spaces provided and/or attach additional pages, if necessary):</w:t>
      </w:r>
    </w:p>
    <w:p w14:paraId="27B1A3C7" w14:textId="77777777" w:rsidR="00666B39" w:rsidRDefault="00666B39" w:rsidP="004C780F">
      <w:pPr>
        <w:pageBreakBefore/>
        <w:ind w:left="720" w:hanging="720"/>
        <w:rPr>
          <w:rFonts w:cs="Arial"/>
          <w:szCs w:val="22"/>
        </w:rPr>
      </w:pPr>
    </w:p>
    <w:tbl>
      <w:tblPr>
        <w:tblW w:w="8647" w:type="dxa"/>
        <w:tblInd w:w="817" w:type="dxa"/>
        <w:tblLayout w:type="fixed"/>
        <w:tblLook w:val="0000" w:firstRow="0" w:lastRow="0" w:firstColumn="0" w:lastColumn="0" w:noHBand="0" w:noVBand="0"/>
      </w:tblPr>
      <w:tblGrid>
        <w:gridCol w:w="2126"/>
        <w:gridCol w:w="2835"/>
        <w:gridCol w:w="1560"/>
        <w:gridCol w:w="2126"/>
      </w:tblGrid>
      <w:tr w:rsidR="00666B39" w14:paraId="27B1A3CC" w14:textId="77777777">
        <w:tc>
          <w:tcPr>
            <w:tcW w:w="2126" w:type="dxa"/>
            <w:tcBorders>
              <w:top w:val="single" w:sz="6" w:space="0" w:color="auto"/>
              <w:left w:val="single" w:sz="6" w:space="0" w:color="auto"/>
              <w:bottom w:val="single" w:sz="6" w:space="0" w:color="auto"/>
              <w:right w:val="single" w:sz="6" w:space="0" w:color="auto"/>
            </w:tcBorders>
            <w:shd w:val="pct10" w:color="auto" w:fill="FFFFFF"/>
            <w:vAlign w:val="center"/>
          </w:tcPr>
          <w:p w14:paraId="27B1A3C8" w14:textId="77777777" w:rsidR="00666B39" w:rsidRDefault="009825D5">
            <w:pPr>
              <w:tabs>
                <w:tab w:val="left" w:pos="720"/>
                <w:tab w:val="left" w:pos="1440"/>
                <w:tab w:val="left" w:pos="2160"/>
              </w:tabs>
              <w:spacing w:line="360" w:lineRule="auto"/>
              <w:jc w:val="center"/>
              <w:rPr>
                <w:rFonts w:cs="Arial"/>
                <w:b/>
                <w:szCs w:val="22"/>
              </w:rPr>
            </w:pPr>
            <w:r>
              <w:rPr>
                <w:rFonts w:cs="Arial"/>
                <w:i/>
                <w:iCs/>
                <w:szCs w:val="22"/>
              </w:rPr>
              <w:t>Description of Goods &amp; Services</w:t>
            </w:r>
          </w:p>
        </w:tc>
        <w:tc>
          <w:tcPr>
            <w:tcW w:w="2835" w:type="dxa"/>
            <w:tcBorders>
              <w:top w:val="single" w:sz="6" w:space="0" w:color="auto"/>
              <w:left w:val="single" w:sz="6" w:space="0" w:color="auto"/>
              <w:bottom w:val="single" w:sz="6" w:space="0" w:color="auto"/>
              <w:right w:val="single" w:sz="6" w:space="0" w:color="auto"/>
            </w:tcBorders>
            <w:shd w:val="pct10" w:color="auto" w:fill="FFFFFF"/>
            <w:vAlign w:val="center"/>
          </w:tcPr>
          <w:p w14:paraId="27B1A3C9" w14:textId="77777777" w:rsidR="00666B39" w:rsidRDefault="009825D5">
            <w:pPr>
              <w:tabs>
                <w:tab w:val="left" w:pos="720"/>
                <w:tab w:val="left" w:pos="1440"/>
                <w:tab w:val="left" w:pos="2160"/>
              </w:tabs>
              <w:spacing w:line="360" w:lineRule="auto"/>
              <w:jc w:val="center"/>
              <w:rPr>
                <w:rFonts w:cs="Arial"/>
                <w:b/>
                <w:szCs w:val="22"/>
              </w:rPr>
            </w:pPr>
            <w:r>
              <w:rPr>
                <w:rFonts w:cs="Arial"/>
                <w:i/>
                <w:iCs/>
                <w:szCs w:val="22"/>
              </w:rPr>
              <w:t>Sub-Contractors &amp; Material Suppliers Names</w:t>
            </w:r>
          </w:p>
        </w:tc>
        <w:tc>
          <w:tcPr>
            <w:tcW w:w="1560" w:type="dxa"/>
            <w:tcBorders>
              <w:top w:val="single" w:sz="6" w:space="0" w:color="auto"/>
              <w:left w:val="single" w:sz="6" w:space="0" w:color="auto"/>
              <w:bottom w:val="single" w:sz="6" w:space="0" w:color="auto"/>
              <w:right w:val="single" w:sz="6" w:space="0" w:color="auto"/>
            </w:tcBorders>
            <w:shd w:val="pct10" w:color="auto" w:fill="FFFFFF"/>
            <w:vAlign w:val="center"/>
          </w:tcPr>
          <w:p w14:paraId="27B1A3CA" w14:textId="77777777" w:rsidR="00666B39" w:rsidRDefault="009825D5">
            <w:pPr>
              <w:tabs>
                <w:tab w:val="left" w:pos="720"/>
                <w:tab w:val="left" w:pos="1440"/>
                <w:tab w:val="left" w:pos="2160"/>
              </w:tabs>
              <w:spacing w:line="360" w:lineRule="auto"/>
              <w:jc w:val="center"/>
              <w:rPr>
                <w:rFonts w:cs="Arial"/>
                <w:b/>
                <w:szCs w:val="22"/>
              </w:rPr>
            </w:pPr>
            <w:r>
              <w:rPr>
                <w:rFonts w:cs="Arial"/>
                <w:i/>
                <w:iCs/>
                <w:szCs w:val="22"/>
              </w:rPr>
              <w:t>Years of Working with Contractor</w:t>
            </w:r>
          </w:p>
        </w:tc>
        <w:tc>
          <w:tcPr>
            <w:tcW w:w="2126" w:type="dxa"/>
            <w:tcBorders>
              <w:top w:val="single" w:sz="6" w:space="0" w:color="auto"/>
              <w:left w:val="single" w:sz="6" w:space="0" w:color="auto"/>
              <w:bottom w:val="single" w:sz="6" w:space="0" w:color="auto"/>
              <w:right w:val="single" w:sz="6" w:space="0" w:color="auto"/>
            </w:tcBorders>
            <w:shd w:val="pct10" w:color="auto" w:fill="FFFFFF"/>
            <w:vAlign w:val="center"/>
          </w:tcPr>
          <w:p w14:paraId="27B1A3CB" w14:textId="77777777" w:rsidR="00666B39" w:rsidRDefault="009825D5">
            <w:pPr>
              <w:tabs>
                <w:tab w:val="left" w:pos="720"/>
                <w:tab w:val="left" w:pos="1440"/>
                <w:tab w:val="left" w:pos="2160"/>
              </w:tabs>
              <w:spacing w:line="360" w:lineRule="auto"/>
              <w:jc w:val="center"/>
              <w:rPr>
                <w:rFonts w:cs="Arial"/>
                <w:b/>
                <w:szCs w:val="22"/>
              </w:rPr>
            </w:pPr>
            <w:r>
              <w:rPr>
                <w:rFonts w:cs="Arial"/>
                <w:i/>
                <w:iCs/>
                <w:szCs w:val="22"/>
              </w:rPr>
              <w:t>Telephone Number and Email</w:t>
            </w:r>
          </w:p>
        </w:tc>
      </w:tr>
      <w:tr w:rsidR="00666B39" w14:paraId="27B1A3D1" w14:textId="77777777">
        <w:trPr>
          <w:trHeight w:val="288"/>
        </w:trPr>
        <w:tc>
          <w:tcPr>
            <w:tcW w:w="2126" w:type="dxa"/>
            <w:tcBorders>
              <w:top w:val="single" w:sz="6" w:space="0" w:color="auto"/>
              <w:left w:val="single" w:sz="6" w:space="0" w:color="auto"/>
              <w:bottom w:val="single" w:sz="6" w:space="0" w:color="auto"/>
              <w:right w:val="single" w:sz="6" w:space="0" w:color="auto"/>
            </w:tcBorders>
          </w:tcPr>
          <w:p w14:paraId="27B1A3CD" w14:textId="77777777" w:rsidR="00666B39" w:rsidRDefault="00666B39">
            <w:pPr>
              <w:tabs>
                <w:tab w:val="left" w:pos="720"/>
                <w:tab w:val="left" w:pos="1440"/>
                <w:tab w:val="left" w:pos="2160"/>
              </w:tabs>
              <w:spacing w:line="360" w:lineRule="auto"/>
              <w:rPr>
                <w:rFonts w:cs="Arial"/>
                <w:szCs w:val="22"/>
              </w:rPr>
            </w:pPr>
          </w:p>
        </w:tc>
        <w:tc>
          <w:tcPr>
            <w:tcW w:w="2835" w:type="dxa"/>
            <w:tcBorders>
              <w:top w:val="single" w:sz="6" w:space="0" w:color="auto"/>
              <w:left w:val="single" w:sz="6" w:space="0" w:color="auto"/>
              <w:bottom w:val="single" w:sz="6" w:space="0" w:color="auto"/>
              <w:right w:val="single" w:sz="6" w:space="0" w:color="auto"/>
            </w:tcBorders>
          </w:tcPr>
          <w:p w14:paraId="27B1A3CE" w14:textId="77777777" w:rsidR="00666B39" w:rsidRDefault="00666B39">
            <w:pPr>
              <w:tabs>
                <w:tab w:val="left" w:pos="720"/>
                <w:tab w:val="left" w:pos="1440"/>
                <w:tab w:val="left" w:pos="2160"/>
              </w:tabs>
              <w:spacing w:line="360" w:lineRule="auto"/>
              <w:rPr>
                <w:rFonts w:cs="Arial"/>
                <w:szCs w:val="22"/>
              </w:rPr>
            </w:pPr>
          </w:p>
        </w:tc>
        <w:tc>
          <w:tcPr>
            <w:tcW w:w="1560" w:type="dxa"/>
            <w:tcBorders>
              <w:top w:val="single" w:sz="6" w:space="0" w:color="auto"/>
              <w:left w:val="single" w:sz="6" w:space="0" w:color="auto"/>
              <w:bottom w:val="single" w:sz="6" w:space="0" w:color="auto"/>
              <w:right w:val="single" w:sz="6" w:space="0" w:color="auto"/>
            </w:tcBorders>
          </w:tcPr>
          <w:p w14:paraId="27B1A3CF" w14:textId="77777777" w:rsidR="00666B39" w:rsidRDefault="00666B39">
            <w:pPr>
              <w:tabs>
                <w:tab w:val="left" w:pos="720"/>
                <w:tab w:val="left" w:pos="1440"/>
                <w:tab w:val="left" w:pos="2160"/>
              </w:tabs>
              <w:spacing w:line="360" w:lineRule="auto"/>
              <w:rPr>
                <w:rFonts w:cs="Arial"/>
                <w:szCs w:val="22"/>
              </w:rPr>
            </w:pPr>
          </w:p>
        </w:tc>
        <w:tc>
          <w:tcPr>
            <w:tcW w:w="2126" w:type="dxa"/>
            <w:tcBorders>
              <w:top w:val="single" w:sz="6" w:space="0" w:color="auto"/>
              <w:left w:val="single" w:sz="6" w:space="0" w:color="auto"/>
              <w:bottom w:val="single" w:sz="6" w:space="0" w:color="auto"/>
              <w:right w:val="single" w:sz="6" w:space="0" w:color="auto"/>
            </w:tcBorders>
          </w:tcPr>
          <w:p w14:paraId="27B1A3D0" w14:textId="77777777" w:rsidR="00666B39" w:rsidRDefault="00666B39">
            <w:pPr>
              <w:tabs>
                <w:tab w:val="left" w:pos="720"/>
                <w:tab w:val="left" w:pos="1440"/>
                <w:tab w:val="left" w:pos="2160"/>
              </w:tabs>
              <w:spacing w:line="360" w:lineRule="auto"/>
              <w:rPr>
                <w:rFonts w:cs="Arial"/>
                <w:szCs w:val="22"/>
              </w:rPr>
            </w:pPr>
          </w:p>
        </w:tc>
      </w:tr>
      <w:tr w:rsidR="00666B39" w14:paraId="27B1A3D6" w14:textId="77777777">
        <w:trPr>
          <w:trHeight w:val="288"/>
        </w:trPr>
        <w:tc>
          <w:tcPr>
            <w:tcW w:w="2126" w:type="dxa"/>
            <w:tcBorders>
              <w:top w:val="single" w:sz="6" w:space="0" w:color="auto"/>
              <w:left w:val="single" w:sz="6" w:space="0" w:color="auto"/>
              <w:bottom w:val="single" w:sz="6" w:space="0" w:color="auto"/>
              <w:right w:val="single" w:sz="6" w:space="0" w:color="auto"/>
            </w:tcBorders>
          </w:tcPr>
          <w:p w14:paraId="27B1A3D2" w14:textId="77777777" w:rsidR="00666B39" w:rsidRDefault="00666B39">
            <w:pPr>
              <w:tabs>
                <w:tab w:val="left" w:pos="720"/>
                <w:tab w:val="left" w:pos="1440"/>
                <w:tab w:val="left" w:pos="2160"/>
              </w:tabs>
              <w:spacing w:line="360" w:lineRule="auto"/>
              <w:rPr>
                <w:rFonts w:cs="Arial"/>
                <w:szCs w:val="22"/>
              </w:rPr>
            </w:pPr>
          </w:p>
        </w:tc>
        <w:tc>
          <w:tcPr>
            <w:tcW w:w="2835" w:type="dxa"/>
            <w:tcBorders>
              <w:top w:val="single" w:sz="6" w:space="0" w:color="auto"/>
              <w:left w:val="single" w:sz="6" w:space="0" w:color="auto"/>
              <w:bottom w:val="single" w:sz="6" w:space="0" w:color="auto"/>
              <w:right w:val="single" w:sz="6" w:space="0" w:color="auto"/>
            </w:tcBorders>
          </w:tcPr>
          <w:p w14:paraId="27B1A3D3" w14:textId="77777777" w:rsidR="00666B39" w:rsidRDefault="00666B39">
            <w:pPr>
              <w:tabs>
                <w:tab w:val="left" w:pos="720"/>
                <w:tab w:val="left" w:pos="1440"/>
                <w:tab w:val="left" w:pos="2160"/>
              </w:tabs>
              <w:spacing w:line="360" w:lineRule="auto"/>
              <w:rPr>
                <w:rFonts w:cs="Arial"/>
                <w:szCs w:val="22"/>
              </w:rPr>
            </w:pPr>
          </w:p>
        </w:tc>
        <w:tc>
          <w:tcPr>
            <w:tcW w:w="1560" w:type="dxa"/>
            <w:tcBorders>
              <w:top w:val="single" w:sz="6" w:space="0" w:color="auto"/>
              <w:left w:val="single" w:sz="6" w:space="0" w:color="auto"/>
              <w:bottom w:val="single" w:sz="6" w:space="0" w:color="auto"/>
              <w:right w:val="single" w:sz="6" w:space="0" w:color="auto"/>
            </w:tcBorders>
          </w:tcPr>
          <w:p w14:paraId="27B1A3D4" w14:textId="77777777" w:rsidR="00666B39" w:rsidRDefault="00666B39">
            <w:pPr>
              <w:tabs>
                <w:tab w:val="left" w:pos="720"/>
                <w:tab w:val="left" w:pos="1440"/>
                <w:tab w:val="left" w:pos="2160"/>
              </w:tabs>
              <w:spacing w:line="360" w:lineRule="auto"/>
              <w:rPr>
                <w:rFonts w:cs="Arial"/>
                <w:szCs w:val="22"/>
              </w:rPr>
            </w:pPr>
          </w:p>
        </w:tc>
        <w:tc>
          <w:tcPr>
            <w:tcW w:w="2126" w:type="dxa"/>
            <w:tcBorders>
              <w:top w:val="single" w:sz="6" w:space="0" w:color="auto"/>
              <w:left w:val="single" w:sz="6" w:space="0" w:color="auto"/>
              <w:bottom w:val="single" w:sz="6" w:space="0" w:color="auto"/>
              <w:right w:val="single" w:sz="6" w:space="0" w:color="auto"/>
            </w:tcBorders>
          </w:tcPr>
          <w:p w14:paraId="27B1A3D5" w14:textId="77777777" w:rsidR="00666B39" w:rsidRDefault="00666B39">
            <w:pPr>
              <w:tabs>
                <w:tab w:val="left" w:pos="720"/>
                <w:tab w:val="left" w:pos="1440"/>
                <w:tab w:val="left" w:pos="2160"/>
              </w:tabs>
              <w:spacing w:line="360" w:lineRule="auto"/>
              <w:rPr>
                <w:rFonts w:cs="Arial"/>
                <w:szCs w:val="22"/>
              </w:rPr>
            </w:pPr>
          </w:p>
        </w:tc>
      </w:tr>
      <w:tr w:rsidR="00666B39" w14:paraId="27B1A3DB" w14:textId="77777777">
        <w:trPr>
          <w:trHeight w:val="288"/>
        </w:trPr>
        <w:tc>
          <w:tcPr>
            <w:tcW w:w="2126" w:type="dxa"/>
            <w:tcBorders>
              <w:top w:val="single" w:sz="6" w:space="0" w:color="auto"/>
              <w:left w:val="single" w:sz="6" w:space="0" w:color="auto"/>
              <w:bottom w:val="single" w:sz="6" w:space="0" w:color="auto"/>
              <w:right w:val="single" w:sz="6" w:space="0" w:color="auto"/>
            </w:tcBorders>
          </w:tcPr>
          <w:p w14:paraId="27B1A3D7" w14:textId="77777777" w:rsidR="00666B39" w:rsidRDefault="00666B39">
            <w:pPr>
              <w:tabs>
                <w:tab w:val="left" w:pos="720"/>
                <w:tab w:val="left" w:pos="1440"/>
                <w:tab w:val="left" w:pos="2160"/>
              </w:tabs>
              <w:spacing w:line="360" w:lineRule="auto"/>
              <w:rPr>
                <w:rFonts w:cs="Arial"/>
                <w:szCs w:val="22"/>
              </w:rPr>
            </w:pPr>
          </w:p>
        </w:tc>
        <w:tc>
          <w:tcPr>
            <w:tcW w:w="2835" w:type="dxa"/>
            <w:tcBorders>
              <w:top w:val="single" w:sz="6" w:space="0" w:color="auto"/>
              <w:left w:val="single" w:sz="6" w:space="0" w:color="auto"/>
              <w:bottom w:val="single" w:sz="6" w:space="0" w:color="auto"/>
              <w:right w:val="single" w:sz="6" w:space="0" w:color="auto"/>
            </w:tcBorders>
          </w:tcPr>
          <w:p w14:paraId="27B1A3D8" w14:textId="77777777" w:rsidR="00666B39" w:rsidRDefault="00666B39">
            <w:pPr>
              <w:tabs>
                <w:tab w:val="left" w:pos="720"/>
                <w:tab w:val="left" w:pos="1440"/>
                <w:tab w:val="left" w:pos="2160"/>
              </w:tabs>
              <w:spacing w:line="360" w:lineRule="auto"/>
              <w:rPr>
                <w:rFonts w:cs="Arial"/>
                <w:szCs w:val="22"/>
              </w:rPr>
            </w:pPr>
          </w:p>
        </w:tc>
        <w:tc>
          <w:tcPr>
            <w:tcW w:w="1560" w:type="dxa"/>
            <w:tcBorders>
              <w:top w:val="single" w:sz="6" w:space="0" w:color="auto"/>
              <w:left w:val="single" w:sz="6" w:space="0" w:color="auto"/>
              <w:bottom w:val="single" w:sz="6" w:space="0" w:color="auto"/>
              <w:right w:val="single" w:sz="6" w:space="0" w:color="auto"/>
            </w:tcBorders>
          </w:tcPr>
          <w:p w14:paraId="27B1A3D9" w14:textId="77777777" w:rsidR="00666B39" w:rsidRDefault="00666B39">
            <w:pPr>
              <w:tabs>
                <w:tab w:val="left" w:pos="720"/>
                <w:tab w:val="left" w:pos="1440"/>
                <w:tab w:val="left" w:pos="2160"/>
              </w:tabs>
              <w:spacing w:line="360" w:lineRule="auto"/>
              <w:rPr>
                <w:rFonts w:cs="Arial"/>
                <w:szCs w:val="22"/>
              </w:rPr>
            </w:pPr>
          </w:p>
        </w:tc>
        <w:tc>
          <w:tcPr>
            <w:tcW w:w="2126" w:type="dxa"/>
            <w:tcBorders>
              <w:top w:val="single" w:sz="6" w:space="0" w:color="auto"/>
              <w:left w:val="single" w:sz="6" w:space="0" w:color="auto"/>
              <w:bottom w:val="single" w:sz="6" w:space="0" w:color="auto"/>
              <w:right w:val="single" w:sz="6" w:space="0" w:color="auto"/>
            </w:tcBorders>
          </w:tcPr>
          <w:p w14:paraId="27B1A3DA" w14:textId="77777777" w:rsidR="00666B39" w:rsidRDefault="00666B39">
            <w:pPr>
              <w:tabs>
                <w:tab w:val="left" w:pos="720"/>
                <w:tab w:val="left" w:pos="1440"/>
                <w:tab w:val="left" w:pos="2160"/>
              </w:tabs>
              <w:spacing w:line="360" w:lineRule="auto"/>
              <w:rPr>
                <w:rFonts w:cs="Arial"/>
                <w:szCs w:val="22"/>
              </w:rPr>
            </w:pPr>
          </w:p>
        </w:tc>
      </w:tr>
    </w:tbl>
    <w:p w14:paraId="27B1A3DC" w14:textId="77777777" w:rsidR="00666B39" w:rsidRDefault="00666B39">
      <w:pPr>
        <w:keepNext/>
        <w:keepLines/>
        <w:ind w:left="709"/>
        <w:rPr>
          <w:rFonts w:cs="Arial"/>
          <w:b/>
          <w:szCs w:val="22"/>
          <w:u w:val="single"/>
        </w:rPr>
      </w:pPr>
    </w:p>
    <w:p w14:paraId="4DD88B72" w14:textId="7555C23A" w:rsidR="00E36208" w:rsidRPr="00F0292D" w:rsidRDefault="00E36208" w:rsidP="00E36208">
      <w:pPr>
        <w:shd w:val="clear" w:color="auto" w:fill="FFFFFF"/>
        <w:tabs>
          <w:tab w:val="left" w:pos="2160"/>
        </w:tabs>
        <w:overflowPunct/>
        <w:spacing w:before="240" w:line="280" w:lineRule="atLeast"/>
        <w:ind w:left="709" w:hanging="709"/>
        <w:textAlignment w:val="auto"/>
        <w:rPr>
          <w:rFonts w:cs="Arial"/>
          <w:szCs w:val="22"/>
        </w:rPr>
      </w:pPr>
      <w:r w:rsidRPr="00D35046">
        <w:rPr>
          <w:rFonts w:cs="Arial"/>
          <w:bCs/>
          <w:szCs w:val="22"/>
        </w:rPr>
        <w:t>1</w:t>
      </w:r>
      <w:r w:rsidR="00596DFB">
        <w:rPr>
          <w:rFonts w:cs="Arial"/>
          <w:bCs/>
          <w:szCs w:val="22"/>
        </w:rPr>
        <w:t>2</w:t>
      </w:r>
      <w:r w:rsidRPr="00D35046">
        <w:rPr>
          <w:rFonts w:cs="Arial"/>
          <w:bCs/>
          <w:szCs w:val="22"/>
        </w:rPr>
        <w:t>.</w:t>
      </w:r>
      <w:r w:rsidRPr="00D35046">
        <w:rPr>
          <w:rFonts w:cs="Arial"/>
          <w:szCs w:val="22"/>
        </w:rPr>
        <w:tab/>
      </w:r>
      <w:r w:rsidRPr="00D35046">
        <w:rPr>
          <w:rFonts w:cs="Arial"/>
          <w:b/>
          <w:bCs/>
          <w:szCs w:val="22"/>
          <w:u w:val="single"/>
        </w:rPr>
        <w:t>Equipment and Materials:</w:t>
      </w:r>
    </w:p>
    <w:p w14:paraId="076A7899" w14:textId="77777777" w:rsidR="00E36208" w:rsidRDefault="00E36208" w:rsidP="00E36208">
      <w:pPr>
        <w:ind w:left="426" w:hanging="426"/>
        <w:rPr>
          <w:rFonts w:cs="Arial"/>
          <w:bCs/>
          <w:color w:val="000000"/>
          <w:sz w:val="20"/>
          <w:lang w:eastAsia="en-CA"/>
        </w:rPr>
      </w:pPr>
    </w:p>
    <w:p w14:paraId="1AA13371" w14:textId="77777777" w:rsidR="00E36208" w:rsidRDefault="00E36208" w:rsidP="00E36208">
      <w:pPr>
        <w:ind w:left="709" w:hanging="709"/>
        <w:rPr>
          <w:rFonts w:cs="Arial"/>
          <w:szCs w:val="22"/>
        </w:rPr>
      </w:pPr>
      <w:r w:rsidRPr="00F0292D">
        <w:rPr>
          <w:rFonts w:cs="Arial"/>
          <w:szCs w:val="22"/>
        </w:rPr>
        <w:tab/>
        <w:t xml:space="preserve">Do you maintain a list of the major equipment your company has available for work at this site, and the method of establishing the competencies to operate this equipment? </w:t>
      </w:r>
    </w:p>
    <w:p w14:paraId="353F2FD2" w14:textId="77777777" w:rsidR="00E36208" w:rsidRPr="00F0292D" w:rsidRDefault="00E36208" w:rsidP="00E36208">
      <w:pPr>
        <w:ind w:left="709" w:hanging="709"/>
        <w:rPr>
          <w:rFonts w:cs="Arial"/>
          <w:szCs w:val="22"/>
        </w:rPr>
      </w:pPr>
    </w:p>
    <w:p w14:paraId="541A66DA" w14:textId="77777777" w:rsidR="00E36208" w:rsidRDefault="00E36208" w:rsidP="00E36208">
      <w:pPr>
        <w:ind w:left="709" w:hanging="709"/>
        <w:rPr>
          <w:rFonts w:cs="Arial"/>
          <w:szCs w:val="22"/>
        </w:rPr>
      </w:pPr>
      <w:r w:rsidRPr="00F0292D">
        <w:rPr>
          <w:rFonts w:cs="Arial"/>
          <w:szCs w:val="22"/>
        </w:rPr>
        <w:tab/>
      </w:r>
      <w:r w:rsidRPr="00F0292D">
        <w:rPr>
          <w:rFonts w:cs="Arial"/>
          <w:szCs w:val="22"/>
        </w:rPr>
        <w:fldChar w:fldCharType="begin">
          <w:ffData>
            <w:name w:val="Check4"/>
            <w:enabled/>
            <w:calcOnExit w:val="0"/>
            <w:checkBox>
              <w:sizeAuto/>
              <w:default w:val="0"/>
            </w:checkBox>
          </w:ffData>
        </w:fldChar>
      </w:r>
      <w:r w:rsidRPr="00F0292D">
        <w:rPr>
          <w:rFonts w:cs="Arial"/>
          <w:szCs w:val="22"/>
        </w:rPr>
        <w:instrText xml:space="preserve"> FORMCHECKBOX </w:instrText>
      </w:r>
      <w:r w:rsidR="00313039">
        <w:rPr>
          <w:rFonts w:cs="Arial"/>
          <w:szCs w:val="22"/>
        </w:rPr>
      </w:r>
      <w:r w:rsidR="00313039">
        <w:rPr>
          <w:rFonts w:cs="Arial"/>
          <w:szCs w:val="22"/>
        </w:rPr>
        <w:fldChar w:fldCharType="separate"/>
      </w:r>
      <w:r w:rsidRPr="00F0292D">
        <w:rPr>
          <w:rFonts w:cs="Arial"/>
          <w:szCs w:val="22"/>
        </w:rPr>
        <w:fldChar w:fldCharType="end"/>
      </w:r>
      <w:r w:rsidRPr="00F0292D">
        <w:rPr>
          <w:rFonts w:cs="Arial"/>
          <w:szCs w:val="22"/>
        </w:rPr>
        <w:t xml:space="preserve"> Yes   </w:t>
      </w:r>
      <w:r w:rsidRPr="00F0292D">
        <w:rPr>
          <w:rFonts w:cs="Arial"/>
          <w:szCs w:val="22"/>
        </w:rPr>
        <w:fldChar w:fldCharType="begin">
          <w:ffData>
            <w:name w:val="Check4"/>
            <w:enabled/>
            <w:calcOnExit w:val="0"/>
            <w:checkBox>
              <w:sizeAuto/>
              <w:default w:val="0"/>
            </w:checkBox>
          </w:ffData>
        </w:fldChar>
      </w:r>
      <w:r w:rsidRPr="00F0292D">
        <w:rPr>
          <w:rFonts w:cs="Arial"/>
          <w:szCs w:val="22"/>
        </w:rPr>
        <w:instrText xml:space="preserve"> FORMCHECKBOX </w:instrText>
      </w:r>
      <w:r w:rsidR="00313039">
        <w:rPr>
          <w:rFonts w:cs="Arial"/>
          <w:szCs w:val="22"/>
        </w:rPr>
      </w:r>
      <w:r w:rsidR="00313039">
        <w:rPr>
          <w:rFonts w:cs="Arial"/>
          <w:szCs w:val="22"/>
        </w:rPr>
        <w:fldChar w:fldCharType="separate"/>
      </w:r>
      <w:r w:rsidRPr="00F0292D">
        <w:rPr>
          <w:rFonts w:cs="Arial"/>
          <w:szCs w:val="22"/>
        </w:rPr>
        <w:fldChar w:fldCharType="end"/>
      </w:r>
      <w:r w:rsidRPr="00F0292D">
        <w:rPr>
          <w:rFonts w:cs="Arial"/>
          <w:szCs w:val="22"/>
        </w:rPr>
        <w:t xml:space="preserve"> No.   </w:t>
      </w:r>
    </w:p>
    <w:p w14:paraId="13E891B0" w14:textId="77777777" w:rsidR="00E36208" w:rsidRDefault="00E36208" w:rsidP="00E36208">
      <w:pPr>
        <w:ind w:left="709" w:hanging="709"/>
        <w:rPr>
          <w:rFonts w:cs="Arial"/>
          <w:szCs w:val="22"/>
        </w:rPr>
      </w:pPr>
    </w:p>
    <w:p w14:paraId="5C29D445" w14:textId="77777777" w:rsidR="00E36208" w:rsidRDefault="00E36208" w:rsidP="00E36208">
      <w:pPr>
        <w:ind w:left="709"/>
        <w:rPr>
          <w:rFonts w:cs="Arial"/>
          <w:szCs w:val="22"/>
        </w:rPr>
      </w:pPr>
      <w:r>
        <w:rPr>
          <w:rFonts w:cs="Arial"/>
          <w:szCs w:val="22"/>
        </w:rPr>
        <w:t>Contractor</w:t>
      </w:r>
      <w:r w:rsidRPr="00F0292D">
        <w:rPr>
          <w:rFonts w:cs="Arial"/>
          <w:szCs w:val="22"/>
        </w:rPr>
        <w:t xml:space="preserve"> should provide a representative list of major equipment and size.</w:t>
      </w:r>
    </w:p>
    <w:p w14:paraId="4BC131E8" w14:textId="77777777" w:rsidR="00E36208" w:rsidRPr="005576B3" w:rsidRDefault="00E36208" w:rsidP="00E36208">
      <w:pPr>
        <w:tabs>
          <w:tab w:val="left" w:pos="-1440"/>
          <w:tab w:val="left" w:pos="-720"/>
        </w:tabs>
        <w:suppressAutoHyphens/>
        <w:spacing w:line="360" w:lineRule="auto"/>
        <w:rPr>
          <w:rFonts w:cs="Arial"/>
          <w:szCs w:val="22"/>
        </w:rPr>
      </w:pPr>
      <w:r>
        <w:rPr>
          <w:rFonts w:cs="Arial"/>
          <w:szCs w:val="22"/>
        </w:rPr>
        <w:tab/>
      </w:r>
      <w:r w:rsidRPr="005576B3">
        <w:rPr>
          <w:rFonts w:cs="Arial"/>
          <w:szCs w:val="22"/>
        </w:rPr>
        <w:t>______________________________________________________________________</w:t>
      </w:r>
    </w:p>
    <w:p w14:paraId="4DA47F20" w14:textId="77777777" w:rsidR="00E36208" w:rsidRPr="005576B3" w:rsidRDefault="00E36208" w:rsidP="00E36208">
      <w:pPr>
        <w:tabs>
          <w:tab w:val="left" w:pos="-1440"/>
          <w:tab w:val="left" w:pos="-720"/>
        </w:tabs>
        <w:suppressAutoHyphens/>
        <w:spacing w:line="360" w:lineRule="auto"/>
        <w:rPr>
          <w:rFonts w:cs="Arial"/>
          <w:szCs w:val="22"/>
        </w:rPr>
      </w:pPr>
      <w:r w:rsidRPr="005576B3">
        <w:rPr>
          <w:rFonts w:cs="Arial"/>
          <w:szCs w:val="22"/>
        </w:rPr>
        <w:tab/>
        <w:t>______________________________________________________________________</w:t>
      </w:r>
    </w:p>
    <w:p w14:paraId="3AADD367" w14:textId="77777777" w:rsidR="00E36208" w:rsidRDefault="00E36208" w:rsidP="00E36208">
      <w:pPr>
        <w:tabs>
          <w:tab w:val="left" w:pos="-1440"/>
          <w:tab w:val="left" w:pos="-720"/>
        </w:tabs>
        <w:suppressAutoHyphens/>
        <w:spacing w:line="360" w:lineRule="auto"/>
        <w:rPr>
          <w:rFonts w:cs="Arial"/>
          <w:szCs w:val="22"/>
        </w:rPr>
      </w:pPr>
      <w:r w:rsidRPr="005576B3">
        <w:rPr>
          <w:rFonts w:cs="Arial"/>
          <w:szCs w:val="22"/>
        </w:rPr>
        <w:tab/>
        <w:t>______________________________________________________________________</w:t>
      </w:r>
    </w:p>
    <w:p w14:paraId="3993FC05" w14:textId="5804B73A" w:rsidR="00E36208" w:rsidRDefault="00E36208" w:rsidP="00E36208">
      <w:pPr>
        <w:keepNext/>
        <w:overflowPunct/>
        <w:spacing w:before="240" w:line="280" w:lineRule="atLeast"/>
        <w:ind w:left="720" w:hanging="720"/>
        <w:textAlignment w:val="auto"/>
        <w:rPr>
          <w:rFonts w:cs="Arial"/>
          <w:szCs w:val="22"/>
          <w:lang w:eastAsia="en-CA"/>
        </w:rPr>
      </w:pPr>
      <w:r>
        <w:rPr>
          <w:rFonts w:cs="Arial"/>
          <w:szCs w:val="22"/>
          <w:lang w:eastAsia="en-CA"/>
        </w:rPr>
        <w:t>1</w:t>
      </w:r>
      <w:r w:rsidR="00596DFB">
        <w:rPr>
          <w:rFonts w:cs="Arial"/>
          <w:szCs w:val="22"/>
          <w:lang w:eastAsia="en-CA"/>
        </w:rPr>
        <w:t>3</w:t>
      </w:r>
      <w:r>
        <w:rPr>
          <w:rFonts w:cs="Arial"/>
          <w:szCs w:val="22"/>
          <w:lang w:eastAsia="en-CA"/>
        </w:rPr>
        <w:t>.</w:t>
      </w:r>
      <w:r>
        <w:rPr>
          <w:rFonts w:cs="Arial"/>
          <w:szCs w:val="22"/>
          <w:lang w:eastAsia="en-CA"/>
        </w:rPr>
        <w:tab/>
      </w:r>
      <w:r w:rsidRPr="00C54443">
        <w:rPr>
          <w:rFonts w:cs="Arial"/>
          <w:szCs w:val="22"/>
          <w:lang w:eastAsia="en-CA"/>
        </w:rPr>
        <w:t xml:space="preserve">Provide a detailed description of monitoring procedures that the Contractor will use to ensure that its </w:t>
      </w:r>
      <w:r w:rsidRPr="00ED1AA6">
        <w:rPr>
          <w:rFonts w:cs="Arial"/>
          <w:szCs w:val="22"/>
          <w:lang w:eastAsia="en-CA"/>
        </w:rPr>
        <w:t>cleaning personnel are performing</w:t>
      </w:r>
      <w:r w:rsidRPr="00C54443">
        <w:rPr>
          <w:rFonts w:cs="Arial"/>
          <w:szCs w:val="22"/>
          <w:lang w:eastAsia="en-CA"/>
        </w:rPr>
        <w:t xml:space="preserve"> their duties in accordance with the scope of Services.  </w:t>
      </w:r>
      <w:r>
        <w:rPr>
          <w:rFonts w:cs="Arial"/>
          <w:szCs w:val="22"/>
          <w:lang w:eastAsia="en-CA"/>
        </w:rPr>
        <w:t xml:space="preserve">Provide sample report if available. </w:t>
      </w:r>
    </w:p>
    <w:p w14:paraId="7D383157" w14:textId="77777777" w:rsidR="00E36208" w:rsidRPr="005576B3" w:rsidRDefault="00E36208" w:rsidP="00E36208">
      <w:pPr>
        <w:tabs>
          <w:tab w:val="left" w:pos="-1440"/>
          <w:tab w:val="left" w:pos="-720"/>
        </w:tabs>
        <w:suppressAutoHyphens/>
        <w:spacing w:line="360" w:lineRule="auto"/>
        <w:rPr>
          <w:rFonts w:cs="Arial"/>
          <w:szCs w:val="22"/>
        </w:rPr>
      </w:pPr>
      <w:r w:rsidRPr="004630B0">
        <w:rPr>
          <w:rFonts w:cs="Arial"/>
          <w:b/>
          <w:bCs/>
          <w:szCs w:val="22"/>
        </w:rPr>
        <w:tab/>
      </w:r>
      <w:r w:rsidRPr="005576B3">
        <w:rPr>
          <w:rFonts w:cs="Arial"/>
          <w:szCs w:val="22"/>
        </w:rPr>
        <w:t>______________________________________________________________________</w:t>
      </w:r>
    </w:p>
    <w:p w14:paraId="6FC9DB87" w14:textId="77777777" w:rsidR="00E36208" w:rsidRPr="005576B3" w:rsidRDefault="00E36208" w:rsidP="00E36208">
      <w:pPr>
        <w:tabs>
          <w:tab w:val="left" w:pos="-1440"/>
          <w:tab w:val="left" w:pos="-720"/>
        </w:tabs>
        <w:suppressAutoHyphens/>
        <w:spacing w:line="360" w:lineRule="auto"/>
        <w:rPr>
          <w:rFonts w:cs="Arial"/>
          <w:szCs w:val="22"/>
        </w:rPr>
      </w:pPr>
      <w:r w:rsidRPr="005576B3">
        <w:rPr>
          <w:rFonts w:cs="Arial"/>
          <w:szCs w:val="22"/>
        </w:rPr>
        <w:tab/>
        <w:t>______________________________________________________________________</w:t>
      </w:r>
    </w:p>
    <w:p w14:paraId="2DF7ACE0" w14:textId="77777777" w:rsidR="00E36208" w:rsidRPr="005576B3" w:rsidRDefault="00E36208" w:rsidP="00E36208">
      <w:pPr>
        <w:tabs>
          <w:tab w:val="left" w:pos="-1440"/>
          <w:tab w:val="left" w:pos="-720"/>
        </w:tabs>
        <w:suppressAutoHyphens/>
        <w:spacing w:line="360" w:lineRule="auto"/>
        <w:rPr>
          <w:rFonts w:cs="Arial"/>
          <w:szCs w:val="22"/>
        </w:rPr>
      </w:pPr>
      <w:r w:rsidRPr="005576B3">
        <w:rPr>
          <w:rFonts w:cs="Arial"/>
          <w:szCs w:val="22"/>
        </w:rPr>
        <w:tab/>
        <w:t>______________________________________________________________________</w:t>
      </w:r>
    </w:p>
    <w:p w14:paraId="11AFD755" w14:textId="77777777" w:rsidR="00E36208" w:rsidRDefault="00E36208" w:rsidP="00E36208">
      <w:pPr>
        <w:tabs>
          <w:tab w:val="left" w:pos="-1440"/>
          <w:tab w:val="left" w:pos="-720"/>
        </w:tabs>
        <w:suppressAutoHyphens/>
        <w:spacing w:line="360" w:lineRule="auto"/>
        <w:rPr>
          <w:rFonts w:cs="Arial"/>
          <w:szCs w:val="22"/>
        </w:rPr>
      </w:pPr>
      <w:r w:rsidRPr="005576B3">
        <w:rPr>
          <w:rFonts w:cs="Arial"/>
          <w:szCs w:val="22"/>
        </w:rPr>
        <w:tab/>
        <w:t>______________________________________________________________________</w:t>
      </w:r>
    </w:p>
    <w:p w14:paraId="21E49612" w14:textId="77777777" w:rsidR="00E36208" w:rsidRDefault="00E36208" w:rsidP="00E36208">
      <w:pPr>
        <w:ind w:left="720"/>
        <w:rPr>
          <w:rFonts w:cs="Arial"/>
          <w:szCs w:val="22"/>
          <w:lang w:eastAsia="en-CA"/>
        </w:rPr>
      </w:pPr>
    </w:p>
    <w:p w14:paraId="595E013C" w14:textId="4D2B48EE" w:rsidR="00E36208" w:rsidRDefault="00E36208" w:rsidP="00E36208">
      <w:pPr>
        <w:ind w:left="720" w:hanging="720"/>
        <w:rPr>
          <w:rFonts w:cs="Arial"/>
          <w:szCs w:val="22"/>
          <w:lang w:eastAsia="en-CA"/>
        </w:rPr>
      </w:pPr>
      <w:r>
        <w:rPr>
          <w:rFonts w:cs="Arial"/>
          <w:szCs w:val="22"/>
          <w:lang w:eastAsia="en-CA"/>
        </w:rPr>
        <w:t>1</w:t>
      </w:r>
      <w:r w:rsidR="00596DFB">
        <w:rPr>
          <w:rFonts w:cs="Arial"/>
          <w:szCs w:val="22"/>
          <w:lang w:eastAsia="en-CA"/>
        </w:rPr>
        <w:t>4</w:t>
      </w:r>
      <w:r>
        <w:rPr>
          <w:rFonts w:cs="Arial"/>
          <w:szCs w:val="22"/>
          <w:lang w:eastAsia="en-CA"/>
        </w:rPr>
        <w:t>.</w:t>
      </w:r>
      <w:r>
        <w:rPr>
          <w:rFonts w:cs="Arial"/>
          <w:szCs w:val="22"/>
          <w:lang w:eastAsia="en-CA"/>
        </w:rPr>
        <w:tab/>
      </w:r>
      <w:r w:rsidRPr="00C54443">
        <w:rPr>
          <w:rFonts w:cs="Arial"/>
          <w:szCs w:val="22"/>
          <w:lang w:eastAsia="en-CA"/>
        </w:rPr>
        <w:t xml:space="preserve">What follow-up steps would the </w:t>
      </w:r>
      <w:r>
        <w:rPr>
          <w:rFonts w:cs="Arial"/>
          <w:szCs w:val="22"/>
          <w:lang w:eastAsia="en-CA"/>
        </w:rPr>
        <w:t>Contractor</w:t>
      </w:r>
      <w:r w:rsidRPr="00C54443">
        <w:rPr>
          <w:rFonts w:cs="Arial"/>
          <w:szCs w:val="22"/>
          <w:lang w:eastAsia="en-CA"/>
        </w:rPr>
        <w:t xml:space="preserve"> take with individual personnel who are found not to be performing the required </w:t>
      </w:r>
      <w:r>
        <w:rPr>
          <w:rFonts w:cs="Arial"/>
          <w:szCs w:val="22"/>
          <w:lang w:eastAsia="en-CA"/>
        </w:rPr>
        <w:t>cleaning services?</w:t>
      </w:r>
    </w:p>
    <w:p w14:paraId="06624CB1" w14:textId="77777777" w:rsidR="00E36208" w:rsidRPr="005576B3" w:rsidRDefault="00E36208" w:rsidP="00E36208">
      <w:pPr>
        <w:tabs>
          <w:tab w:val="left" w:pos="-1440"/>
          <w:tab w:val="left" w:pos="-720"/>
        </w:tabs>
        <w:suppressAutoHyphens/>
        <w:spacing w:line="360" w:lineRule="auto"/>
        <w:rPr>
          <w:rFonts w:cs="Arial"/>
          <w:szCs w:val="22"/>
        </w:rPr>
      </w:pPr>
      <w:r w:rsidRPr="005576B3">
        <w:rPr>
          <w:rFonts w:cs="Arial"/>
          <w:szCs w:val="22"/>
        </w:rPr>
        <w:tab/>
        <w:t>______________________________________________________________________</w:t>
      </w:r>
    </w:p>
    <w:p w14:paraId="0424D961" w14:textId="77777777" w:rsidR="00E36208" w:rsidRPr="005576B3" w:rsidRDefault="00E36208" w:rsidP="00E36208">
      <w:pPr>
        <w:tabs>
          <w:tab w:val="left" w:pos="-1440"/>
          <w:tab w:val="left" w:pos="-720"/>
        </w:tabs>
        <w:suppressAutoHyphens/>
        <w:spacing w:line="360" w:lineRule="auto"/>
        <w:rPr>
          <w:rFonts w:cs="Arial"/>
          <w:szCs w:val="22"/>
        </w:rPr>
      </w:pPr>
      <w:r w:rsidRPr="005576B3">
        <w:rPr>
          <w:rFonts w:cs="Arial"/>
          <w:szCs w:val="22"/>
        </w:rPr>
        <w:tab/>
        <w:t>______________________________________________________________________</w:t>
      </w:r>
    </w:p>
    <w:p w14:paraId="14B3FEC3" w14:textId="77777777" w:rsidR="00E36208" w:rsidRPr="005576B3" w:rsidRDefault="00E36208" w:rsidP="00E36208">
      <w:pPr>
        <w:tabs>
          <w:tab w:val="left" w:pos="-1440"/>
          <w:tab w:val="left" w:pos="-720"/>
        </w:tabs>
        <w:suppressAutoHyphens/>
        <w:spacing w:line="360" w:lineRule="auto"/>
        <w:rPr>
          <w:rFonts w:cs="Arial"/>
          <w:szCs w:val="22"/>
        </w:rPr>
      </w:pPr>
      <w:r w:rsidRPr="005576B3">
        <w:rPr>
          <w:rFonts w:cs="Arial"/>
          <w:szCs w:val="22"/>
        </w:rPr>
        <w:tab/>
        <w:t>______________________________________________________________________</w:t>
      </w:r>
    </w:p>
    <w:p w14:paraId="58412BDF" w14:textId="77777777" w:rsidR="00E36208" w:rsidRDefault="00E36208" w:rsidP="00E36208">
      <w:pPr>
        <w:tabs>
          <w:tab w:val="left" w:pos="-1440"/>
          <w:tab w:val="left" w:pos="-720"/>
        </w:tabs>
        <w:suppressAutoHyphens/>
        <w:spacing w:line="360" w:lineRule="auto"/>
        <w:rPr>
          <w:rFonts w:cs="Arial"/>
          <w:szCs w:val="22"/>
        </w:rPr>
      </w:pPr>
      <w:r w:rsidRPr="005576B3">
        <w:rPr>
          <w:rFonts w:cs="Arial"/>
          <w:szCs w:val="22"/>
        </w:rPr>
        <w:tab/>
        <w:t>______________________________________________________________________</w:t>
      </w:r>
    </w:p>
    <w:p w14:paraId="573CEA38" w14:textId="77777777" w:rsidR="00E36208" w:rsidRDefault="00E36208" w:rsidP="00E36208">
      <w:pPr>
        <w:tabs>
          <w:tab w:val="left" w:pos="-1440"/>
          <w:tab w:val="left" w:pos="-720"/>
        </w:tabs>
        <w:suppressAutoHyphens/>
        <w:spacing w:line="360" w:lineRule="auto"/>
        <w:rPr>
          <w:rFonts w:cs="Arial"/>
          <w:szCs w:val="22"/>
        </w:rPr>
      </w:pPr>
    </w:p>
    <w:p w14:paraId="56F248E0" w14:textId="7342CE55" w:rsidR="00E36208" w:rsidRPr="008E476F" w:rsidRDefault="00A75A9C" w:rsidP="00A75A9C">
      <w:pPr>
        <w:pStyle w:val="Default"/>
        <w:ind w:left="720" w:hanging="720"/>
        <w:jc w:val="both"/>
        <w:rPr>
          <w:bCs/>
          <w:color w:val="auto"/>
          <w:sz w:val="22"/>
          <w:szCs w:val="22"/>
          <w:lang w:val="en-US"/>
        </w:rPr>
      </w:pPr>
      <w:r w:rsidRPr="00A75A9C">
        <w:rPr>
          <w:color w:val="auto"/>
          <w:sz w:val="22"/>
          <w:szCs w:val="22"/>
          <w:lang w:val="en-US"/>
        </w:rPr>
        <w:t>1</w:t>
      </w:r>
      <w:r w:rsidR="00596DFB">
        <w:rPr>
          <w:color w:val="auto"/>
          <w:sz w:val="22"/>
          <w:szCs w:val="22"/>
          <w:lang w:val="en-US"/>
        </w:rPr>
        <w:t>5</w:t>
      </w:r>
      <w:r w:rsidRPr="00A75A9C">
        <w:rPr>
          <w:color w:val="auto"/>
          <w:sz w:val="22"/>
          <w:szCs w:val="22"/>
          <w:lang w:val="en-US"/>
        </w:rPr>
        <w:t>.</w:t>
      </w:r>
      <w:r>
        <w:rPr>
          <w:b/>
          <w:bCs/>
          <w:color w:val="auto"/>
          <w:sz w:val="22"/>
          <w:szCs w:val="22"/>
          <w:lang w:val="en-US"/>
        </w:rPr>
        <w:tab/>
      </w:r>
      <w:r w:rsidR="00E36208" w:rsidRPr="00AD3F31">
        <w:rPr>
          <w:b/>
          <w:bCs/>
          <w:color w:val="auto"/>
          <w:sz w:val="22"/>
          <w:szCs w:val="22"/>
          <w:lang w:val="en-US"/>
        </w:rPr>
        <w:t>Training Program:</w:t>
      </w:r>
      <w:r w:rsidR="00E36208">
        <w:rPr>
          <w:bCs/>
          <w:color w:val="auto"/>
          <w:sz w:val="22"/>
          <w:szCs w:val="22"/>
          <w:lang w:val="en-US"/>
        </w:rPr>
        <w:t xml:space="preserve">  </w:t>
      </w:r>
      <w:r w:rsidR="00E36208" w:rsidRPr="008E476F">
        <w:rPr>
          <w:bCs/>
          <w:color w:val="auto"/>
          <w:sz w:val="22"/>
          <w:szCs w:val="22"/>
          <w:lang w:val="en-US"/>
        </w:rPr>
        <w:t xml:space="preserve">Describe your company’s training </w:t>
      </w:r>
      <w:r w:rsidR="00E36208">
        <w:rPr>
          <w:bCs/>
          <w:color w:val="auto"/>
          <w:sz w:val="22"/>
          <w:szCs w:val="22"/>
          <w:lang w:val="en-US"/>
        </w:rPr>
        <w:t xml:space="preserve">program.   </w:t>
      </w:r>
      <w:r w:rsidR="00E36208" w:rsidRPr="008E476F">
        <w:rPr>
          <w:bCs/>
          <w:color w:val="auto"/>
          <w:sz w:val="22"/>
          <w:szCs w:val="22"/>
          <w:lang w:val="en-US"/>
        </w:rPr>
        <w:t>Describe any refresher or upgrade training that your company provides for its existing employees, including examples of subjects covered, materials, and frequency.</w:t>
      </w:r>
      <w:r w:rsidR="00B079B2">
        <w:rPr>
          <w:bCs/>
          <w:color w:val="auto"/>
          <w:sz w:val="22"/>
          <w:szCs w:val="22"/>
          <w:lang w:val="en-US"/>
        </w:rPr>
        <w:t xml:space="preserve"> Provide</w:t>
      </w:r>
      <w:r w:rsidR="00230900">
        <w:rPr>
          <w:bCs/>
          <w:color w:val="auto"/>
          <w:sz w:val="22"/>
          <w:szCs w:val="22"/>
          <w:lang w:val="en-US"/>
        </w:rPr>
        <w:t xml:space="preserve"> </w:t>
      </w:r>
      <w:r w:rsidR="00B079B2">
        <w:rPr>
          <w:bCs/>
          <w:color w:val="auto"/>
          <w:sz w:val="22"/>
          <w:szCs w:val="22"/>
          <w:lang w:val="en-US"/>
        </w:rPr>
        <w:t>sample Training and Development Plan if available.</w:t>
      </w:r>
    </w:p>
    <w:p w14:paraId="27E28DBF" w14:textId="77777777" w:rsidR="00E36208" w:rsidRPr="005576B3" w:rsidRDefault="00E36208" w:rsidP="00E36208">
      <w:pPr>
        <w:tabs>
          <w:tab w:val="left" w:pos="-1440"/>
          <w:tab w:val="left" w:pos="-720"/>
        </w:tabs>
        <w:suppressAutoHyphens/>
        <w:spacing w:line="360" w:lineRule="auto"/>
        <w:rPr>
          <w:rFonts w:cs="Arial"/>
          <w:szCs w:val="22"/>
        </w:rPr>
      </w:pPr>
      <w:r>
        <w:rPr>
          <w:rFonts w:cs="Arial"/>
          <w:szCs w:val="22"/>
        </w:rPr>
        <w:tab/>
      </w:r>
      <w:r w:rsidRPr="005576B3">
        <w:rPr>
          <w:rFonts w:cs="Arial"/>
          <w:szCs w:val="22"/>
        </w:rPr>
        <w:t>______________________________________________________________________</w:t>
      </w:r>
    </w:p>
    <w:p w14:paraId="3964A018" w14:textId="77777777" w:rsidR="00E36208" w:rsidRPr="005576B3" w:rsidRDefault="00E36208" w:rsidP="00E36208">
      <w:pPr>
        <w:tabs>
          <w:tab w:val="left" w:pos="-1440"/>
          <w:tab w:val="left" w:pos="-720"/>
        </w:tabs>
        <w:suppressAutoHyphens/>
        <w:spacing w:line="360" w:lineRule="auto"/>
        <w:rPr>
          <w:rFonts w:cs="Arial"/>
          <w:szCs w:val="22"/>
        </w:rPr>
      </w:pPr>
      <w:r w:rsidRPr="005576B3">
        <w:rPr>
          <w:rFonts w:cs="Arial"/>
          <w:szCs w:val="22"/>
        </w:rPr>
        <w:lastRenderedPageBreak/>
        <w:tab/>
        <w:t>______________________________________________________________________</w:t>
      </w:r>
    </w:p>
    <w:p w14:paraId="645E8C0A" w14:textId="77777777" w:rsidR="00E36208" w:rsidRPr="005576B3" w:rsidRDefault="00E36208" w:rsidP="00E36208">
      <w:pPr>
        <w:tabs>
          <w:tab w:val="left" w:pos="-1440"/>
          <w:tab w:val="left" w:pos="-720"/>
        </w:tabs>
        <w:suppressAutoHyphens/>
        <w:spacing w:line="360" w:lineRule="auto"/>
        <w:rPr>
          <w:rFonts w:cs="Arial"/>
          <w:szCs w:val="22"/>
        </w:rPr>
      </w:pPr>
      <w:r w:rsidRPr="005576B3">
        <w:rPr>
          <w:rFonts w:cs="Arial"/>
          <w:szCs w:val="22"/>
        </w:rPr>
        <w:tab/>
        <w:t>______________________________________________________________________</w:t>
      </w:r>
    </w:p>
    <w:p w14:paraId="1A2F34E0" w14:textId="77777777" w:rsidR="00E36208" w:rsidRDefault="00E36208" w:rsidP="00E36208">
      <w:pPr>
        <w:tabs>
          <w:tab w:val="left" w:pos="-1440"/>
          <w:tab w:val="left" w:pos="-720"/>
        </w:tabs>
        <w:suppressAutoHyphens/>
        <w:spacing w:line="360" w:lineRule="auto"/>
        <w:rPr>
          <w:rFonts w:cs="Arial"/>
          <w:szCs w:val="22"/>
        </w:rPr>
      </w:pPr>
      <w:r w:rsidRPr="005576B3">
        <w:rPr>
          <w:rFonts w:cs="Arial"/>
          <w:szCs w:val="22"/>
        </w:rPr>
        <w:tab/>
        <w:t>______________________________________________________________________</w:t>
      </w:r>
    </w:p>
    <w:p w14:paraId="200C35AA" w14:textId="77777777" w:rsidR="00E36208" w:rsidRDefault="00E36208" w:rsidP="00E36208">
      <w:pPr>
        <w:overflowPunct/>
        <w:ind w:left="709" w:hanging="709"/>
        <w:textAlignment w:val="auto"/>
        <w:rPr>
          <w:rFonts w:cs="Arial"/>
          <w:bCs/>
          <w:szCs w:val="22"/>
        </w:rPr>
      </w:pPr>
    </w:p>
    <w:p w14:paraId="0F738EC1" w14:textId="44B74FC7" w:rsidR="00E36208" w:rsidRPr="008E476F" w:rsidRDefault="00A75A9C" w:rsidP="00A75A9C">
      <w:pPr>
        <w:overflowPunct/>
        <w:ind w:left="720" w:hanging="720"/>
        <w:jc w:val="left"/>
        <w:textAlignment w:val="auto"/>
        <w:rPr>
          <w:rFonts w:cs="Arial"/>
          <w:bCs/>
          <w:szCs w:val="22"/>
        </w:rPr>
      </w:pPr>
      <w:r w:rsidRPr="00A75A9C">
        <w:rPr>
          <w:rFonts w:cs="Arial"/>
          <w:szCs w:val="22"/>
        </w:rPr>
        <w:t>1</w:t>
      </w:r>
      <w:r w:rsidR="00596DFB">
        <w:rPr>
          <w:rFonts w:cs="Arial"/>
          <w:szCs w:val="22"/>
        </w:rPr>
        <w:t>6</w:t>
      </w:r>
      <w:r w:rsidRPr="00A75A9C">
        <w:rPr>
          <w:rFonts w:cs="Arial"/>
          <w:szCs w:val="22"/>
        </w:rPr>
        <w:t>.</w:t>
      </w:r>
      <w:r>
        <w:rPr>
          <w:rFonts w:cs="Arial"/>
          <w:b/>
          <w:bCs/>
          <w:szCs w:val="22"/>
        </w:rPr>
        <w:tab/>
      </w:r>
      <w:r w:rsidR="00E36208" w:rsidRPr="00AD3F31">
        <w:rPr>
          <w:rFonts w:cs="Arial"/>
          <w:b/>
          <w:bCs/>
          <w:szCs w:val="22"/>
        </w:rPr>
        <w:t>Quality Assurance Program</w:t>
      </w:r>
      <w:r w:rsidR="00E36208">
        <w:rPr>
          <w:rFonts w:cs="Arial"/>
          <w:b/>
          <w:bCs/>
          <w:szCs w:val="22"/>
        </w:rPr>
        <w:t xml:space="preserve">:  </w:t>
      </w:r>
      <w:r w:rsidR="00E36208" w:rsidRPr="00B20A3C">
        <w:rPr>
          <w:rFonts w:cs="Arial"/>
          <w:bCs/>
          <w:szCs w:val="22"/>
        </w:rPr>
        <w:t xml:space="preserve">Describe your </w:t>
      </w:r>
      <w:r w:rsidR="00E36208" w:rsidRPr="00AD3F31">
        <w:rPr>
          <w:rFonts w:cs="Arial"/>
          <w:bCs/>
          <w:szCs w:val="22"/>
        </w:rPr>
        <w:t>Quality Assurance Program.</w:t>
      </w:r>
      <w:r w:rsidR="00E36208" w:rsidRPr="00B20A3C">
        <w:rPr>
          <w:rFonts w:cs="Arial"/>
          <w:bCs/>
          <w:szCs w:val="22"/>
        </w:rPr>
        <w:t xml:space="preserve"> Provide sample if available.</w:t>
      </w:r>
    </w:p>
    <w:p w14:paraId="5F384D57" w14:textId="77777777" w:rsidR="00E36208" w:rsidRPr="005576B3" w:rsidRDefault="00E36208" w:rsidP="00E36208">
      <w:pPr>
        <w:tabs>
          <w:tab w:val="left" w:pos="-1440"/>
          <w:tab w:val="left" w:pos="-720"/>
        </w:tabs>
        <w:suppressAutoHyphens/>
        <w:spacing w:line="360" w:lineRule="auto"/>
        <w:rPr>
          <w:rFonts w:cs="Arial"/>
          <w:szCs w:val="22"/>
        </w:rPr>
      </w:pPr>
      <w:r w:rsidRPr="005576B3">
        <w:rPr>
          <w:rFonts w:cs="Arial"/>
          <w:szCs w:val="22"/>
        </w:rPr>
        <w:tab/>
        <w:t>______________________________________________________________________</w:t>
      </w:r>
    </w:p>
    <w:p w14:paraId="0DFBEA89" w14:textId="77777777" w:rsidR="00E36208" w:rsidRPr="005576B3" w:rsidRDefault="00E36208" w:rsidP="00E36208">
      <w:pPr>
        <w:tabs>
          <w:tab w:val="left" w:pos="-1440"/>
          <w:tab w:val="left" w:pos="-720"/>
        </w:tabs>
        <w:suppressAutoHyphens/>
        <w:spacing w:line="360" w:lineRule="auto"/>
        <w:rPr>
          <w:rFonts w:cs="Arial"/>
          <w:szCs w:val="22"/>
        </w:rPr>
      </w:pPr>
      <w:r w:rsidRPr="005576B3">
        <w:rPr>
          <w:rFonts w:cs="Arial"/>
          <w:szCs w:val="22"/>
        </w:rPr>
        <w:tab/>
        <w:t>______________________________________________________________________</w:t>
      </w:r>
    </w:p>
    <w:p w14:paraId="14613AC7" w14:textId="77777777" w:rsidR="00E36208" w:rsidRPr="005576B3" w:rsidRDefault="00E36208" w:rsidP="00E36208">
      <w:pPr>
        <w:tabs>
          <w:tab w:val="left" w:pos="-1440"/>
          <w:tab w:val="left" w:pos="-720"/>
        </w:tabs>
        <w:suppressAutoHyphens/>
        <w:spacing w:line="360" w:lineRule="auto"/>
        <w:rPr>
          <w:rFonts w:cs="Arial"/>
          <w:szCs w:val="22"/>
        </w:rPr>
      </w:pPr>
      <w:r w:rsidRPr="005576B3">
        <w:rPr>
          <w:rFonts w:cs="Arial"/>
          <w:szCs w:val="22"/>
        </w:rPr>
        <w:tab/>
        <w:t>______________________________________________________________________</w:t>
      </w:r>
    </w:p>
    <w:p w14:paraId="71188FD3" w14:textId="77777777" w:rsidR="00E36208" w:rsidRDefault="00E36208" w:rsidP="00E36208">
      <w:pPr>
        <w:tabs>
          <w:tab w:val="left" w:pos="-1440"/>
          <w:tab w:val="left" w:pos="-720"/>
        </w:tabs>
        <w:suppressAutoHyphens/>
        <w:spacing w:line="360" w:lineRule="auto"/>
        <w:rPr>
          <w:rFonts w:cs="Arial"/>
          <w:bCs/>
          <w:color w:val="000000"/>
          <w:szCs w:val="22"/>
          <w:highlight w:val="yellow"/>
        </w:rPr>
      </w:pPr>
      <w:r w:rsidRPr="005576B3">
        <w:rPr>
          <w:rFonts w:cs="Arial"/>
          <w:szCs w:val="22"/>
        </w:rPr>
        <w:tab/>
      </w:r>
    </w:p>
    <w:p w14:paraId="56527FF2" w14:textId="0A883F73" w:rsidR="00E36208" w:rsidRPr="00AE23E4" w:rsidRDefault="00E36208" w:rsidP="00E36208">
      <w:pPr>
        <w:overflowPunct/>
        <w:ind w:left="709" w:hanging="709"/>
        <w:textAlignment w:val="auto"/>
        <w:rPr>
          <w:rFonts w:cs="Arial"/>
          <w:bCs/>
          <w:szCs w:val="22"/>
        </w:rPr>
      </w:pPr>
      <w:r>
        <w:rPr>
          <w:rFonts w:cs="Arial"/>
          <w:bCs/>
          <w:szCs w:val="22"/>
        </w:rPr>
        <w:t>1</w:t>
      </w:r>
      <w:r w:rsidR="00596DFB">
        <w:rPr>
          <w:rFonts w:cs="Arial"/>
          <w:bCs/>
          <w:szCs w:val="22"/>
        </w:rPr>
        <w:t>7</w:t>
      </w:r>
      <w:r w:rsidRPr="00B20A3C">
        <w:rPr>
          <w:rFonts w:cs="Arial"/>
          <w:bCs/>
          <w:szCs w:val="22"/>
        </w:rPr>
        <w:t xml:space="preserve">. </w:t>
      </w:r>
      <w:r w:rsidRPr="00B20A3C">
        <w:rPr>
          <w:rFonts w:cs="Arial"/>
          <w:bCs/>
          <w:szCs w:val="22"/>
        </w:rPr>
        <w:tab/>
      </w:r>
      <w:r w:rsidRPr="00ED1AA6">
        <w:rPr>
          <w:rFonts w:cs="Arial"/>
          <w:b/>
          <w:bCs/>
          <w:szCs w:val="22"/>
        </w:rPr>
        <w:t>Health and Safety:</w:t>
      </w:r>
      <w:r>
        <w:rPr>
          <w:rFonts w:cs="Arial"/>
          <w:bCs/>
          <w:szCs w:val="22"/>
        </w:rPr>
        <w:t xml:space="preserve"> </w:t>
      </w:r>
      <w:r w:rsidRPr="00AE23E4">
        <w:rPr>
          <w:rFonts w:cs="Arial"/>
          <w:bCs/>
          <w:color w:val="000000"/>
          <w:szCs w:val="22"/>
          <w:lang w:eastAsia="en-CA"/>
        </w:rPr>
        <w:t xml:space="preserve">Utilization of </w:t>
      </w:r>
      <w:r w:rsidRPr="00AE23E4">
        <w:rPr>
          <w:rFonts w:cs="Arial"/>
          <w:szCs w:val="22"/>
        </w:rPr>
        <w:t xml:space="preserve">Occupational Health and Safety (OH&amp;S) – </w:t>
      </w:r>
      <w:r>
        <w:rPr>
          <w:rFonts w:cs="Arial"/>
          <w:szCs w:val="22"/>
        </w:rPr>
        <w:t>Contractor</w:t>
      </w:r>
      <w:r w:rsidRPr="00AE23E4">
        <w:rPr>
          <w:rFonts w:cs="Arial"/>
          <w:szCs w:val="22"/>
        </w:rPr>
        <w:t xml:space="preserve"> should provide evidence of a current program in place, a sample or example OH&amp;S program with general safety program for all workers</w:t>
      </w:r>
    </w:p>
    <w:p w14:paraId="36034F24" w14:textId="77777777" w:rsidR="00E36208" w:rsidRPr="005576B3" w:rsidRDefault="00E36208" w:rsidP="00E36208">
      <w:pPr>
        <w:tabs>
          <w:tab w:val="left" w:pos="-1440"/>
          <w:tab w:val="left" w:pos="-720"/>
        </w:tabs>
        <w:suppressAutoHyphens/>
        <w:spacing w:line="360" w:lineRule="auto"/>
        <w:rPr>
          <w:rFonts w:cs="Arial"/>
          <w:szCs w:val="22"/>
        </w:rPr>
      </w:pPr>
      <w:r w:rsidRPr="005576B3">
        <w:rPr>
          <w:rFonts w:cs="Arial"/>
          <w:szCs w:val="22"/>
        </w:rPr>
        <w:tab/>
        <w:t>______________________________________________________________________</w:t>
      </w:r>
    </w:p>
    <w:p w14:paraId="37FFE4F5" w14:textId="77777777" w:rsidR="00E36208" w:rsidRPr="005576B3" w:rsidRDefault="00E36208" w:rsidP="00E36208">
      <w:pPr>
        <w:tabs>
          <w:tab w:val="left" w:pos="-1440"/>
          <w:tab w:val="left" w:pos="-720"/>
        </w:tabs>
        <w:suppressAutoHyphens/>
        <w:spacing w:line="360" w:lineRule="auto"/>
        <w:rPr>
          <w:rFonts w:cs="Arial"/>
          <w:szCs w:val="22"/>
        </w:rPr>
      </w:pPr>
      <w:r w:rsidRPr="005576B3">
        <w:rPr>
          <w:rFonts w:cs="Arial"/>
          <w:szCs w:val="22"/>
        </w:rPr>
        <w:tab/>
        <w:t>______________________________________________________________________</w:t>
      </w:r>
    </w:p>
    <w:p w14:paraId="6EFF4C6A" w14:textId="77777777" w:rsidR="00E36208" w:rsidRDefault="00E36208" w:rsidP="00E36208">
      <w:pPr>
        <w:tabs>
          <w:tab w:val="left" w:pos="-1440"/>
          <w:tab w:val="left" w:pos="-720"/>
        </w:tabs>
        <w:suppressAutoHyphens/>
        <w:spacing w:line="360" w:lineRule="auto"/>
        <w:rPr>
          <w:rFonts w:cs="Arial"/>
          <w:szCs w:val="22"/>
        </w:rPr>
      </w:pPr>
      <w:r w:rsidRPr="005576B3">
        <w:rPr>
          <w:rFonts w:cs="Arial"/>
          <w:szCs w:val="22"/>
        </w:rPr>
        <w:tab/>
        <w:t>______________________________________________________________________</w:t>
      </w:r>
    </w:p>
    <w:p w14:paraId="53236E4D" w14:textId="3ADF5043" w:rsidR="00E36208" w:rsidRDefault="00E36208" w:rsidP="0035698F">
      <w:pPr>
        <w:ind w:left="709" w:hanging="709"/>
        <w:rPr>
          <w:rFonts w:cs="Arial"/>
          <w:szCs w:val="22"/>
        </w:rPr>
      </w:pPr>
      <w:r w:rsidRPr="009F2206">
        <w:rPr>
          <w:rFonts w:cs="Arial"/>
          <w:szCs w:val="22"/>
        </w:rPr>
        <w:tab/>
        <w:t xml:space="preserve">Do you have specific Health and Safety Training Program for supervisors? </w:t>
      </w:r>
    </w:p>
    <w:p w14:paraId="114B5A1D" w14:textId="77777777" w:rsidR="00E36208" w:rsidRPr="009F2206" w:rsidRDefault="00E36208" w:rsidP="00E36208">
      <w:pPr>
        <w:ind w:left="709"/>
        <w:rPr>
          <w:rFonts w:cs="Arial"/>
          <w:szCs w:val="22"/>
          <w:lang w:eastAsia="en-CA"/>
        </w:rPr>
      </w:pPr>
      <w:r w:rsidRPr="009F2206">
        <w:rPr>
          <w:rFonts w:cs="Arial"/>
          <w:szCs w:val="22"/>
          <w:lang w:eastAsia="en-CA"/>
        </w:rPr>
        <w:fldChar w:fldCharType="begin">
          <w:ffData>
            <w:name w:val="Check4"/>
            <w:enabled/>
            <w:calcOnExit w:val="0"/>
            <w:checkBox>
              <w:sizeAuto/>
              <w:default w:val="0"/>
            </w:checkBox>
          </w:ffData>
        </w:fldChar>
      </w:r>
      <w:r w:rsidRPr="009F2206">
        <w:rPr>
          <w:rFonts w:cs="Arial"/>
          <w:szCs w:val="22"/>
          <w:lang w:eastAsia="en-CA"/>
        </w:rPr>
        <w:instrText xml:space="preserve"> FORMCHECKBOX </w:instrText>
      </w:r>
      <w:r w:rsidR="00313039">
        <w:rPr>
          <w:rFonts w:cs="Arial"/>
          <w:szCs w:val="22"/>
          <w:lang w:eastAsia="en-CA"/>
        </w:rPr>
      </w:r>
      <w:r w:rsidR="00313039">
        <w:rPr>
          <w:rFonts w:cs="Arial"/>
          <w:szCs w:val="22"/>
          <w:lang w:eastAsia="en-CA"/>
        </w:rPr>
        <w:fldChar w:fldCharType="separate"/>
      </w:r>
      <w:r w:rsidRPr="009F2206">
        <w:rPr>
          <w:rFonts w:cs="Arial"/>
          <w:szCs w:val="22"/>
          <w:lang w:eastAsia="en-CA"/>
        </w:rPr>
        <w:fldChar w:fldCharType="end"/>
      </w:r>
      <w:r w:rsidRPr="009F2206">
        <w:rPr>
          <w:rFonts w:cs="Arial"/>
          <w:szCs w:val="22"/>
        </w:rPr>
        <w:t xml:space="preserve"> Yes   </w:t>
      </w:r>
      <w:r w:rsidRPr="009F2206">
        <w:rPr>
          <w:rFonts w:cs="Arial"/>
          <w:szCs w:val="22"/>
          <w:lang w:eastAsia="en-CA"/>
        </w:rPr>
        <w:fldChar w:fldCharType="begin">
          <w:ffData>
            <w:name w:val="Check4"/>
            <w:enabled/>
            <w:calcOnExit w:val="0"/>
            <w:checkBox>
              <w:sizeAuto/>
              <w:default w:val="0"/>
            </w:checkBox>
          </w:ffData>
        </w:fldChar>
      </w:r>
      <w:r w:rsidRPr="009F2206">
        <w:rPr>
          <w:rFonts w:cs="Arial"/>
          <w:szCs w:val="22"/>
          <w:lang w:eastAsia="en-CA"/>
        </w:rPr>
        <w:instrText xml:space="preserve"> FORMCHECKBOX </w:instrText>
      </w:r>
      <w:r w:rsidR="00313039">
        <w:rPr>
          <w:rFonts w:cs="Arial"/>
          <w:szCs w:val="22"/>
          <w:lang w:eastAsia="en-CA"/>
        </w:rPr>
      </w:r>
      <w:r w:rsidR="00313039">
        <w:rPr>
          <w:rFonts w:cs="Arial"/>
          <w:szCs w:val="22"/>
          <w:lang w:eastAsia="en-CA"/>
        </w:rPr>
        <w:fldChar w:fldCharType="separate"/>
      </w:r>
      <w:r w:rsidRPr="009F2206">
        <w:rPr>
          <w:rFonts w:cs="Arial"/>
          <w:szCs w:val="22"/>
          <w:lang w:eastAsia="en-CA"/>
        </w:rPr>
        <w:fldChar w:fldCharType="end"/>
      </w:r>
      <w:r w:rsidRPr="009F2206">
        <w:rPr>
          <w:rFonts w:cs="Arial"/>
          <w:szCs w:val="22"/>
        </w:rPr>
        <w:t xml:space="preserve"> No</w:t>
      </w:r>
    </w:p>
    <w:p w14:paraId="12CCD1B8" w14:textId="77777777" w:rsidR="00E36208" w:rsidRDefault="00E36208" w:rsidP="00E36208">
      <w:pPr>
        <w:ind w:left="709" w:hanging="709"/>
        <w:rPr>
          <w:rFonts w:cs="Arial"/>
          <w:szCs w:val="22"/>
          <w:lang w:eastAsia="en-CA"/>
        </w:rPr>
      </w:pPr>
    </w:p>
    <w:p w14:paraId="569648BF" w14:textId="77777777" w:rsidR="00E36208" w:rsidRPr="009F2206" w:rsidRDefault="00E36208" w:rsidP="00E36208">
      <w:pPr>
        <w:ind w:left="709" w:hanging="709"/>
        <w:rPr>
          <w:rFonts w:cs="Arial"/>
          <w:szCs w:val="22"/>
          <w:lang w:eastAsia="en-CA"/>
        </w:rPr>
      </w:pPr>
      <w:r w:rsidRPr="009F2206">
        <w:rPr>
          <w:rFonts w:cs="Arial"/>
          <w:szCs w:val="22"/>
          <w:lang w:eastAsia="en-CA"/>
        </w:rPr>
        <w:tab/>
        <w:t xml:space="preserve">Have your employees received the required Health and Safety training and retraining?  </w:t>
      </w:r>
    </w:p>
    <w:p w14:paraId="5E71BD79" w14:textId="77777777" w:rsidR="00E36208" w:rsidRPr="009F2206" w:rsidRDefault="00E36208" w:rsidP="00E36208">
      <w:pPr>
        <w:ind w:left="709" w:hanging="709"/>
        <w:rPr>
          <w:rFonts w:cs="Arial"/>
          <w:szCs w:val="22"/>
        </w:rPr>
      </w:pPr>
      <w:r w:rsidRPr="009F2206">
        <w:rPr>
          <w:rFonts w:cs="Arial"/>
          <w:szCs w:val="22"/>
          <w:lang w:eastAsia="en-CA"/>
        </w:rPr>
        <w:tab/>
      </w:r>
      <w:r w:rsidRPr="009F2206">
        <w:rPr>
          <w:rFonts w:cs="Arial"/>
          <w:szCs w:val="22"/>
          <w:lang w:eastAsia="en-CA"/>
        </w:rPr>
        <w:fldChar w:fldCharType="begin">
          <w:ffData>
            <w:name w:val="Check4"/>
            <w:enabled/>
            <w:calcOnExit w:val="0"/>
            <w:checkBox>
              <w:sizeAuto/>
              <w:default w:val="0"/>
            </w:checkBox>
          </w:ffData>
        </w:fldChar>
      </w:r>
      <w:r w:rsidRPr="009F2206">
        <w:rPr>
          <w:rFonts w:cs="Arial"/>
          <w:szCs w:val="22"/>
          <w:lang w:eastAsia="en-CA"/>
        </w:rPr>
        <w:instrText xml:space="preserve"> FORMCHECKBOX </w:instrText>
      </w:r>
      <w:r w:rsidR="00313039">
        <w:rPr>
          <w:rFonts w:cs="Arial"/>
          <w:szCs w:val="22"/>
          <w:lang w:eastAsia="en-CA"/>
        </w:rPr>
      </w:r>
      <w:r w:rsidR="00313039">
        <w:rPr>
          <w:rFonts w:cs="Arial"/>
          <w:szCs w:val="22"/>
          <w:lang w:eastAsia="en-CA"/>
        </w:rPr>
        <w:fldChar w:fldCharType="separate"/>
      </w:r>
      <w:r w:rsidRPr="009F2206">
        <w:rPr>
          <w:rFonts w:cs="Arial"/>
          <w:szCs w:val="22"/>
          <w:lang w:eastAsia="en-CA"/>
        </w:rPr>
        <w:fldChar w:fldCharType="end"/>
      </w:r>
      <w:r w:rsidRPr="009F2206">
        <w:rPr>
          <w:rFonts w:cs="Arial"/>
          <w:szCs w:val="22"/>
        </w:rPr>
        <w:t xml:space="preserve"> Yes   </w:t>
      </w:r>
      <w:r w:rsidRPr="009F2206">
        <w:rPr>
          <w:rFonts w:cs="Arial"/>
          <w:szCs w:val="22"/>
          <w:lang w:eastAsia="en-CA"/>
        </w:rPr>
        <w:fldChar w:fldCharType="begin">
          <w:ffData>
            <w:name w:val="Check4"/>
            <w:enabled/>
            <w:calcOnExit w:val="0"/>
            <w:checkBox>
              <w:sizeAuto/>
              <w:default w:val="0"/>
            </w:checkBox>
          </w:ffData>
        </w:fldChar>
      </w:r>
      <w:r w:rsidRPr="009F2206">
        <w:rPr>
          <w:rFonts w:cs="Arial"/>
          <w:szCs w:val="22"/>
          <w:lang w:eastAsia="en-CA"/>
        </w:rPr>
        <w:instrText xml:space="preserve"> FORMCHECKBOX </w:instrText>
      </w:r>
      <w:r w:rsidR="00313039">
        <w:rPr>
          <w:rFonts w:cs="Arial"/>
          <w:szCs w:val="22"/>
          <w:lang w:eastAsia="en-CA"/>
        </w:rPr>
      </w:r>
      <w:r w:rsidR="00313039">
        <w:rPr>
          <w:rFonts w:cs="Arial"/>
          <w:szCs w:val="22"/>
          <w:lang w:eastAsia="en-CA"/>
        </w:rPr>
        <w:fldChar w:fldCharType="separate"/>
      </w:r>
      <w:r w:rsidRPr="009F2206">
        <w:rPr>
          <w:rFonts w:cs="Arial"/>
          <w:szCs w:val="22"/>
          <w:lang w:eastAsia="en-CA"/>
        </w:rPr>
        <w:fldChar w:fldCharType="end"/>
      </w:r>
      <w:r w:rsidRPr="009F2206">
        <w:rPr>
          <w:rFonts w:cs="Arial"/>
          <w:szCs w:val="22"/>
        </w:rPr>
        <w:t xml:space="preserve"> No</w:t>
      </w:r>
    </w:p>
    <w:p w14:paraId="4C7EAEFC" w14:textId="77777777" w:rsidR="00E36208" w:rsidRPr="009F2206" w:rsidRDefault="00E36208" w:rsidP="00E36208">
      <w:pPr>
        <w:ind w:left="709" w:hanging="709"/>
        <w:rPr>
          <w:rFonts w:cs="Arial"/>
          <w:szCs w:val="22"/>
        </w:rPr>
      </w:pPr>
    </w:p>
    <w:p w14:paraId="330BE632" w14:textId="77777777" w:rsidR="00E36208" w:rsidRDefault="00E36208" w:rsidP="00E36208">
      <w:pPr>
        <w:ind w:left="709"/>
        <w:rPr>
          <w:rFonts w:cs="Arial"/>
          <w:szCs w:val="22"/>
        </w:rPr>
      </w:pPr>
      <w:r w:rsidRPr="009F2206">
        <w:rPr>
          <w:rFonts w:cs="Arial"/>
          <w:szCs w:val="22"/>
        </w:rPr>
        <w:fldChar w:fldCharType="begin">
          <w:ffData>
            <w:name w:val="Check5"/>
            <w:enabled/>
            <w:calcOnExit w:val="0"/>
            <w:checkBox>
              <w:sizeAuto/>
              <w:default w:val="0"/>
            </w:checkBox>
          </w:ffData>
        </w:fldChar>
      </w:r>
      <w:bookmarkStart w:id="2" w:name="Check5"/>
      <w:r w:rsidRPr="009F2206">
        <w:rPr>
          <w:rFonts w:cs="Arial"/>
          <w:szCs w:val="22"/>
        </w:rPr>
        <w:instrText xml:space="preserve"> FORMCHECKBOX </w:instrText>
      </w:r>
      <w:r w:rsidR="00313039">
        <w:rPr>
          <w:rFonts w:cs="Arial"/>
          <w:szCs w:val="22"/>
        </w:rPr>
      </w:r>
      <w:r w:rsidR="00313039">
        <w:rPr>
          <w:rFonts w:cs="Arial"/>
          <w:szCs w:val="22"/>
        </w:rPr>
        <w:fldChar w:fldCharType="separate"/>
      </w:r>
      <w:r w:rsidRPr="009F2206">
        <w:rPr>
          <w:rFonts w:cs="Arial"/>
          <w:szCs w:val="22"/>
        </w:rPr>
        <w:fldChar w:fldCharType="end"/>
      </w:r>
      <w:bookmarkEnd w:id="2"/>
      <w:r w:rsidRPr="009F2206">
        <w:rPr>
          <w:rFonts w:cs="Arial"/>
          <w:szCs w:val="22"/>
        </w:rPr>
        <w:t xml:space="preserve"> Corporate OH&amp;S policy attached (please tick to confirm).</w:t>
      </w:r>
    </w:p>
    <w:p w14:paraId="6A8ACE2C" w14:textId="77777777" w:rsidR="00E36208" w:rsidRPr="009F2206" w:rsidRDefault="00E36208" w:rsidP="00E36208">
      <w:pPr>
        <w:ind w:left="709"/>
        <w:rPr>
          <w:rFonts w:cs="Arial"/>
          <w:szCs w:val="22"/>
        </w:rPr>
      </w:pPr>
    </w:p>
    <w:p w14:paraId="6A146F29" w14:textId="41408C8E" w:rsidR="00E36208" w:rsidRPr="008E476F" w:rsidRDefault="0035698F" w:rsidP="00E36208">
      <w:pPr>
        <w:overflowPunct/>
        <w:ind w:left="709" w:hanging="709"/>
        <w:textAlignment w:val="auto"/>
        <w:rPr>
          <w:rFonts w:cs="Arial"/>
          <w:bCs/>
          <w:szCs w:val="22"/>
        </w:rPr>
      </w:pPr>
      <w:r>
        <w:rPr>
          <w:rFonts w:cs="Arial"/>
          <w:bCs/>
          <w:szCs w:val="22"/>
        </w:rPr>
        <w:t>1</w:t>
      </w:r>
      <w:r w:rsidR="00596DFB">
        <w:rPr>
          <w:rFonts w:cs="Arial"/>
          <w:bCs/>
          <w:szCs w:val="22"/>
        </w:rPr>
        <w:t>8</w:t>
      </w:r>
      <w:r w:rsidR="00E36208" w:rsidRPr="00B20A3C">
        <w:rPr>
          <w:rFonts w:cs="Arial"/>
          <w:bCs/>
          <w:szCs w:val="22"/>
        </w:rPr>
        <w:t xml:space="preserve">. </w:t>
      </w:r>
      <w:r w:rsidR="00E36208" w:rsidRPr="00B20A3C">
        <w:rPr>
          <w:rFonts w:cs="Arial"/>
          <w:bCs/>
          <w:szCs w:val="22"/>
        </w:rPr>
        <w:tab/>
      </w:r>
      <w:r w:rsidR="00E36208" w:rsidRPr="00ED1AA6">
        <w:rPr>
          <w:rFonts w:cs="Arial"/>
          <w:b/>
          <w:bCs/>
          <w:szCs w:val="22"/>
        </w:rPr>
        <w:t>Contracts</w:t>
      </w:r>
      <w:r w:rsidR="00E36208">
        <w:rPr>
          <w:rFonts w:cs="Arial"/>
          <w:bCs/>
          <w:szCs w:val="22"/>
        </w:rPr>
        <w:t>:</w:t>
      </w:r>
    </w:p>
    <w:p w14:paraId="2CF9576E" w14:textId="77777777" w:rsidR="00E36208" w:rsidRDefault="00E36208" w:rsidP="00E36208">
      <w:pPr>
        <w:tabs>
          <w:tab w:val="left" w:pos="0"/>
        </w:tabs>
        <w:ind w:left="709" w:right="-90" w:firstLine="24"/>
        <w:rPr>
          <w:rFonts w:cs="Arial"/>
          <w:szCs w:val="22"/>
        </w:rPr>
      </w:pPr>
    </w:p>
    <w:p w14:paraId="749BE123" w14:textId="77777777" w:rsidR="00E36208" w:rsidRPr="009F2206" w:rsidRDefault="00E36208" w:rsidP="00E36208">
      <w:pPr>
        <w:tabs>
          <w:tab w:val="left" w:pos="0"/>
        </w:tabs>
        <w:ind w:left="709" w:right="-90" w:firstLine="24"/>
        <w:rPr>
          <w:rFonts w:cs="Arial"/>
          <w:szCs w:val="22"/>
          <w:lang w:eastAsia="en-CA"/>
        </w:rPr>
      </w:pPr>
      <w:r>
        <w:rPr>
          <w:rFonts w:cs="Arial"/>
          <w:szCs w:val="22"/>
        </w:rPr>
        <w:t>(a)</w:t>
      </w:r>
      <w:r w:rsidRPr="009F2206">
        <w:rPr>
          <w:rFonts w:cs="Arial"/>
          <w:szCs w:val="22"/>
        </w:rPr>
        <w:t xml:space="preserve">  Has your firm or any predecessor firm defaulted on a contract or had work terminated for non-performance within the last five (5) years?  </w:t>
      </w:r>
      <w:r w:rsidRPr="009F2206">
        <w:rPr>
          <w:rFonts w:cs="Arial"/>
          <w:szCs w:val="22"/>
          <w:lang w:eastAsia="en-CA"/>
        </w:rPr>
        <w:fldChar w:fldCharType="begin">
          <w:ffData>
            <w:name w:val="Check4"/>
            <w:enabled/>
            <w:calcOnExit w:val="0"/>
            <w:checkBox>
              <w:sizeAuto/>
              <w:default w:val="0"/>
            </w:checkBox>
          </w:ffData>
        </w:fldChar>
      </w:r>
      <w:r w:rsidRPr="009F2206">
        <w:rPr>
          <w:rFonts w:cs="Arial"/>
          <w:szCs w:val="22"/>
          <w:lang w:eastAsia="en-CA"/>
        </w:rPr>
        <w:instrText xml:space="preserve"> FORMCHECKBOX </w:instrText>
      </w:r>
      <w:r w:rsidR="00313039">
        <w:rPr>
          <w:rFonts w:cs="Arial"/>
          <w:szCs w:val="22"/>
          <w:lang w:eastAsia="en-CA"/>
        </w:rPr>
      </w:r>
      <w:r w:rsidR="00313039">
        <w:rPr>
          <w:rFonts w:cs="Arial"/>
          <w:szCs w:val="22"/>
          <w:lang w:eastAsia="en-CA"/>
        </w:rPr>
        <w:fldChar w:fldCharType="separate"/>
      </w:r>
      <w:r w:rsidRPr="009F2206">
        <w:rPr>
          <w:rFonts w:cs="Arial"/>
          <w:szCs w:val="22"/>
          <w:lang w:eastAsia="en-CA"/>
        </w:rPr>
        <w:fldChar w:fldCharType="end"/>
      </w:r>
      <w:r w:rsidRPr="009F2206">
        <w:rPr>
          <w:rFonts w:cs="Arial"/>
          <w:szCs w:val="22"/>
        </w:rPr>
        <w:t xml:space="preserve"> Yes   </w:t>
      </w:r>
      <w:r w:rsidRPr="009F2206">
        <w:rPr>
          <w:rFonts w:cs="Arial"/>
          <w:szCs w:val="22"/>
          <w:lang w:eastAsia="en-CA"/>
        </w:rPr>
        <w:fldChar w:fldCharType="begin">
          <w:ffData>
            <w:name w:val="Check4"/>
            <w:enabled/>
            <w:calcOnExit w:val="0"/>
            <w:checkBox>
              <w:sizeAuto/>
              <w:default w:val="0"/>
            </w:checkBox>
          </w:ffData>
        </w:fldChar>
      </w:r>
      <w:r w:rsidRPr="009F2206">
        <w:rPr>
          <w:rFonts w:cs="Arial"/>
          <w:szCs w:val="22"/>
          <w:lang w:eastAsia="en-CA"/>
        </w:rPr>
        <w:instrText xml:space="preserve"> FORMCHECKBOX </w:instrText>
      </w:r>
      <w:r w:rsidR="00313039">
        <w:rPr>
          <w:rFonts w:cs="Arial"/>
          <w:szCs w:val="22"/>
          <w:lang w:eastAsia="en-CA"/>
        </w:rPr>
      </w:r>
      <w:r w:rsidR="00313039">
        <w:rPr>
          <w:rFonts w:cs="Arial"/>
          <w:szCs w:val="22"/>
          <w:lang w:eastAsia="en-CA"/>
        </w:rPr>
        <w:fldChar w:fldCharType="separate"/>
      </w:r>
      <w:r w:rsidRPr="009F2206">
        <w:rPr>
          <w:rFonts w:cs="Arial"/>
          <w:szCs w:val="22"/>
          <w:lang w:eastAsia="en-CA"/>
        </w:rPr>
        <w:fldChar w:fldCharType="end"/>
      </w:r>
      <w:r w:rsidRPr="009F2206">
        <w:rPr>
          <w:rFonts w:cs="Arial"/>
          <w:szCs w:val="22"/>
        </w:rPr>
        <w:t xml:space="preserve"> No</w:t>
      </w:r>
      <w:r w:rsidRPr="009F2206">
        <w:rPr>
          <w:rFonts w:cs="Arial"/>
          <w:szCs w:val="22"/>
          <w:lang w:eastAsia="en-CA"/>
        </w:rPr>
        <w:t xml:space="preserve"> If “Yes”, </w:t>
      </w:r>
      <w:r>
        <w:rPr>
          <w:rFonts w:cs="Arial"/>
          <w:szCs w:val="22"/>
          <w:lang w:eastAsia="en-CA"/>
        </w:rPr>
        <w:t xml:space="preserve">Contractor </w:t>
      </w:r>
      <w:r w:rsidRPr="009F2206">
        <w:rPr>
          <w:rFonts w:cs="Arial"/>
          <w:szCs w:val="22"/>
          <w:lang w:eastAsia="en-CA"/>
        </w:rPr>
        <w:t>should briefly describe the circumstances/reason(s):</w:t>
      </w:r>
    </w:p>
    <w:p w14:paraId="1B18F52D" w14:textId="77777777" w:rsidR="00E36208" w:rsidRPr="005576B3" w:rsidRDefault="00E36208" w:rsidP="00E36208">
      <w:pPr>
        <w:tabs>
          <w:tab w:val="left" w:pos="-1440"/>
          <w:tab w:val="left" w:pos="-720"/>
        </w:tabs>
        <w:suppressAutoHyphens/>
        <w:spacing w:line="360" w:lineRule="auto"/>
        <w:rPr>
          <w:rFonts w:cs="Arial"/>
          <w:szCs w:val="22"/>
        </w:rPr>
      </w:pPr>
      <w:r>
        <w:rPr>
          <w:rFonts w:cs="Arial"/>
          <w:szCs w:val="22"/>
        </w:rPr>
        <w:tab/>
      </w:r>
      <w:r w:rsidRPr="005576B3">
        <w:rPr>
          <w:rFonts w:cs="Arial"/>
          <w:szCs w:val="22"/>
        </w:rPr>
        <w:t>_____________________________________________________________________</w:t>
      </w:r>
    </w:p>
    <w:p w14:paraId="278283C2" w14:textId="77777777" w:rsidR="00E36208" w:rsidRPr="005576B3" w:rsidRDefault="00E36208" w:rsidP="00E36208">
      <w:pPr>
        <w:tabs>
          <w:tab w:val="left" w:pos="-1440"/>
          <w:tab w:val="left" w:pos="-720"/>
        </w:tabs>
        <w:suppressAutoHyphens/>
        <w:spacing w:line="360" w:lineRule="auto"/>
        <w:rPr>
          <w:rFonts w:cs="Arial"/>
          <w:szCs w:val="22"/>
        </w:rPr>
      </w:pPr>
      <w:r w:rsidRPr="005576B3">
        <w:rPr>
          <w:rFonts w:cs="Arial"/>
          <w:szCs w:val="22"/>
        </w:rPr>
        <w:tab/>
        <w:t>______________________________________________________________________</w:t>
      </w:r>
    </w:p>
    <w:p w14:paraId="55057D18" w14:textId="77777777" w:rsidR="00E36208" w:rsidRPr="009F2206" w:rsidRDefault="00E36208" w:rsidP="00E36208">
      <w:pPr>
        <w:ind w:left="709" w:hanging="360"/>
        <w:rPr>
          <w:rFonts w:cs="Arial"/>
          <w:szCs w:val="22"/>
          <w:lang w:eastAsia="en-CA"/>
        </w:rPr>
      </w:pPr>
      <w:r w:rsidRPr="009F2206">
        <w:rPr>
          <w:rFonts w:cs="Arial"/>
          <w:szCs w:val="22"/>
          <w:lang w:eastAsia="en-CA"/>
        </w:rPr>
        <w:tab/>
        <w:t xml:space="preserve">(b)  </w:t>
      </w:r>
      <w:r>
        <w:rPr>
          <w:rFonts w:cs="Arial"/>
          <w:szCs w:val="22"/>
          <w:lang w:eastAsia="en-CA"/>
        </w:rPr>
        <w:t>Contractor</w:t>
      </w:r>
      <w:r w:rsidRPr="009F2206">
        <w:rPr>
          <w:rFonts w:cs="Arial"/>
          <w:szCs w:val="22"/>
          <w:lang w:eastAsia="en-CA"/>
        </w:rPr>
        <w:t xml:space="preserve"> should identify projects where there were any outstanding deficiencies.  List any contractor charge backs for failure to </w:t>
      </w:r>
      <w:r>
        <w:rPr>
          <w:rFonts w:cs="Arial"/>
          <w:szCs w:val="22"/>
          <w:lang w:eastAsia="en-CA"/>
        </w:rPr>
        <w:t>perform services in full or in part</w:t>
      </w:r>
      <w:r w:rsidRPr="009F2206">
        <w:rPr>
          <w:rFonts w:cs="Arial"/>
          <w:szCs w:val="22"/>
          <w:lang w:eastAsia="en-CA"/>
        </w:rPr>
        <w:t>:</w:t>
      </w:r>
    </w:p>
    <w:p w14:paraId="4E9CF6D5" w14:textId="77777777" w:rsidR="00E36208" w:rsidRPr="005576B3" w:rsidRDefault="00E36208" w:rsidP="00E36208">
      <w:pPr>
        <w:tabs>
          <w:tab w:val="left" w:pos="-1440"/>
          <w:tab w:val="left" w:pos="-720"/>
        </w:tabs>
        <w:suppressAutoHyphens/>
        <w:spacing w:line="360" w:lineRule="auto"/>
        <w:rPr>
          <w:rFonts w:cs="Arial"/>
          <w:szCs w:val="22"/>
        </w:rPr>
      </w:pPr>
      <w:r>
        <w:rPr>
          <w:rFonts w:cs="Arial"/>
          <w:szCs w:val="22"/>
        </w:rPr>
        <w:tab/>
      </w:r>
      <w:r w:rsidRPr="005576B3">
        <w:rPr>
          <w:rFonts w:cs="Arial"/>
          <w:szCs w:val="22"/>
        </w:rPr>
        <w:t>_____________________________________________________________________</w:t>
      </w:r>
    </w:p>
    <w:p w14:paraId="76B61F8B" w14:textId="77777777" w:rsidR="00E36208" w:rsidRPr="005576B3" w:rsidRDefault="00E36208" w:rsidP="00E36208">
      <w:pPr>
        <w:tabs>
          <w:tab w:val="left" w:pos="-1440"/>
          <w:tab w:val="left" w:pos="-720"/>
        </w:tabs>
        <w:suppressAutoHyphens/>
        <w:spacing w:line="360" w:lineRule="auto"/>
        <w:rPr>
          <w:rFonts w:cs="Arial"/>
          <w:szCs w:val="22"/>
        </w:rPr>
      </w:pPr>
      <w:r w:rsidRPr="005576B3">
        <w:rPr>
          <w:rFonts w:cs="Arial"/>
          <w:szCs w:val="22"/>
        </w:rPr>
        <w:tab/>
        <w:t>______________________________________________________________________</w:t>
      </w:r>
    </w:p>
    <w:p w14:paraId="43E5135A" w14:textId="64ED661E" w:rsidR="00E36208" w:rsidRPr="00363B81" w:rsidRDefault="00596DFB" w:rsidP="00E36208">
      <w:pPr>
        <w:overflowPunct/>
        <w:ind w:left="709" w:hanging="709"/>
        <w:textAlignment w:val="auto"/>
        <w:rPr>
          <w:rFonts w:cs="Arial"/>
          <w:szCs w:val="22"/>
          <w:lang w:eastAsia="en-CA"/>
        </w:rPr>
      </w:pPr>
      <w:r>
        <w:rPr>
          <w:rFonts w:cs="Arial"/>
          <w:bCs/>
          <w:szCs w:val="22"/>
        </w:rPr>
        <w:t>19</w:t>
      </w:r>
      <w:r w:rsidR="00E36208" w:rsidRPr="00363B81">
        <w:rPr>
          <w:rFonts w:cs="Arial"/>
          <w:bCs/>
          <w:szCs w:val="22"/>
        </w:rPr>
        <w:t xml:space="preserve">. </w:t>
      </w:r>
      <w:r w:rsidR="00E36208" w:rsidRPr="00363B81">
        <w:rPr>
          <w:rFonts w:cs="Arial"/>
          <w:bCs/>
          <w:szCs w:val="22"/>
        </w:rPr>
        <w:tab/>
      </w:r>
      <w:r w:rsidR="00E36208" w:rsidRPr="00363B81">
        <w:rPr>
          <w:rFonts w:cs="Arial"/>
          <w:b/>
          <w:bCs/>
          <w:szCs w:val="22"/>
        </w:rPr>
        <w:t>Customer Service</w:t>
      </w:r>
      <w:r w:rsidR="00E36208" w:rsidRPr="00363B81">
        <w:rPr>
          <w:rFonts w:cs="Arial"/>
          <w:bCs/>
          <w:szCs w:val="22"/>
        </w:rPr>
        <w:t xml:space="preserve">:  </w:t>
      </w:r>
      <w:r w:rsidR="00E36208" w:rsidRPr="00363B81">
        <w:rPr>
          <w:rFonts w:cs="Arial"/>
          <w:szCs w:val="22"/>
          <w:lang w:eastAsia="en-CA"/>
        </w:rPr>
        <w:t xml:space="preserve">Contractor should briefly describe your company’s standards and associated process with respect to response time regarding resolution of service issues.  </w:t>
      </w:r>
    </w:p>
    <w:p w14:paraId="46244746" w14:textId="77777777" w:rsidR="00E36208" w:rsidRPr="00363B81" w:rsidRDefault="00E36208" w:rsidP="00E36208">
      <w:pPr>
        <w:tabs>
          <w:tab w:val="left" w:pos="-1440"/>
          <w:tab w:val="left" w:pos="-720"/>
        </w:tabs>
        <w:suppressAutoHyphens/>
        <w:spacing w:line="360" w:lineRule="auto"/>
        <w:rPr>
          <w:rFonts w:cs="Arial"/>
          <w:szCs w:val="22"/>
        </w:rPr>
      </w:pPr>
      <w:r w:rsidRPr="00363B81">
        <w:rPr>
          <w:rFonts w:cs="Arial"/>
          <w:szCs w:val="22"/>
        </w:rPr>
        <w:tab/>
        <w:t>______________________________________________________________________</w:t>
      </w:r>
    </w:p>
    <w:p w14:paraId="78CF31A0" w14:textId="77777777" w:rsidR="00E36208" w:rsidRPr="00363B81" w:rsidRDefault="00E36208" w:rsidP="00E36208">
      <w:pPr>
        <w:tabs>
          <w:tab w:val="left" w:pos="-1440"/>
          <w:tab w:val="left" w:pos="-720"/>
        </w:tabs>
        <w:suppressAutoHyphens/>
        <w:spacing w:line="360" w:lineRule="auto"/>
        <w:rPr>
          <w:rFonts w:cs="Arial"/>
          <w:szCs w:val="22"/>
        </w:rPr>
      </w:pPr>
      <w:r w:rsidRPr="00363B81">
        <w:rPr>
          <w:rFonts w:cs="Arial"/>
          <w:szCs w:val="22"/>
        </w:rPr>
        <w:tab/>
        <w:t>______________________________________________________________________</w:t>
      </w:r>
    </w:p>
    <w:p w14:paraId="3FAFC83A" w14:textId="77777777" w:rsidR="00E36208" w:rsidRPr="00363B81" w:rsidRDefault="00E36208" w:rsidP="00E36208">
      <w:pPr>
        <w:tabs>
          <w:tab w:val="left" w:pos="-1440"/>
          <w:tab w:val="left" w:pos="-720"/>
        </w:tabs>
        <w:suppressAutoHyphens/>
        <w:spacing w:line="360" w:lineRule="auto"/>
        <w:rPr>
          <w:rFonts w:cs="Arial"/>
          <w:szCs w:val="22"/>
        </w:rPr>
      </w:pPr>
      <w:r w:rsidRPr="00363B81">
        <w:rPr>
          <w:rFonts w:cs="Arial"/>
          <w:szCs w:val="22"/>
        </w:rPr>
        <w:tab/>
        <w:t>______________________________________________________________________</w:t>
      </w:r>
    </w:p>
    <w:p w14:paraId="42803517" w14:textId="77777777" w:rsidR="00E36208" w:rsidRPr="00363B81" w:rsidRDefault="00E36208" w:rsidP="0048516A">
      <w:pPr>
        <w:ind w:left="720" w:hanging="720"/>
      </w:pPr>
    </w:p>
    <w:p w14:paraId="27B1A3DD" w14:textId="2571D633" w:rsidR="00666B39" w:rsidRPr="00363B81" w:rsidRDefault="0035698F" w:rsidP="0035698F">
      <w:pPr>
        <w:ind w:left="720" w:hanging="720"/>
      </w:pPr>
      <w:r w:rsidRPr="00363B81">
        <w:lastRenderedPageBreak/>
        <w:t>2</w:t>
      </w:r>
      <w:r w:rsidR="00596DFB">
        <w:t>0</w:t>
      </w:r>
      <w:r w:rsidR="009825D5" w:rsidRPr="00363B81">
        <w:t>.</w:t>
      </w:r>
      <w:r w:rsidR="009825D5" w:rsidRPr="00363B81">
        <w:tab/>
        <w:t xml:space="preserve">Contractor should describe their sustainability initiatives relating to the environmental impacts. The environmental attributes (green) of their Goods and Services. Anticipated objectives (e.g., carbon neutral by 2015). Information pertaining to their environmental policies, programs and practices. Confirm that the Contractor complies with any applicable objective (use the spaces provided and/or attach additional pages, if necessary):  </w:t>
      </w:r>
    </w:p>
    <w:p w14:paraId="27B1A3DE" w14:textId="77777777" w:rsidR="00666B39" w:rsidRPr="00363B81" w:rsidRDefault="00666B39" w:rsidP="0048516A">
      <w:pPr>
        <w:ind w:left="720" w:hanging="720"/>
      </w:pPr>
    </w:p>
    <w:p w14:paraId="27B1A3DF" w14:textId="77777777" w:rsidR="00666B39" w:rsidRPr="00363B81" w:rsidRDefault="009825D5">
      <w:pPr>
        <w:tabs>
          <w:tab w:val="left" w:pos="748"/>
          <w:tab w:val="left" w:pos="9356"/>
        </w:tabs>
        <w:rPr>
          <w:rFonts w:cs="Arial"/>
          <w:b/>
          <w:bCs/>
          <w:szCs w:val="22"/>
        </w:rPr>
      </w:pPr>
      <w:r w:rsidRPr="00363B81">
        <w:rPr>
          <w:rFonts w:cs="Arial"/>
          <w:szCs w:val="22"/>
        </w:rPr>
        <w:tab/>
      </w:r>
      <w:r w:rsidRPr="00363B81">
        <w:rPr>
          <w:rFonts w:cs="Arial"/>
          <w:b/>
          <w:bCs/>
          <w:szCs w:val="22"/>
          <w:u w:val="single"/>
        </w:rPr>
        <w:tab/>
      </w:r>
    </w:p>
    <w:p w14:paraId="27B1A3E0" w14:textId="77777777" w:rsidR="00666B39" w:rsidRPr="00363B81" w:rsidRDefault="00666B39">
      <w:pPr>
        <w:rPr>
          <w:rFonts w:cs="Arial"/>
          <w:b/>
          <w:bCs/>
          <w:sz w:val="20"/>
          <w:u w:val="single"/>
        </w:rPr>
      </w:pPr>
    </w:p>
    <w:p w14:paraId="27B1A3E1" w14:textId="77777777" w:rsidR="00666B39" w:rsidRPr="00363B81" w:rsidRDefault="009825D5">
      <w:pPr>
        <w:tabs>
          <w:tab w:val="left" w:pos="748"/>
          <w:tab w:val="left" w:pos="9356"/>
        </w:tabs>
        <w:rPr>
          <w:rFonts w:cs="Arial"/>
          <w:szCs w:val="22"/>
        </w:rPr>
      </w:pPr>
      <w:r w:rsidRPr="00363B81">
        <w:rPr>
          <w:rFonts w:cs="Arial"/>
          <w:b/>
          <w:bCs/>
          <w:szCs w:val="22"/>
        </w:rPr>
        <w:tab/>
      </w:r>
      <w:r w:rsidRPr="00363B81">
        <w:rPr>
          <w:rFonts w:cs="Arial"/>
          <w:b/>
          <w:bCs/>
          <w:szCs w:val="22"/>
          <w:u w:val="single"/>
        </w:rPr>
        <w:tab/>
      </w:r>
    </w:p>
    <w:p w14:paraId="27B1A3E2" w14:textId="77777777" w:rsidR="00666B39" w:rsidRPr="00363B81" w:rsidRDefault="00666B39">
      <w:pPr>
        <w:spacing w:line="280" w:lineRule="atLeast"/>
        <w:ind w:left="709" w:hanging="709"/>
        <w:rPr>
          <w:rFonts w:cs="Arial"/>
          <w:b/>
          <w:bCs/>
          <w:szCs w:val="22"/>
          <w:u w:val="single"/>
        </w:rPr>
      </w:pPr>
    </w:p>
    <w:p w14:paraId="27B1A3E3" w14:textId="77777777" w:rsidR="00666B39" w:rsidRPr="00363B81" w:rsidRDefault="009825D5">
      <w:pPr>
        <w:spacing w:line="280" w:lineRule="atLeast"/>
        <w:ind w:left="709" w:hanging="709"/>
        <w:rPr>
          <w:rFonts w:cs="Arial"/>
          <w:b/>
          <w:bCs/>
          <w:szCs w:val="22"/>
          <w:u w:val="single"/>
        </w:rPr>
      </w:pPr>
      <w:r w:rsidRPr="00363B81">
        <w:rPr>
          <w:rFonts w:cs="Arial"/>
          <w:b/>
          <w:bCs/>
          <w:szCs w:val="22"/>
          <w:u w:val="single"/>
        </w:rPr>
        <w:t>Metro Vancouver’s Non-Road Diesel Engine Emissions Regulation By-law:</w:t>
      </w:r>
    </w:p>
    <w:p w14:paraId="27B1A3E4" w14:textId="77777777" w:rsidR="00666B39" w:rsidRPr="00363B81" w:rsidRDefault="00666B39">
      <w:pPr>
        <w:spacing w:line="280" w:lineRule="atLeast"/>
        <w:ind w:left="709" w:hanging="709"/>
        <w:rPr>
          <w:rFonts w:cs="Arial"/>
          <w:b/>
          <w:bCs/>
          <w:szCs w:val="22"/>
          <w:u w:val="single"/>
        </w:rPr>
      </w:pPr>
    </w:p>
    <w:p w14:paraId="27B1A3E5" w14:textId="734B61E7" w:rsidR="00666B39" w:rsidRPr="00363B81" w:rsidRDefault="0035698F">
      <w:pPr>
        <w:spacing w:line="280" w:lineRule="atLeast"/>
        <w:ind w:left="709" w:hanging="709"/>
        <w:rPr>
          <w:rFonts w:cs="Arial"/>
          <w:bCs/>
          <w:szCs w:val="22"/>
        </w:rPr>
      </w:pPr>
      <w:r w:rsidRPr="00363B81">
        <w:rPr>
          <w:rFonts w:cs="Arial"/>
          <w:bCs/>
          <w:szCs w:val="22"/>
        </w:rPr>
        <w:t>2</w:t>
      </w:r>
      <w:r w:rsidR="00596DFB">
        <w:rPr>
          <w:rFonts w:cs="Arial"/>
          <w:bCs/>
          <w:szCs w:val="22"/>
        </w:rPr>
        <w:t>1</w:t>
      </w:r>
      <w:r w:rsidR="009825D5" w:rsidRPr="00363B81">
        <w:rPr>
          <w:rFonts w:cs="Arial"/>
          <w:bCs/>
          <w:szCs w:val="22"/>
        </w:rPr>
        <w:t>.</w:t>
      </w:r>
      <w:r w:rsidR="009825D5" w:rsidRPr="00363B81">
        <w:rPr>
          <w:rFonts w:cs="Arial"/>
          <w:bCs/>
          <w:szCs w:val="22"/>
        </w:rPr>
        <w:tab/>
        <w:t xml:space="preserve">Contractors should confirm they are in compliance with By-law (if applicable): </w:t>
      </w:r>
    </w:p>
    <w:p w14:paraId="27B1A3E6" w14:textId="77777777" w:rsidR="00666B39" w:rsidRPr="00363B81" w:rsidRDefault="00666B39">
      <w:pPr>
        <w:rPr>
          <w:rFonts w:cs="Arial"/>
          <w:b/>
          <w:bCs/>
          <w:sz w:val="20"/>
          <w:u w:val="single"/>
        </w:rPr>
      </w:pPr>
    </w:p>
    <w:p w14:paraId="27B1A3E7" w14:textId="77777777" w:rsidR="00666B39" w:rsidRPr="00363B81" w:rsidRDefault="009825D5">
      <w:pPr>
        <w:spacing w:line="280" w:lineRule="atLeast"/>
        <w:ind w:left="1429" w:hanging="709"/>
        <w:rPr>
          <w:rFonts w:cs="Arial"/>
          <w:szCs w:val="22"/>
          <w:lang w:val="en-CA" w:eastAsia="en-CA"/>
        </w:rPr>
      </w:pPr>
      <w:r w:rsidRPr="00363B81">
        <w:rPr>
          <w:rFonts w:ascii="Wingdings" w:eastAsia="Wingdings" w:hAnsi="Wingdings" w:cs="Wingdings"/>
          <w:szCs w:val="22"/>
          <w:lang w:val="en-CA" w:eastAsia="en-CA"/>
        </w:rPr>
        <w:sym w:font="Wingdings" w:char="F072"/>
      </w:r>
      <w:r w:rsidRPr="00363B81">
        <w:rPr>
          <w:rFonts w:cs="Arial"/>
          <w:szCs w:val="22"/>
          <w:lang w:val="en-CA" w:eastAsia="en-CA"/>
        </w:rPr>
        <w:t xml:space="preserve"> Applicable as follows   </w:t>
      </w:r>
      <w:r w:rsidRPr="00363B81">
        <w:rPr>
          <w:rFonts w:ascii="Wingdings" w:eastAsia="Wingdings" w:hAnsi="Wingdings" w:cs="Wingdings"/>
          <w:szCs w:val="22"/>
          <w:lang w:val="en-CA" w:eastAsia="en-CA"/>
        </w:rPr>
        <w:sym w:font="Wingdings" w:char="F072"/>
      </w:r>
      <w:r w:rsidRPr="00363B81">
        <w:rPr>
          <w:rFonts w:cs="Arial"/>
          <w:szCs w:val="22"/>
          <w:lang w:val="en-CA" w:eastAsia="en-CA"/>
        </w:rPr>
        <w:t xml:space="preserve"> Not applicable to this project</w:t>
      </w:r>
    </w:p>
    <w:p w14:paraId="27B1A3E8" w14:textId="77777777" w:rsidR="00666B39" w:rsidRPr="00363B81" w:rsidRDefault="00666B39">
      <w:pPr>
        <w:spacing w:line="280" w:lineRule="atLeast"/>
        <w:rPr>
          <w:rFonts w:cs="Arial"/>
          <w:szCs w:val="22"/>
          <w:lang w:val="en-CA" w:eastAsia="en-CA"/>
        </w:rPr>
      </w:pPr>
    </w:p>
    <w:tbl>
      <w:tblPr>
        <w:tblW w:w="83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2985"/>
        <w:gridCol w:w="2410"/>
        <w:gridCol w:w="2410"/>
      </w:tblGrid>
      <w:tr w:rsidR="00363B81" w:rsidRPr="00363B81" w14:paraId="27B1A3ED" w14:textId="77777777">
        <w:tc>
          <w:tcPr>
            <w:tcW w:w="559" w:type="dxa"/>
            <w:shd w:val="clear" w:color="auto" w:fill="auto"/>
          </w:tcPr>
          <w:p w14:paraId="27B1A3E9" w14:textId="77777777" w:rsidR="00666B39" w:rsidRPr="00363B81" w:rsidRDefault="009825D5">
            <w:pPr>
              <w:spacing w:line="280" w:lineRule="atLeast"/>
              <w:ind w:left="709" w:hanging="709"/>
              <w:rPr>
                <w:rFonts w:cs="Arial"/>
                <w:bCs/>
                <w:szCs w:val="22"/>
              </w:rPr>
            </w:pPr>
            <w:r w:rsidRPr="00363B81">
              <w:rPr>
                <w:rFonts w:cs="Arial"/>
                <w:bCs/>
                <w:szCs w:val="22"/>
              </w:rPr>
              <w:t>No.</w:t>
            </w:r>
          </w:p>
        </w:tc>
        <w:tc>
          <w:tcPr>
            <w:tcW w:w="2985" w:type="dxa"/>
            <w:shd w:val="clear" w:color="auto" w:fill="auto"/>
          </w:tcPr>
          <w:p w14:paraId="27B1A3EA" w14:textId="77777777" w:rsidR="00666B39" w:rsidRPr="00363B81" w:rsidRDefault="009825D5">
            <w:pPr>
              <w:spacing w:line="280" w:lineRule="atLeast"/>
              <w:ind w:left="709" w:hanging="709"/>
              <w:jc w:val="center"/>
              <w:rPr>
                <w:rFonts w:cs="Arial"/>
                <w:bCs/>
                <w:szCs w:val="22"/>
              </w:rPr>
            </w:pPr>
            <w:r w:rsidRPr="00363B81">
              <w:rPr>
                <w:rFonts w:cs="Arial"/>
                <w:bCs/>
                <w:szCs w:val="22"/>
              </w:rPr>
              <w:t>Equipment Description</w:t>
            </w:r>
          </w:p>
        </w:tc>
        <w:tc>
          <w:tcPr>
            <w:tcW w:w="2410" w:type="dxa"/>
            <w:shd w:val="clear" w:color="auto" w:fill="auto"/>
          </w:tcPr>
          <w:p w14:paraId="27B1A3EB" w14:textId="77777777" w:rsidR="00666B39" w:rsidRPr="00363B81" w:rsidRDefault="009825D5">
            <w:pPr>
              <w:spacing w:line="280" w:lineRule="atLeast"/>
              <w:ind w:left="34"/>
              <w:jc w:val="center"/>
              <w:rPr>
                <w:rFonts w:cs="Arial"/>
                <w:bCs/>
                <w:szCs w:val="22"/>
              </w:rPr>
            </w:pPr>
            <w:r w:rsidRPr="00363B81">
              <w:rPr>
                <w:rFonts w:cs="Arial"/>
                <w:bCs/>
                <w:szCs w:val="22"/>
              </w:rPr>
              <w:t>Engine Tier Designation</w:t>
            </w:r>
          </w:p>
        </w:tc>
        <w:tc>
          <w:tcPr>
            <w:tcW w:w="2410" w:type="dxa"/>
          </w:tcPr>
          <w:p w14:paraId="27B1A3EC" w14:textId="77777777" w:rsidR="00666B39" w:rsidRPr="00363B81" w:rsidRDefault="009825D5">
            <w:pPr>
              <w:spacing w:line="280" w:lineRule="atLeast"/>
              <w:ind w:left="33" w:hanging="33"/>
              <w:jc w:val="center"/>
              <w:rPr>
                <w:rFonts w:cs="Arial"/>
                <w:bCs/>
                <w:szCs w:val="22"/>
              </w:rPr>
            </w:pPr>
            <w:r w:rsidRPr="00363B81">
              <w:rPr>
                <w:rFonts w:cs="Arial"/>
                <w:bCs/>
                <w:szCs w:val="22"/>
              </w:rPr>
              <w:t>Engine Registration Number as Issued by Metro Vancouver</w:t>
            </w:r>
          </w:p>
        </w:tc>
      </w:tr>
      <w:tr w:rsidR="00363B81" w:rsidRPr="00363B81" w14:paraId="27B1A3F2" w14:textId="77777777">
        <w:tc>
          <w:tcPr>
            <w:tcW w:w="559" w:type="dxa"/>
            <w:shd w:val="clear" w:color="auto" w:fill="auto"/>
          </w:tcPr>
          <w:p w14:paraId="27B1A3EE" w14:textId="77777777" w:rsidR="00666B39" w:rsidRPr="00363B81" w:rsidRDefault="009825D5">
            <w:pPr>
              <w:spacing w:line="360" w:lineRule="auto"/>
              <w:ind w:left="709" w:hanging="709"/>
              <w:rPr>
                <w:rFonts w:cs="Arial"/>
                <w:bCs/>
                <w:szCs w:val="22"/>
              </w:rPr>
            </w:pPr>
            <w:r w:rsidRPr="00363B81">
              <w:rPr>
                <w:rFonts w:cs="Arial"/>
                <w:bCs/>
                <w:szCs w:val="22"/>
              </w:rPr>
              <w:t>1</w:t>
            </w:r>
          </w:p>
        </w:tc>
        <w:tc>
          <w:tcPr>
            <w:tcW w:w="2985" w:type="dxa"/>
            <w:shd w:val="clear" w:color="auto" w:fill="auto"/>
          </w:tcPr>
          <w:p w14:paraId="27B1A3EF" w14:textId="77777777" w:rsidR="00666B39" w:rsidRPr="00363B81" w:rsidRDefault="00666B39">
            <w:pPr>
              <w:spacing w:line="360" w:lineRule="auto"/>
              <w:ind w:left="709" w:hanging="709"/>
              <w:rPr>
                <w:rFonts w:cs="Arial"/>
                <w:bCs/>
                <w:szCs w:val="22"/>
              </w:rPr>
            </w:pPr>
          </w:p>
        </w:tc>
        <w:tc>
          <w:tcPr>
            <w:tcW w:w="2410" w:type="dxa"/>
            <w:shd w:val="clear" w:color="auto" w:fill="auto"/>
          </w:tcPr>
          <w:p w14:paraId="27B1A3F0" w14:textId="77777777" w:rsidR="00666B39" w:rsidRPr="00363B81" w:rsidRDefault="009825D5">
            <w:pPr>
              <w:spacing w:line="360" w:lineRule="auto"/>
              <w:rPr>
                <w:rFonts w:cs="Arial"/>
                <w:szCs w:val="22"/>
                <w:lang w:val="en-CA" w:eastAsia="en-CA"/>
              </w:rPr>
            </w:pPr>
            <w:r w:rsidRPr="00363B81">
              <w:rPr>
                <w:rFonts w:ascii="Wingdings" w:eastAsia="Wingdings" w:hAnsi="Wingdings" w:cs="Wingdings"/>
                <w:szCs w:val="22"/>
                <w:lang w:val="en-CA" w:eastAsia="en-CA"/>
              </w:rPr>
              <w:t>r</w:t>
            </w:r>
            <w:r w:rsidRPr="00363B81">
              <w:rPr>
                <w:rFonts w:cs="Arial"/>
                <w:szCs w:val="22"/>
                <w:lang w:val="en-CA" w:eastAsia="en-CA"/>
              </w:rPr>
              <w:t xml:space="preserve"> Tier 0 or  </w:t>
            </w:r>
            <w:r w:rsidRPr="00363B81">
              <w:rPr>
                <w:rFonts w:ascii="Wingdings" w:eastAsia="Wingdings" w:hAnsi="Wingdings" w:cs="Wingdings"/>
                <w:szCs w:val="22"/>
                <w:lang w:val="en-CA" w:eastAsia="en-CA"/>
              </w:rPr>
              <w:t>r</w:t>
            </w:r>
            <w:r w:rsidRPr="00363B81">
              <w:rPr>
                <w:rFonts w:cs="Arial"/>
                <w:szCs w:val="22"/>
                <w:lang w:val="en-CA" w:eastAsia="en-CA"/>
              </w:rPr>
              <w:t xml:space="preserve"> Tier 1</w:t>
            </w:r>
          </w:p>
        </w:tc>
        <w:tc>
          <w:tcPr>
            <w:tcW w:w="2410" w:type="dxa"/>
          </w:tcPr>
          <w:p w14:paraId="27B1A3F1" w14:textId="77777777" w:rsidR="00666B39" w:rsidRPr="00363B81" w:rsidRDefault="00666B39">
            <w:pPr>
              <w:spacing w:line="360" w:lineRule="auto"/>
              <w:rPr>
                <w:rFonts w:cs="Arial"/>
                <w:szCs w:val="22"/>
                <w:lang w:val="en-CA" w:eastAsia="en-CA"/>
              </w:rPr>
            </w:pPr>
          </w:p>
        </w:tc>
      </w:tr>
      <w:tr w:rsidR="00363B81" w:rsidRPr="00363B81" w14:paraId="27B1A3F7" w14:textId="77777777">
        <w:tc>
          <w:tcPr>
            <w:tcW w:w="559" w:type="dxa"/>
            <w:shd w:val="clear" w:color="auto" w:fill="auto"/>
          </w:tcPr>
          <w:p w14:paraId="27B1A3F3" w14:textId="77777777" w:rsidR="00666B39" w:rsidRPr="00363B81" w:rsidRDefault="009825D5">
            <w:pPr>
              <w:spacing w:line="360" w:lineRule="auto"/>
              <w:ind w:left="709" w:hanging="709"/>
              <w:rPr>
                <w:rFonts w:cs="Arial"/>
                <w:bCs/>
                <w:szCs w:val="22"/>
              </w:rPr>
            </w:pPr>
            <w:r w:rsidRPr="00363B81">
              <w:rPr>
                <w:rFonts w:cs="Arial"/>
                <w:bCs/>
                <w:szCs w:val="22"/>
              </w:rPr>
              <w:t>2</w:t>
            </w:r>
          </w:p>
        </w:tc>
        <w:tc>
          <w:tcPr>
            <w:tcW w:w="2985" w:type="dxa"/>
            <w:shd w:val="clear" w:color="auto" w:fill="auto"/>
          </w:tcPr>
          <w:p w14:paraId="27B1A3F4" w14:textId="77777777" w:rsidR="00666B39" w:rsidRPr="00363B81" w:rsidRDefault="009825D5">
            <w:pPr>
              <w:spacing w:line="360" w:lineRule="auto"/>
              <w:ind w:left="709" w:hanging="709"/>
              <w:rPr>
                <w:rFonts w:cs="Arial"/>
                <w:bCs/>
                <w:szCs w:val="22"/>
              </w:rPr>
            </w:pPr>
            <w:r w:rsidRPr="00363B81">
              <w:rPr>
                <w:noProof/>
              </w:rPr>
              <mc:AlternateContent>
                <mc:Choice Requires="wps">
                  <w:drawing>
                    <wp:anchor distT="0" distB="0" distL="114300" distR="114300" simplePos="0" relativeHeight="251658240" behindDoc="1" locked="0" layoutInCell="1" allowOverlap="1" wp14:anchorId="27B1A429" wp14:editId="27B1A42A">
                      <wp:simplePos x="0" y="0"/>
                      <wp:positionH relativeFrom="column">
                        <wp:posOffset>469900</wp:posOffset>
                      </wp:positionH>
                      <wp:positionV relativeFrom="paragraph">
                        <wp:posOffset>158750</wp:posOffset>
                      </wp:positionV>
                      <wp:extent cx="2760345" cy="735965"/>
                      <wp:effectExtent l="0" t="0" r="0" b="0"/>
                      <wp:wrapNone/>
                      <wp:docPr id="2"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60345" cy="735965"/>
                              </a:xfrm>
                              <a:prstGeom prst="rect">
                                <a:avLst/>
                              </a:prstGeom>
                            </wps:spPr>
                            <wps:txbx>
                              <w:txbxContent>
                                <w:p w14:paraId="27B1A433" w14:textId="77777777" w:rsidR="00666B39" w:rsidRDefault="009825D5">
                                  <w:pPr>
                                    <w:jc w:val="center"/>
                                    <w:rPr>
                                      <w:szCs w:val="24"/>
                                    </w:rPr>
                                  </w:pPr>
                                  <w:r>
                                    <w:rPr>
                                      <w:rFonts w:ascii="Arial Black" w:hAnsi="Arial Black"/>
                                      <w:outline/>
                                      <w:color w:val="FFFFFF"/>
                                      <w:sz w:val="72"/>
                                      <w:szCs w:val="72"/>
                                      <w14:textOutline w14:w="9525" w14:cap="flat" w14:cmpd="sng" w14:algn="ctr">
                                        <w14:solidFill>
                                          <w14:srgbClr w14:val="FFFFFF"/>
                                        </w14:solidFill>
                                        <w14:prstDash w14:val="solid"/>
                                        <w14:round/>
                                      </w14:textOutline>
                                      <w14:textFill>
                                        <w14:no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7B1A429" id="_x0000_t202" coordsize="21600,21600" o:spt="202" path="m,l,21600r21600,l21600,xe">
                      <v:stroke joinstyle="miter"/>
                      <v:path gradientshapeok="t" o:connecttype="rect"/>
                    </v:shapetype>
                    <v:shape id="WordArt 13" o:spid="_x0000_s1026" type="#_x0000_t202" style="position:absolute;left:0;text-align:left;margin-left:37pt;margin-top:12.5pt;width:217.35pt;height:5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" filled="f" stroked="f">
                      <o:lock v:ext="edit" shapetype="t"/>
                      <v:textbox style="mso-fit-shape-to-text:t">
                        <w:txbxContent>
                          <w:p w14:paraId="27B1A433" w14:textId="77777777" w:rsidR="00666B39" w:rsidRDefault="009825D5">
                            <w:pPr>
                              <w:jc w:val="center"/>
                              <w:rPr>
                                <w:szCs w:val="24"/>
                              </w:rPr>
                            </w:pPr>
                            <w:r>
                              <w:rPr>
                                <w:rFonts w:ascii="Arial Black" w:hAnsi="Arial Black"/>
                                <w:outline/>
                                <w:color w:val="FFFFFF"/>
                                <w:sz w:val="72"/>
                                <w:szCs w:val="72"/>
                                <w14:textOutline w14:w="9525" w14:cap="flat" w14:cmpd="sng" w14:algn="ctr">
                                  <w14:solidFill>
                                    <w14:srgbClr w14:val="FFFFFF"/>
                                  </w14:solidFill>
                                  <w14:prstDash w14:val="solid"/>
                                  <w14:round/>
                                </w14:textOutline>
                                <w14:textFill>
                                  <w14:noFill/>
                                </w14:textFill>
                              </w:rPr>
                              <w:t>SAMPLE</w:t>
                            </w:r>
                          </w:p>
                        </w:txbxContent>
                      </v:textbox>
                    </v:shape>
                  </w:pict>
                </mc:Fallback>
              </mc:AlternateContent>
            </w:r>
          </w:p>
        </w:tc>
        <w:tc>
          <w:tcPr>
            <w:tcW w:w="2410" w:type="dxa"/>
            <w:shd w:val="clear" w:color="auto" w:fill="auto"/>
          </w:tcPr>
          <w:p w14:paraId="27B1A3F5" w14:textId="77777777" w:rsidR="00666B39" w:rsidRPr="00363B81" w:rsidRDefault="009825D5">
            <w:pPr>
              <w:spacing w:line="360" w:lineRule="auto"/>
              <w:ind w:left="709" w:hanging="709"/>
              <w:rPr>
                <w:rFonts w:cs="Arial"/>
                <w:bCs/>
                <w:szCs w:val="22"/>
              </w:rPr>
            </w:pPr>
            <w:r w:rsidRPr="00363B81">
              <w:rPr>
                <w:rFonts w:ascii="Wingdings" w:eastAsia="Wingdings" w:hAnsi="Wingdings" w:cs="Wingdings"/>
                <w:szCs w:val="22"/>
                <w:lang w:val="en-CA" w:eastAsia="en-CA"/>
              </w:rPr>
              <w:t>r</w:t>
            </w:r>
            <w:r w:rsidRPr="00363B81">
              <w:rPr>
                <w:rFonts w:cs="Arial"/>
                <w:szCs w:val="22"/>
                <w:lang w:val="en-CA" w:eastAsia="en-CA"/>
              </w:rPr>
              <w:t xml:space="preserve"> Tier 0 or  </w:t>
            </w:r>
            <w:r w:rsidRPr="00363B81">
              <w:rPr>
                <w:rFonts w:ascii="Wingdings" w:eastAsia="Wingdings" w:hAnsi="Wingdings" w:cs="Wingdings"/>
                <w:szCs w:val="22"/>
                <w:lang w:val="en-CA" w:eastAsia="en-CA"/>
              </w:rPr>
              <w:t>r</w:t>
            </w:r>
            <w:r w:rsidRPr="00363B81">
              <w:rPr>
                <w:rFonts w:cs="Arial"/>
                <w:szCs w:val="22"/>
                <w:lang w:val="en-CA" w:eastAsia="en-CA"/>
              </w:rPr>
              <w:t xml:space="preserve"> Tier 1</w:t>
            </w:r>
          </w:p>
        </w:tc>
        <w:tc>
          <w:tcPr>
            <w:tcW w:w="2410" w:type="dxa"/>
          </w:tcPr>
          <w:p w14:paraId="27B1A3F6" w14:textId="77777777" w:rsidR="00666B39" w:rsidRPr="00363B81" w:rsidRDefault="00666B39">
            <w:pPr>
              <w:spacing w:line="360" w:lineRule="auto"/>
              <w:ind w:left="709" w:hanging="709"/>
              <w:rPr>
                <w:rFonts w:cs="Arial"/>
                <w:bCs/>
                <w:szCs w:val="22"/>
              </w:rPr>
            </w:pPr>
          </w:p>
        </w:tc>
      </w:tr>
      <w:tr w:rsidR="00363B81" w:rsidRPr="00363B81" w14:paraId="27B1A3FC" w14:textId="77777777">
        <w:tc>
          <w:tcPr>
            <w:tcW w:w="559" w:type="dxa"/>
            <w:shd w:val="clear" w:color="auto" w:fill="auto"/>
          </w:tcPr>
          <w:p w14:paraId="27B1A3F8" w14:textId="77777777" w:rsidR="00666B39" w:rsidRPr="00363B81" w:rsidRDefault="009825D5">
            <w:pPr>
              <w:spacing w:line="360" w:lineRule="auto"/>
              <w:ind w:left="709" w:hanging="709"/>
              <w:rPr>
                <w:rFonts w:cs="Arial"/>
                <w:bCs/>
                <w:szCs w:val="22"/>
              </w:rPr>
            </w:pPr>
            <w:r w:rsidRPr="00363B81">
              <w:rPr>
                <w:rFonts w:cs="Arial"/>
                <w:bCs/>
                <w:szCs w:val="22"/>
              </w:rPr>
              <w:t>3</w:t>
            </w:r>
          </w:p>
        </w:tc>
        <w:tc>
          <w:tcPr>
            <w:tcW w:w="2985" w:type="dxa"/>
            <w:shd w:val="clear" w:color="auto" w:fill="auto"/>
          </w:tcPr>
          <w:p w14:paraId="27B1A3F9" w14:textId="77777777" w:rsidR="00666B39" w:rsidRPr="00363B81" w:rsidRDefault="00666B39">
            <w:pPr>
              <w:spacing w:line="360" w:lineRule="auto"/>
              <w:ind w:left="709" w:hanging="709"/>
              <w:rPr>
                <w:rFonts w:cs="Arial"/>
                <w:bCs/>
                <w:szCs w:val="22"/>
              </w:rPr>
            </w:pPr>
          </w:p>
        </w:tc>
        <w:tc>
          <w:tcPr>
            <w:tcW w:w="2410" w:type="dxa"/>
            <w:shd w:val="clear" w:color="auto" w:fill="auto"/>
          </w:tcPr>
          <w:p w14:paraId="27B1A3FA" w14:textId="77777777" w:rsidR="00666B39" w:rsidRPr="00363B81" w:rsidRDefault="009825D5">
            <w:pPr>
              <w:spacing w:line="360" w:lineRule="auto"/>
              <w:ind w:left="709" w:hanging="709"/>
              <w:rPr>
                <w:rFonts w:cs="Arial"/>
                <w:bCs/>
                <w:szCs w:val="22"/>
              </w:rPr>
            </w:pPr>
            <w:r w:rsidRPr="00363B81">
              <w:rPr>
                <w:rFonts w:ascii="Wingdings" w:eastAsia="Wingdings" w:hAnsi="Wingdings" w:cs="Wingdings"/>
                <w:szCs w:val="22"/>
                <w:lang w:val="en-CA" w:eastAsia="en-CA"/>
              </w:rPr>
              <w:t>r</w:t>
            </w:r>
            <w:r w:rsidRPr="00363B81">
              <w:rPr>
                <w:rFonts w:cs="Arial"/>
                <w:szCs w:val="22"/>
                <w:lang w:val="en-CA" w:eastAsia="en-CA"/>
              </w:rPr>
              <w:t xml:space="preserve"> Tier 0 or  </w:t>
            </w:r>
            <w:r w:rsidRPr="00363B81">
              <w:rPr>
                <w:rFonts w:ascii="Wingdings" w:eastAsia="Wingdings" w:hAnsi="Wingdings" w:cs="Wingdings"/>
                <w:szCs w:val="22"/>
                <w:lang w:val="en-CA" w:eastAsia="en-CA"/>
              </w:rPr>
              <w:t>r</w:t>
            </w:r>
            <w:r w:rsidRPr="00363B81">
              <w:rPr>
                <w:rFonts w:cs="Arial"/>
                <w:szCs w:val="22"/>
                <w:lang w:val="en-CA" w:eastAsia="en-CA"/>
              </w:rPr>
              <w:t xml:space="preserve"> Tier 1</w:t>
            </w:r>
          </w:p>
        </w:tc>
        <w:tc>
          <w:tcPr>
            <w:tcW w:w="2410" w:type="dxa"/>
          </w:tcPr>
          <w:p w14:paraId="27B1A3FB" w14:textId="77777777" w:rsidR="00666B39" w:rsidRPr="00363B81" w:rsidRDefault="00666B39">
            <w:pPr>
              <w:spacing w:line="360" w:lineRule="auto"/>
              <w:ind w:left="709" w:hanging="709"/>
              <w:rPr>
                <w:rFonts w:cs="Arial"/>
                <w:bCs/>
                <w:szCs w:val="22"/>
              </w:rPr>
            </w:pPr>
          </w:p>
        </w:tc>
      </w:tr>
      <w:tr w:rsidR="00363B81" w:rsidRPr="00363B81" w14:paraId="27B1A401" w14:textId="77777777">
        <w:tc>
          <w:tcPr>
            <w:tcW w:w="559" w:type="dxa"/>
            <w:shd w:val="clear" w:color="auto" w:fill="auto"/>
          </w:tcPr>
          <w:p w14:paraId="27B1A3FD" w14:textId="77777777" w:rsidR="00666B39" w:rsidRPr="00363B81" w:rsidRDefault="009825D5">
            <w:pPr>
              <w:spacing w:line="360" w:lineRule="auto"/>
              <w:ind w:left="709" w:hanging="709"/>
              <w:rPr>
                <w:rFonts w:cs="Arial"/>
                <w:bCs/>
                <w:szCs w:val="22"/>
              </w:rPr>
            </w:pPr>
            <w:r w:rsidRPr="00363B81">
              <w:rPr>
                <w:rFonts w:cs="Arial"/>
                <w:bCs/>
                <w:szCs w:val="22"/>
              </w:rPr>
              <w:t>4</w:t>
            </w:r>
          </w:p>
        </w:tc>
        <w:tc>
          <w:tcPr>
            <w:tcW w:w="2985" w:type="dxa"/>
            <w:shd w:val="clear" w:color="auto" w:fill="auto"/>
          </w:tcPr>
          <w:p w14:paraId="27B1A3FE" w14:textId="77777777" w:rsidR="00666B39" w:rsidRPr="00363B81" w:rsidRDefault="00666B39">
            <w:pPr>
              <w:spacing w:line="360" w:lineRule="auto"/>
              <w:ind w:left="709" w:hanging="709"/>
              <w:rPr>
                <w:rFonts w:cs="Arial"/>
                <w:bCs/>
                <w:szCs w:val="22"/>
              </w:rPr>
            </w:pPr>
          </w:p>
        </w:tc>
        <w:tc>
          <w:tcPr>
            <w:tcW w:w="2410" w:type="dxa"/>
            <w:shd w:val="clear" w:color="auto" w:fill="auto"/>
          </w:tcPr>
          <w:p w14:paraId="27B1A3FF" w14:textId="77777777" w:rsidR="00666B39" w:rsidRPr="00363B81" w:rsidRDefault="009825D5">
            <w:pPr>
              <w:spacing w:line="360" w:lineRule="auto"/>
              <w:ind w:left="709" w:hanging="709"/>
              <w:rPr>
                <w:rFonts w:cs="Arial"/>
                <w:bCs/>
                <w:szCs w:val="22"/>
              </w:rPr>
            </w:pPr>
            <w:r w:rsidRPr="00363B81">
              <w:rPr>
                <w:rFonts w:ascii="Wingdings" w:eastAsia="Wingdings" w:hAnsi="Wingdings" w:cs="Wingdings"/>
                <w:szCs w:val="22"/>
                <w:lang w:val="en-CA" w:eastAsia="en-CA"/>
              </w:rPr>
              <w:t>r</w:t>
            </w:r>
            <w:r w:rsidRPr="00363B81">
              <w:rPr>
                <w:rFonts w:cs="Arial"/>
                <w:szCs w:val="22"/>
                <w:lang w:val="en-CA" w:eastAsia="en-CA"/>
              </w:rPr>
              <w:t xml:space="preserve"> Tier 0 or  </w:t>
            </w:r>
            <w:r w:rsidRPr="00363B81">
              <w:rPr>
                <w:rFonts w:ascii="Wingdings" w:eastAsia="Wingdings" w:hAnsi="Wingdings" w:cs="Wingdings"/>
                <w:szCs w:val="22"/>
                <w:lang w:val="en-CA" w:eastAsia="en-CA"/>
              </w:rPr>
              <w:t>r</w:t>
            </w:r>
            <w:r w:rsidRPr="00363B81">
              <w:rPr>
                <w:rFonts w:cs="Arial"/>
                <w:szCs w:val="22"/>
                <w:lang w:val="en-CA" w:eastAsia="en-CA"/>
              </w:rPr>
              <w:t xml:space="preserve"> Tier 1</w:t>
            </w:r>
          </w:p>
        </w:tc>
        <w:tc>
          <w:tcPr>
            <w:tcW w:w="2410" w:type="dxa"/>
          </w:tcPr>
          <w:p w14:paraId="27B1A400" w14:textId="77777777" w:rsidR="00666B39" w:rsidRPr="00363B81" w:rsidRDefault="00666B39">
            <w:pPr>
              <w:spacing w:line="360" w:lineRule="auto"/>
              <w:ind w:left="709" w:hanging="709"/>
              <w:rPr>
                <w:rFonts w:cs="Arial"/>
                <w:bCs/>
                <w:szCs w:val="22"/>
              </w:rPr>
            </w:pPr>
          </w:p>
        </w:tc>
      </w:tr>
      <w:tr w:rsidR="00363B81" w:rsidRPr="00363B81" w14:paraId="27B1A406" w14:textId="77777777">
        <w:tc>
          <w:tcPr>
            <w:tcW w:w="559" w:type="dxa"/>
            <w:shd w:val="clear" w:color="auto" w:fill="auto"/>
          </w:tcPr>
          <w:p w14:paraId="27B1A402" w14:textId="77777777" w:rsidR="00666B39" w:rsidRPr="00363B81" w:rsidRDefault="009825D5">
            <w:pPr>
              <w:spacing w:line="360" w:lineRule="auto"/>
              <w:ind w:left="709" w:hanging="709"/>
              <w:rPr>
                <w:rFonts w:cs="Arial"/>
                <w:bCs/>
                <w:szCs w:val="22"/>
              </w:rPr>
            </w:pPr>
            <w:r w:rsidRPr="00363B81">
              <w:rPr>
                <w:rFonts w:cs="Arial"/>
                <w:bCs/>
                <w:szCs w:val="22"/>
              </w:rPr>
              <w:t>5</w:t>
            </w:r>
          </w:p>
        </w:tc>
        <w:tc>
          <w:tcPr>
            <w:tcW w:w="2985" w:type="dxa"/>
            <w:shd w:val="clear" w:color="auto" w:fill="auto"/>
          </w:tcPr>
          <w:p w14:paraId="27B1A403" w14:textId="77777777" w:rsidR="00666B39" w:rsidRPr="00363B81" w:rsidRDefault="00666B39">
            <w:pPr>
              <w:spacing w:line="360" w:lineRule="auto"/>
              <w:ind w:left="709" w:hanging="709"/>
              <w:rPr>
                <w:rFonts w:cs="Arial"/>
                <w:bCs/>
                <w:szCs w:val="22"/>
              </w:rPr>
            </w:pPr>
          </w:p>
        </w:tc>
        <w:tc>
          <w:tcPr>
            <w:tcW w:w="2410" w:type="dxa"/>
            <w:shd w:val="clear" w:color="auto" w:fill="auto"/>
          </w:tcPr>
          <w:p w14:paraId="27B1A404" w14:textId="77777777" w:rsidR="00666B39" w:rsidRPr="00363B81" w:rsidRDefault="009825D5">
            <w:pPr>
              <w:spacing w:line="360" w:lineRule="auto"/>
              <w:ind w:left="709" w:hanging="709"/>
              <w:rPr>
                <w:rFonts w:cs="Arial"/>
                <w:bCs/>
                <w:szCs w:val="22"/>
              </w:rPr>
            </w:pPr>
            <w:r w:rsidRPr="00363B81">
              <w:rPr>
                <w:rFonts w:ascii="Wingdings" w:eastAsia="Wingdings" w:hAnsi="Wingdings" w:cs="Wingdings"/>
                <w:szCs w:val="22"/>
                <w:lang w:val="en-CA" w:eastAsia="en-CA"/>
              </w:rPr>
              <w:t>r</w:t>
            </w:r>
            <w:r w:rsidRPr="00363B81">
              <w:rPr>
                <w:rFonts w:cs="Arial"/>
                <w:szCs w:val="22"/>
                <w:lang w:val="en-CA" w:eastAsia="en-CA"/>
              </w:rPr>
              <w:t xml:space="preserve"> Tier 0 or  </w:t>
            </w:r>
            <w:r w:rsidRPr="00363B81">
              <w:rPr>
                <w:rFonts w:ascii="Wingdings" w:eastAsia="Wingdings" w:hAnsi="Wingdings" w:cs="Wingdings"/>
                <w:szCs w:val="22"/>
                <w:lang w:val="en-CA" w:eastAsia="en-CA"/>
              </w:rPr>
              <w:t>r</w:t>
            </w:r>
            <w:r w:rsidRPr="00363B81">
              <w:rPr>
                <w:rFonts w:cs="Arial"/>
                <w:szCs w:val="22"/>
                <w:lang w:val="en-CA" w:eastAsia="en-CA"/>
              </w:rPr>
              <w:t xml:space="preserve"> Tier 1</w:t>
            </w:r>
          </w:p>
        </w:tc>
        <w:tc>
          <w:tcPr>
            <w:tcW w:w="2410" w:type="dxa"/>
          </w:tcPr>
          <w:p w14:paraId="27B1A405" w14:textId="77777777" w:rsidR="00666B39" w:rsidRPr="00363B81" w:rsidRDefault="00666B39">
            <w:pPr>
              <w:spacing w:line="360" w:lineRule="auto"/>
              <w:ind w:left="709" w:hanging="709"/>
              <w:rPr>
                <w:rFonts w:cs="Arial"/>
                <w:bCs/>
                <w:szCs w:val="22"/>
              </w:rPr>
            </w:pPr>
          </w:p>
        </w:tc>
      </w:tr>
    </w:tbl>
    <w:p w14:paraId="27B1A407" w14:textId="77777777" w:rsidR="00666B39" w:rsidRPr="00C71F3C" w:rsidRDefault="00666B39" w:rsidP="00C71F3C"/>
    <w:p w14:paraId="27B1A408" w14:textId="17F74D83" w:rsidR="00666B39" w:rsidRDefault="0035698F" w:rsidP="0048516A">
      <w:pPr>
        <w:ind w:left="720" w:hanging="720"/>
      </w:pPr>
      <w:r>
        <w:rPr>
          <w:bCs/>
        </w:rPr>
        <w:t>2</w:t>
      </w:r>
      <w:r w:rsidR="00596DFB">
        <w:rPr>
          <w:bCs/>
        </w:rPr>
        <w:t>2</w:t>
      </w:r>
      <w:r w:rsidR="009825D5">
        <w:rPr>
          <w:bCs/>
        </w:rPr>
        <w:t>.</w:t>
      </w:r>
      <w:r w:rsidR="009825D5">
        <w:tab/>
        <w:t>I/We the undersigned duly authorized representatives of the Contractor, having received and carefully reviewed the RFQ and the Agreement, submit this Quotation in response to the RFQ.</w:t>
      </w:r>
    </w:p>
    <w:p w14:paraId="27B1A409" w14:textId="77777777" w:rsidR="00666B39" w:rsidRDefault="00666B39">
      <w:pPr>
        <w:tabs>
          <w:tab w:val="left" w:pos="180"/>
        </w:tabs>
        <w:ind w:left="180" w:hanging="180"/>
        <w:rPr>
          <w:rFonts w:cs="Arial"/>
          <w:szCs w:val="22"/>
        </w:rPr>
      </w:pPr>
    </w:p>
    <w:p w14:paraId="27B1A40A" w14:textId="77777777" w:rsidR="00666B39" w:rsidRDefault="009825D5">
      <w:pPr>
        <w:tabs>
          <w:tab w:val="left" w:pos="180"/>
        </w:tabs>
        <w:ind w:left="180" w:hanging="180"/>
        <w:rPr>
          <w:rFonts w:cs="Arial"/>
          <w:szCs w:val="22"/>
        </w:rPr>
      </w:pPr>
      <w:r>
        <w:rPr>
          <w:rFonts w:cs="Arial"/>
          <w:b/>
          <w:bCs/>
          <w:szCs w:val="22"/>
        </w:rPr>
        <w:t>This Quotation</w:t>
      </w:r>
      <w:r>
        <w:rPr>
          <w:rFonts w:cs="Arial"/>
          <w:szCs w:val="22"/>
        </w:rPr>
        <w:t xml:space="preserve"> is offered by the Contractor this </w:t>
      </w:r>
      <w:r>
        <w:rPr>
          <w:rFonts w:cs="Arial"/>
          <w:color w:val="FF0000"/>
          <w:szCs w:val="22"/>
        </w:rPr>
        <w:t>_______</w:t>
      </w:r>
      <w:r>
        <w:rPr>
          <w:rFonts w:cs="Arial"/>
          <w:szCs w:val="22"/>
        </w:rPr>
        <w:t xml:space="preserve"> day of </w:t>
      </w:r>
      <w:r>
        <w:rPr>
          <w:rFonts w:cs="Arial"/>
          <w:color w:val="FF0000"/>
          <w:szCs w:val="22"/>
        </w:rPr>
        <w:t>_______________</w:t>
      </w:r>
      <w:r>
        <w:rPr>
          <w:rFonts w:cs="Arial"/>
          <w:szCs w:val="22"/>
        </w:rPr>
        <w:t>, 202</w:t>
      </w:r>
      <w:r>
        <w:rPr>
          <w:rFonts w:cs="Arial"/>
          <w:color w:val="FF0000"/>
          <w:szCs w:val="22"/>
        </w:rPr>
        <w:t>_</w:t>
      </w:r>
      <w:r>
        <w:rPr>
          <w:rFonts w:cs="Arial"/>
          <w:szCs w:val="22"/>
        </w:rPr>
        <w:t>.</w:t>
      </w:r>
    </w:p>
    <w:p w14:paraId="27B1A40B" w14:textId="77777777" w:rsidR="00666B39" w:rsidRDefault="00666B39">
      <w:pPr>
        <w:tabs>
          <w:tab w:val="left" w:pos="180"/>
        </w:tabs>
        <w:ind w:left="180" w:hanging="180"/>
        <w:rPr>
          <w:rFonts w:cs="Arial"/>
          <w:b/>
          <w:szCs w:val="22"/>
        </w:rPr>
      </w:pPr>
    </w:p>
    <w:p w14:paraId="27B1A40C" w14:textId="77777777" w:rsidR="00666B39" w:rsidRDefault="009825D5">
      <w:pPr>
        <w:tabs>
          <w:tab w:val="left" w:pos="180"/>
        </w:tabs>
        <w:ind w:left="180" w:hanging="180"/>
        <w:rPr>
          <w:rFonts w:cs="Arial"/>
          <w:b/>
          <w:szCs w:val="22"/>
        </w:rPr>
      </w:pPr>
      <w:r>
        <w:rPr>
          <w:rFonts w:cs="Arial"/>
          <w:b/>
          <w:szCs w:val="22"/>
        </w:rPr>
        <w:t>CONTRACTOR</w:t>
      </w:r>
    </w:p>
    <w:p w14:paraId="27B1A40D" w14:textId="77777777" w:rsidR="00666B39" w:rsidRDefault="00666B39">
      <w:pPr>
        <w:tabs>
          <w:tab w:val="left" w:pos="180"/>
        </w:tabs>
        <w:ind w:left="180" w:hanging="180"/>
        <w:rPr>
          <w:rFonts w:cs="Arial"/>
          <w:szCs w:val="22"/>
        </w:rPr>
      </w:pPr>
    </w:p>
    <w:p w14:paraId="27B1A40E" w14:textId="77777777" w:rsidR="00666B39" w:rsidRDefault="009825D5">
      <w:pPr>
        <w:tabs>
          <w:tab w:val="left" w:pos="180"/>
        </w:tabs>
        <w:ind w:left="180" w:hanging="180"/>
        <w:rPr>
          <w:rFonts w:cs="Arial"/>
          <w:b/>
          <w:szCs w:val="22"/>
        </w:rPr>
      </w:pPr>
      <w:r>
        <w:rPr>
          <w:rFonts w:cs="Arial"/>
          <w:b/>
          <w:szCs w:val="22"/>
        </w:rPr>
        <w:t>I/We have the authority to bind the Contractor.</w:t>
      </w:r>
    </w:p>
    <w:tbl>
      <w:tblPr>
        <w:tblW w:w="10019" w:type="dxa"/>
        <w:tblBorders>
          <w:insideH w:val="single" w:sz="4" w:space="0" w:color="auto"/>
        </w:tblBorders>
        <w:tblLook w:val="0000" w:firstRow="0" w:lastRow="0" w:firstColumn="0" w:lastColumn="0" w:noHBand="0" w:noVBand="0"/>
      </w:tblPr>
      <w:tblGrid>
        <w:gridCol w:w="5233"/>
        <w:gridCol w:w="5111"/>
      </w:tblGrid>
      <w:tr w:rsidR="00666B39" w14:paraId="27B1A421" w14:textId="77777777">
        <w:tc>
          <w:tcPr>
            <w:tcW w:w="5344" w:type="dxa"/>
          </w:tcPr>
          <w:p w14:paraId="27B1A40F" w14:textId="77777777" w:rsidR="00666B39" w:rsidRDefault="00666B39">
            <w:pPr>
              <w:tabs>
                <w:tab w:val="right" w:leader="underscore" w:pos="5400"/>
              </w:tabs>
              <w:rPr>
                <w:rFonts w:cs="Arial"/>
                <w:szCs w:val="22"/>
              </w:rPr>
            </w:pPr>
          </w:p>
          <w:p w14:paraId="27B1A410" w14:textId="77777777" w:rsidR="00666B39" w:rsidRDefault="009825D5">
            <w:pPr>
              <w:tabs>
                <w:tab w:val="right" w:leader="underscore" w:pos="5400"/>
              </w:tabs>
              <w:rPr>
                <w:rFonts w:cs="Arial"/>
                <w:szCs w:val="22"/>
              </w:rPr>
            </w:pPr>
            <w:r>
              <w:rPr>
                <w:rFonts w:cs="Arial"/>
                <w:szCs w:val="22"/>
              </w:rPr>
              <w:t>________________________________________</w:t>
            </w:r>
          </w:p>
          <w:p w14:paraId="27B1A411" w14:textId="77777777" w:rsidR="00666B39" w:rsidRDefault="009825D5">
            <w:pPr>
              <w:tabs>
                <w:tab w:val="right" w:leader="underscore" w:pos="5400"/>
              </w:tabs>
              <w:rPr>
                <w:rFonts w:cs="Arial"/>
                <w:szCs w:val="22"/>
              </w:rPr>
            </w:pPr>
            <w:r>
              <w:rPr>
                <w:rFonts w:cs="Arial"/>
                <w:szCs w:val="22"/>
              </w:rPr>
              <w:t>(Legal Name of Contractor)</w:t>
            </w:r>
          </w:p>
          <w:p w14:paraId="27B1A412" w14:textId="77777777" w:rsidR="00666B39" w:rsidRDefault="00666B39">
            <w:pPr>
              <w:tabs>
                <w:tab w:val="right" w:leader="underscore" w:pos="5400"/>
              </w:tabs>
              <w:rPr>
                <w:rFonts w:cs="Arial"/>
                <w:szCs w:val="22"/>
              </w:rPr>
            </w:pPr>
          </w:p>
          <w:p w14:paraId="27B1A413" w14:textId="77777777" w:rsidR="00666B39" w:rsidRDefault="009825D5">
            <w:pPr>
              <w:tabs>
                <w:tab w:val="right" w:leader="underscore" w:pos="5400"/>
              </w:tabs>
              <w:rPr>
                <w:rFonts w:cs="Arial"/>
                <w:szCs w:val="22"/>
              </w:rPr>
            </w:pPr>
            <w:r>
              <w:rPr>
                <w:rFonts w:cs="Arial"/>
                <w:szCs w:val="22"/>
              </w:rPr>
              <w:t>_________________________________________</w:t>
            </w:r>
          </w:p>
          <w:p w14:paraId="27B1A414" w14:textId="77777777" w:rsidR="00666B39" w:rsidRDefault="009825D5">
            <w:pPr>
              <w:tabs>
                <w:tab w:val="right" w:leader="underscore" w:pos="5400"/>
              </w:tabs>
              <w:rPr>
                <w:rFonts w:cs="Arial"/>
                <w:szCs w:val="22"/>
              </w:rPr>
            </w:pPr>
            <w:r>
              <w:rPr>
                <w:rFonts w:cs="Arial"/>
                <w:szCs w:val="22"/>
              </w:rPr>
              <w:t>(Signature of Authorized Signatory)</w:t>
            </w:r>
          </w:p>
          <w:p w14:paraId="27B1A415" w14:textId="77777777" w:rsidR="00666B39" w:rsidRDefault="00666B39">
            <w:pPr>
              <w:tabs>
                <w:tab w:val="right" w:leader="underscore" w:pos="5400"/>
              </w:tabs>
              <w:rPr>
                <w:rFonts w:cs="Arial"/>
                <w:szCs w:val="22"/>
              </w:rPr>
            </w:pPr>
          </w:p>
          <w:p w14:paraId="27B1A416" w14:textId="77777777" w:rsidR="00666B39" w:rsidRDefault="009825D5">
            <w:pPr>
              <w:tabs>
                <w:tab w:val="right" w:leader="underscore" w:pos="5400"/>
              </w:tabs>
              <w:rPr>
                <w:rFonts w:cs="Arial"/>
                <w:szCs w:val="22"/>
              </w:rPr>
            </w:pPr>
            <w:r>
              <w:rPr>
                <w:rFonts w:cs="Arial"/>
                <w:szCs w:val="22"/>
              </w:rPr>
              <w:t>_______________________________________</w:t>
            </w:r>
          </w:p>
          <w:p w14:paraId="27B1A417" w14:textId="77777777" w:rsidR="00666B39" w:rsidRDefault="009825D5">
            <w:pPr>
              <w:tabs>
                <w:tab w:val="right" w:leader="underscore" w:pos="5400"/>
              </w:tabs>
              <w:rPr>
                <w:rFonts w:cs="Arial"/>
                <w:szCs w:val="22"/>
              </w:rPr>
            </w:pPr>
            <w:r>
              <w:rPr>
                <w:rFonts w:cs="Arial"/>
                <w:szCs w:val="22"/>
              </w:rPr>
              <w:t>(Print Name and Position of Authorized Signatory)</w:t>
            </w:r>
          </w:p>
        </w:tc>
        <w:tc>
          <w:tcPr>
            <w:tcW w:w="4675" w:type="dxa"/>
          </w:tcPr>
          <w:p w14:paraId="27B1A418" w14:textId="77777777" w:rsidR="00666B39" w:rsidRDefault="00666B39">
            <w:pPr>
              <w:tabs>
                <w:tab w:val="right" w:leader="underscore" w:pos="5400"/>
              </w:tabs>
              <w:rPr>
                <w:rFonts w:cs="Arial"/>
                <w:szCs w:val="22"/>
              </w:rPr>
            </w:pPr>
          </w:p>
          <w:p w14:paraId="27B1A419" w14:textId="77777777" w:rsidR="00666B39" w:rsidRDefault="00666B39">
            <w:pPr>
              <w:tabs>
                <w:tab w:val="right" w:leader="underscore" w:pos="5400"/>
              </w:tabs>
              <w:rPr>
                <w:rFonts w:cs="Arial"/>
                <w:szCs w:val="22"/>
              </w:rPr>
            </w:pPr>
          </w:p>
          <w:p w14:paraId="27B1A41A" w14:textId="77777777" w:rsidR="00666B39" w:rsidRDefault="00666B39">
            <w:pPr>
              <w:tabs>
                <w:tab w:val="right" w:leader="underscore" w:pos="5400"/>
              </w:tabs>
              <w:rPr>
                <w:rFonts w:cs="Arial"/>
                <w:szCs w:val="22"/>
              </w:rPr>
            </w:pPr>
          </w:p>
          <w:p w14:paraId="27B1A41B" w14:textId="77777777" w:rsidR="00666B39" w:rsidRDefault="00666B39">
            <w:pPr>
              <w:tabs>
                <w:tab w:val="right" w:leader="underscore" w:pos="5400"/>
              </w:tabs>
              <w:rPr>
                <w:rFonts w:cs="Arial"/>
                <w:szCs w:val="22"/>
              </w:rPr>
            </w:pPr>
          </w:p>
          <w:p w14:paraId="27B1A41C" w14:textId="77777777" w:rsidR="00666B39" w:rsidRDefault="009825D5">
            <w:pPr>
              <w:tabs>
                <w:tab w:val="right" w:leader="underscore" w:pos="5400"/>
              </w:tabs>
              <w:rPr>
                <w:rFonts w:cs="Arial"/>
                <w:szCs w:val="22"/>
              </w:rPr>
            </w:pPr>
            <w:r>
              <w:rPr>
                <w:rFonts w:cs="Arial"/>
                <w:szCs w:val="22"/>
              </w:rPr>
              <w:t>________________________________________</w:t>
            </w:r>
          </w:p>
          <w:p w14:paraId="27B1A41D" w14:textId="77777777" w:rsidR="00666B39" w:rsidRDefault="009825D5">
            <w:pPr>
              <w:tabs>
                <w:tab w:val="right" w:leader="underscore" w:pos="5400"/>
              </w:tabs>
              <w:rPr>
                <w:rFonts w:cs="Arial"/>
                <w:szCs w:val="22"/>
              </w:rPr>
            </w:pPr>
            <w:r>
              <w:rPr>
                <w:rFonts w:cs="Arial"/>
                <w:szCs w:val="22"/>
              </w:rPr>
              <w:t>(Signature of Authorized Signatory)</w:t>
            </w:r>
          </w:p>
          <w:p w14:paraId="27B1A41E" w14:textId="77777777" w:rsidR="00666B39" w:rsidRDefault="00666B39">
            <w:pPr>
              <w:tabs>
                <w:tab w:val="right" w:leader="underscore" w:pos="5400"/>
              </w:tabs>
              <w:rPr>
                <w:rFonts w:cs="Arial"/>
                <w:szCs w:val="22"/>
              </w:rPr>
            </w:pPr>
          </w:p>
          <w:p w14:paraId="27B1A41F" w14:textId="77777777" w:rsidR="00666B39" w:rsidRDefault="009825D5">
            <w:pPr>
              <w:tabs>
                <w:tab w:val="right" w:leader="underscore" w:pos="5400"/>
              </w:tabs>
              <w:rPr>
                <w:rFonts w:cs="Arial"/>
                <w:szCs w:val="22"/>
              </w:rPr>
            </w:pPr>
            <w:r>
              <w:rPr>
                <w:rFonts w:cs="Arial"/>
                <w:szCs w:val="22"/>
              </w:rPr>
              <w:t>________________________________________</w:t>
            </w:r>
          </w:p>
          <w:p w14:paraId="27B1A420" w14:textId="77777777" w:rsidR="00666B39" w:rsidRDefault="009825D5">
            <w:pPr>
              <w:tabs>
                <w:tab w:val="right" w:leader="underscore" w:pos="5400"/>
              </w:tabs>
              <w:rPr>
                <w:rFonts w:cs="Arial"/>
                <w:szCs w:val="22"/>
              </w:rPr>
            </w:pPr>
            <w:r>
              <w:rPr>
                <w:rFonts w:cs="Arial"/>
                <w:szCs w:val="22"/>
              </w:rPr>
              <w:t>(Print Name and Position of Authorized Signatory)</w:t>
            </w:r>
          </w:p>
        </w:tc>
      </w:tr>
    </w:tbl>
    <w:p w14:paraId="27B1A422" w14:textId="20CDBC61" w:rsidR="009363C0" w:rsidRPr="003A3901" w:rsidRDefault="009363C0" w:rsidP="003A3901"/>
    <w:p w14:paraId="5FA07CD3" w14:textId="15505F65" w:rsidR="007D1797" w:rsidRPr="00887135" w:rsidRDefault="007D1797" w:rsidP="00887135"/>
    <w:sectPr w:rsidR="007D1797" w:rsidRPr="00887135" w:rsidSect="00313039">
      <w:footerReference w:type="default" r:id="rId15"/>
      <w:footerReference w:type="first" r:id="rId16"/>
      <w:pgSz w:w="12240" w:h="15840" w:code="1"/>
      <w:pgMar w:top="1440" w:right="1440" w:bottom="1440" w:left="1440" w:header="709" w:footer="227" w:gutter="0"/>
      <w:pgBorders w:offsetFrom="page">
        <w:top w:val="thinThickSmallGap" w:sz="24" w:space="24" w:color="385623" w:themeColor="accent6" w:themeShade="80"/>
        <w:left w:val="thinThickSmallGap" w:sz="24" w:space="24" w:color="385623" w:themeColor="accent6" w:themeShade="80"/>
        <w:bottom w:val="thickThinSmallGap" w:sz="24" w:space="24" w:color="385623" w:themeColor="accent6" w:themeShade="80"/>
        <w:right w:val="thickThinSmallGap" w:sz="24" w:space="24" w:color="385623" w:themeColor="accent6" w:themeShade="80"/>
      </w:pgBorders>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FFAFD" w14:textId="77777777" w:rsidR="003C03C3" w:rsidRDefault="003C03C3">
      <w:r>
        <w:separator/>
      </w:r>
    </w:p>
  </w:endnote>
  <w:endnote w:type="continuationSeparator" w:id="0">
    <w:p w14:paraId="2A509048" w14:textId="77777777" w:rsidR="003C03C3" w:rsidRDefault="003C03C3">
      <w:r>
        <w:continuationSeparator/>
      </w:r>
    </w:p>
  </w:endnote>
  <w:endnote w:type="continuationNotice" w:id="1">
    <w:p w14:paraId="24FCFB43" w14:textId="77777777" w:rsidR="00DF548A" w:rsidRDefault="00DF54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C09FA" w14:textId="6D4B5E00" w:rsidR="00313039" w:rsidRPr="00313039" w:rsidRDefault="00313039" w:rsidP="00313039">
    <w:pPr>
      <w:tabs>
        <w:tab w:val="right" w:pos="10080"/>
      </w:tabs>
      <w:ind w:left="-720" w:right="-720"/>
      <w:rPr>
        <w:rFonts w:cs="Arial"/>
        <w:sz w:val="16"/>
        <w:szCs w:val="16"/>
      </w:rPr>
    </w:pPr>
    <w:r>
      <w:rPr>
        <w:rFonts w:cs="Arial"/>
        <w:sz w:val="16"/>
        <w:szCs w:val="16"/>
      </w:rPr>
      <w:t>RFQ #1220-040-</w:t>
    </w:r>
    <w:r w:rsidRPr="00617EE6">
      <w:rPr>
        <w:rFonts w:cs="Arial"/>
        <w:sz w:val="16"/>
        <w:szCs w:val="16"/>
      </w:rPr>
      <w:t xml:space="preserve">2024-070 – </w:t>
    </w:r>
    <w:r w:rsidRPr="00313039">
      <w:rPr>
        <w:rFonts w:cs="Arial"/>
        <w:sz w:val="16"/>
        <w:szCs w:val="16"/>
        <w:lang w:eastAsia="en-CA"/>
      </w:rPr>
      <w:t>Janitorial Services - Surrey Fire Services</w:t>
    </w:r>
    <w:r>
      <w:rPr>
        <w:rFonts w:cs="Arial"/>
        <w:sz w:val="16"/>
        <w:szCs w:val="16"/>
      </w:rPr>
      <w:tab/>
      <w:t xml:space="preserve">Page </w:t>
    </w:r>
    <w:r>
      <w:rPr>
        <w:rFonts w:cs="Arial"/>
        <w:sz w:val="16"/>
        <w:szCs w:val="16"/>
      </w:rPr>
      <w:fldChar w:fldCharType="begin"/>
    </w:r>
    <w:r>
      <w:rPr>
        <w:rFonts w:cs="Arial"/>
        <w:sz w:val="16"/>
        <w:szCs w:val="16"/>
      </w:rPr>
      <w:instrText xml:space="preserve"> PAGE   \* MERGEFORMAT </w:instrText>
    </w:r>
    <w:r>
      <w:rPr>
        <w:rFonts w:cs="Arial"/>
        <w:sz w:val="16"/>
        <w:szCs w:val="16"/>
      </w:rPr>
      <w:fldChar w:fldCharType="separate"/>
    </w:r>
    <w:r>
      <w:rPr>
        <w:rFonts w:cs="Arial"/>
        <w:sz w:val="16"/>
        <w:szCs w:val="16"/>
      </w:rPr>
      <w:t>1</w:t>
    </w:r>
    <w:r>
      <w:rPr>
        <w:rFonts w:cs="Arial"/>
        <w:sz w:val="16"/>
        <w:szCs w:val="16"/>
      </w:rPr>
      <w:fldChar w:fldCharType="end"/>
    </w:r>
    <w:r>
      <w:rPr>
        <w:rFonts w:cs="Arial"/>
        <w:sz w:val="16"/>
        <w:szCs w:val="16"/>
      </w:rPr>
      <w:t xml:space="preserve"> of </w:t>
    </w:r>
    <w:r>
      <w:rPr>
        <w:rFonts w:cs="Arial"/>
        <w:sz w:val="16"/>
        <w:szCs w:val="16"/>
      </w:rPr>
      <w:fldChar w:fldCharType="begin"/>
    </w:r>
    <w:r>
      <w:rPr>
        <w:rFonts w:cs="Arial"/>
        <w:sz w:val="16"/>
        <w:szCs w:val="16"/>
      </w:rPr>
      <w:instrText xml:space="preserve"> NUMPAGES   \* MERGEFORMAT </w:instrText>
    </w:r>
    <w:r>
      <w:rPr>
        <w:rFonts w:cs="Arial"/>
        <w:sz w:val="16"/>
        <w:szCs w:val="16"/>
      </w:rPr>
      <w:fldChar w:fldCharType="separate"/>
    </w:r>
    <w:r>
      <w:rPr>
        <w:rFonts w:cs="Arial"/>
        <w:sz w:val="16"/>
        <w:szCs w:val="16"/>
      </w:rPr>
      <w:t>10</w:t>
    </w:r>
    <w:r>
      <w:rPr>
        <w:rFonts w:cs="Arial"/>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EA19A" w14:textId="27F7D127" w:rsidR="00E41D05" w:rsidRPr="00313039" w:rsidRDefault="00E41D05" w:rsidP="00313039">
    <w:pPr>
      <w:tabs>
        <w:tab w:val="right" w:pos="10080"/>
      </w:tabs>
      <w:ind w:left="-720" w:right="-720"/>
      <w:rPr>
        <w:rFonts w:cs="Arial"/>
        <w:sz w:val="16"/>
        <w:szCs w:val="16"/>
      </w:rPr>
    </w:pPr>
    <w:r>
      <w:rPr>
        <w:rFonts w:cs="Arial"/>
        <w:sz w:val="16"/>
        <w:szCs w:val="16"/>
      </w:rPr>
      <w:t>RFQ #1220-040-</w:t>
    </w:r>
    <w:r w:rsidRPr="00617EE6">
      <w:rPr>
        <w:rFonts w:cs="Arial"/>
        <w:sz w:val="16"/>
        <w:szCs w:val="16"/>
      </w:rPr>
      <w:t xml:space="preserve">2024-070 – </w:t>
    </w:r>
    <w:r w:rsidR="00313039" w:rsidRPr="00313039">
      <w:rPr>
        <w:rFonts w:cs="Arial"/>
        <w:sz w:val="16"/>
        <w:szCs w:val="16"/>
        <w:lang w:eastAsia="en-CA"/>
      </w:rPr>
      <w:t>Janitorial Services - Surrey Fire Services</w:t>
    </w:r>
    <w:r>
      <w:rPr>
        <w:rFonts w:cs="Arial"/>
        <w:sz w:val="16"/>
        <w:szCs w:val="16"/>
      </w:rPr>
      <w:tab/>
      <w:t xml:space="preserve">Page </w:t>
    </w:r>
    <w:r>
      <w:rPr>
        <w:rFonts w:cs="Arial"/>
        <w:sz w:val="16"/>
        <w:szCs w:val="16"/>
      </w:rPr>
      <w:fldChar w:fldCharType="begin"/>
    </w:r>
    <w:r>
      <w:rPr>
        <w:rFonts w:cs="Arial"/>
        <w:sz w:val="16"/>
        <w:szCs w:val="16"/>
      </w:rPr>
      <w:instrText xml:space="preserve"> PAGE   \* MERGEFORMAT </w:instrText>
    </w:r>
    <w:r>
      <w:rPr>
        <w:rFonts w:cs="Arial"/>
        <w:sz w:val="16"/>
        <w:szCs w:val="16"/>
      </w:rPr>
      <w:fldChar w:fldCharType="separate"/>
    </w:r>
    <w:r>
      <w:rPr>
        <w:rFonts w:cs="Arial"/>
        <w:sz w:val="16"/>
        <w:szCs w:val="16"/>
      </w:rPr>
      <w:t>47</w:t>
    </w:r>
    <w:r>
      <w:rPr>
        <w:rFonts w:cs="Arial"/>
        <w:sz w:val="16"/>
        <w:szCs w:val="16"/>
      </w:rPr>
      <w:fldChar w:fldCharType="end"/>
    </w:r>
    <w:r>
      <w:rPr>
        <w:rFonts w:cs="Arial"/>
        <w:sz w:val="16"/>
        <w:szCs w:val="16"/>
      </w:rPr>
      <w:t xml:space="preserve"> of </w:t>
    </w:r>
    <w:r>
      <w:rPr>
        <w:rFonts w:cs="Arial"/>
        <w:sz w:val="16"/>
        <w:szCs w:val="16"/>
      </w:rPr>
      <w:fldChar w:fldCharType="begin"/>
    </w:r>
    <w:r>
      <w:rPr>
        <w:rFonts w:cs="Arial"/>
        <w:sz w:val="16"/>
        <w:szCs w:val="16"/>
      </w:rPr>
      <w:instrText xml:space="preserve"> NUMPAGES   \* MERGEFORMAT </w:instrText>
    </w:r>
    <w:r>
      <w:rPr>
        <w:rFonts w:cs="Arial"/>
        <w:sz w:val="16"/>
        <w:szCs w:val="16"/>
      </w:rPr>
      <w:fldChar w:fldCharType="separate"/>
    </w:r>
    <w:r>
      <w:rPr>
        <w:rFonts w:cs="Arial"/>
        <w:sz w:val="16"/>
        <w:szCs w:val="16"/>
      </w:rPr>
      <w:t>60</w:t>
    </w:r>
    <w:r>
      <w:rPr>
        <w:rFonts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49F461" w14:textId="77777777" w:rsidR="003C03C3" w:rsidRDefault="003C03C3">
      <w:r>
        <w:separator/>
      </w:r>
    </w:p>
  </w:footnote>
  <w:footnote w:type="continuationSeparator" w:id="0">
    <w:p w14:paraId="6B40719B" w14:textId="77777777" w:rsidR="003C03C3" w:rsidRDefault="003C03C3">
      <w:r>
        <w:continuationSeparator/>
      </w:r>
    </w:p>
  </w:footnote>
  <w:footnote w:type="continuationNotice" w:id="1">
    <w:p w14:paraId="6EEF4D30" w14:textId="77777777" w:rsidR="00DF548A" w:rsidRDefault="00DF54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DDE307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0C325016"/>
    <w:lvl w:ilvl="0">
      <w:numFmt w:val="decimal"/>
      <w:lvlText w:val="*"/>
      <w:lvlJc w:val="left"/>
    </w:lvl>
  </w:abstractNum>
  <w:abstractNum w:abstractNumId="2" w15:restartNumberingAfterBreak="0">
    <w:nsid w:val="09AE7969"/>
    <w:multiLevelType w:val="multilevel"/>
    <w:tmpl w:val="EF2AB27E"/>
    <w:lvl w:ilvl="0">
      <w:start w:val="1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1F47194"/>
    <w:multiLevelType w:val="hybridMultilevel"/>
    <w:tmpl w:val="F2041904"/>
    <w:lvl w:ilvl="0" w:tplc="F43E8A26">
      <w:start w:val="1"/>
      <w:numFmt w:val="decimal"/>
      <w:lvlText w:val="%1."/>
      <w:lvlJc w:val="left"/>
      <w:pPr>
        <w:ind w:left="720" w:hanging="360"/>
      </w:pPr>
      <w:rPr>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6A26781"/>
    <w:multiLevelType w:val="hybridMultilevel"/>
    <w:tmpl w:val="21FC18BA"/>
    <w:lvl w:ilvl="0" w:tplc="97261D6C">
      <w:start w:val="2"/>
      <w:numFmt w:val="lowerLetter"/>
      <w:lvlText w:val="(%1)"/>
      <w:lvlJc w:val="left"/>
      <w:pPr>
        <w:ind w:left="720" w:hanging="360"/>
      </w:pPr>
      <w:rPr>
        <w:rFonts w:hint="default"/>
        <w:u w:val="singl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7F5347C"/>
    <w:multiLevelType w:val="hybridMultilevel"/>
    <w:tmpl w:val="6DD05C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BA4132B"/>
    <w:multiLevelType w:val="hybridMultilevel"/>
    <w:tmpl w:val="FDBA8C4A"/>
    <w:lvl w:ilvl="0" w:tplc="10090001">
      <w:start w:val="1"/>
      <w:numFmt w:val="bullet"/>
      <w:lvlText w:val=""/>
      <w:lvlJc w:val="left"/>
      <w:pPr>
        <w:ind w:left="1854" w:hanging="360"/>
      </w:pPr>
      <w:rPr>
        <w:rFonts w:ascii="Symbol"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7" w15:restartNumberingAfterBreak="0">
    <w:nsid w:val="1BBF1337"/>
    <w:multiLevelType w:val="hybridMultilevel"/>
    <w:tmpl w:val="4BF2D28A"/>
    <w:lvl w:ilvl="0" w:tplc="1C0C5A04">
      <w:start w:val="1"/>
      <w:numFmt w:val="lowerLetter"/>
      <w:lvlText w:val="(%1)"/>
      <w:lvlJc w:val="left"/>
      <w:pPr>
        <w:ind w:left="1429" w:hanging="360"/>
      </w:pPr>
      <w:rPr>
        <w:rFonts w:hint="default"/>
      </w:rPr>
    </w:lvl>
    <w:lvl w:ilvl="1" w:tplc="10090019" w:tentative="1">
      <w:start w:val="1"/>
      <w:numFmt w:val="lowerLetter"/>
      <w:lvlText w:val="%2."/>
      <w:lvlJc w:val="left"/>
      <w:pPr>
        <w:ind w:left="2149" w:hanging="360"/>
      </w:pPr>
    </w:lvl>
    <w:lvl w:ilvl="2" w:tplc="1009001B" w:tentative="1">
      <w:start w:val="1"/>
      <w:numFmt w:val="lowerRoman"/>
      <w:lvlText w:val="%3."/>
      <w:lvlJc w:val="right"/>
      <w:pPr>
        <w:ind w:left="2869" w:hanging="180"/>
      </w:pPr>
    </w:lvl>
    <w:lvl w:ilvl="3" w:tplc="1009000F" w:tentative="1">
      <w:start w:val="1"/>
      <w:numFmt w:val="decimal"/>
      <w:lvlText w:val="%4."/>
      <w:lvlJc w:val="left"/>
      <w:pPr>
        <w:ind w:left="3589" w:hanging="360"/>
      </w:pPr>
    </w:lvl>
    <w:lvl w:ilvl="4" w:tplc="10090019" w:tentative="1">
      <w:start w:val="1"/>
      <w:numFmt w:val="lowerLetter"/>
      <w:lvlText w:val="%5."/>
      <w:lvlJc w:val="left"/>
      <w:pPr>
        <w:ind w:left="4309" w:hanging="360"/>
      </w:pPr>
    </w:lvl>
    <w:lvl w:ilvl="5" w:tplc="1009001B" w:tentative="1">
      <w:start w:val="1"/>
      <w:numFmt w:val="lowerRoman"/>
      <w:lvlText w:val="%6."/>
      <w:lvlJc w:val="right"/>
      <w:pPr>
        <w:ind w:left="5029" w:hanging="180"/>
      </w:pPr>
    </w:lvl>
    <w:lvl w:ilvl="6" w:tplc="1009000F" w:tentative="1">
      <w:start w:val="1"/>
      <w:numFmt w:val="decimal"/>
      <w:lvlText w:val="%7."/>
      <w:lvlJc w:val="left"/>
      <w:pPr>
        <w:ind w:left="5749" w:hanging="360"/>
      </w:pPr>
    </w:lvl>
    <w:lvl w:ilvl="7" w:tplc="10090019" w:tentative="1">
      <w:start w:val="1"/>
      <w:numFmt w:val="lowerLetter"/>
      <w:lvlText w:val="%8."/>
      <w:lvlJc w:val="left"/>
      <w:pPr>
        <w:ind w:left="6469" w:hanging="360"/>
      </w:pPr>
    </w:lvl>
    <w:lvl w:ilvl="8" w:tplc="1009001B" w:tentative="1">
      <w:start w:val="1"/>
      <w:numFmt w:val="lowerRoman"/>
      <w:lvlText w:val="%9."/>
      <w:lvlJc w:val="right"/>
      <w:pPr>
        <w:ind w:left="7189" w:hanging="180"/>
      </w:pPr>
    </w:lvl>
  </w:abstractNum>
  <w:abstractNum w:abstractNumId="8" w15:restartNumberingAfterBreak="0">
    <w:nsid w:val="1C912FAB"/>
    <w:multiLevelType w:val="hybridMultilevel"/>
    <w:tmpl w:val="37449B8A"/>
    <w:lvl w:ilvl="0" w:tplc="1009000F">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3E96C34"/>
    <w:multiLevelType w:val="hybridMultilevel"/>
    <w:tmpl w:val="0C600340"/>
    <w:lvl w:ilvl="0" w:tplc="46020696">
      <w:start w:val="4"/>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0" w15:restartNumberingAfterBreak="0">
    <w:nsid w:val="25A61A95"/>
    <w:multiLevelType w:val="hybridMultilevel"/>
    <w:tmpl w:val="0756CD84"/>
    <w:lvl w:ilvl="0" w:tplc="07687B72">
      <w:start w:val="1"/>
      <w:numFmt w:val="decimal"/>
      <w:lvlText w:val="%1."/>
      <w:lvlJc w:val="left"/>
      <w:pPr>
        <w:ind w:left="972" w:hanging="286"/>
      </w:pPr>
      <w:rPr>
        <w:rFonts w:ascii="Arial" w:eastAsia="Calibri" w:hAnsi="Arial" w:cs="Arial" w:hint="default"/>
        <w:b w:val="0"/>
        <w:bCs w:val="0"/>
        <w:i w:val="0"/>
        <w:iCs w:val="0"/>
        <w:spacing w:val="0"/>
        <w:w w:val="94"/>
        <w:sz w:val="22"/>
        <w:szCs w:val="22"/>
        <w:lang w:val="en-US" w:eastAsia="en-US" w:bidi="ar-SA"/>
      </w:rPr>
    </w:lvl>
    <w:lvl w:ilvl="1" w:tplc="D7C4F890">
      <w:start w:val="1"/>
      <w:numFmt w:val="lowerLetter"/>
      <w:lvlText w:val="%2."/>
      <w:lvlJc w:val="left"/>
      <w:pPr>
        <w:ind w:left="1560" w:hanging="360"/>
      </w:pPr>
      <w:rPr>
        <w:rFonts w:ascii="Arial" w:eastAsia="Calibri" w:hAnsi="Arial" w:cs="Arial" w:hint="default"/>
        <w:b w:val="0"/>
        <w:bCs w:val="0"/>
        <w:i w:val="0"/>
        <w:iCs w:val="0"/>
        <w:spacing w:val="-1"/>
        <w:w w:val="100"/>
        <w:sz w:val="22"/>
        <w:szCs w:val="22"/>
        <w:lang w:val="en-US" w:eastAsia="en-US" w:bidi="ar-SA"/>
      </w:rPr>
    </w:lvl>
    <w:lvl w:ilvl="2" w:tplc="2DCA0158">
      <w:numFmt w:val="bullet"/>
      <w:lvlText w:val="•"/>
      <w:lvlJc w:val="left"/>
      <w:pPr>
        <w:ind w:left="2611" w:hanging="360"/>
      </w:pPr>
      <w:rPr>
        <w:rFonts w:hint="default"/>
        <w:lang w:val="en-US" w:eastAsia="en-US" w:bidi="ar-SA"/>
      </w:rPr>
    </w:lvl>
    <w:lvl w:ilvl="3" w:tplc="0F464B9E">
      <w:numFmt w:val="bullet"/>
      <w:lvlText w:val="•"/>
      <w:lvlJc w:val="left"/>
      <w:pPr>
        <w:ind w:left="3662" w:hanging="360"/>
      </w:pPr>
      <w:rPr>
        <w:rFonts w:hint="default"/>
        <w:lang w:val="en-US" w:eastAsia="en-US" w:bidi="ar-SA"/>
      </w:rPr>
    </w:lvl>
    <w:lvl w:ilvl="4" w:tplc="85DCD528">
      <w:numFmt w:val="bullet"/>
      <w:lvlText w:val="•"/>
      <w:lvlJc w:val="left"/>
      <w:pPr>
        <w:ind w:left="4713" w:hanging="360"/>
      </w:pPr>
      <w:rPr>
        <w:rFonts w:hint="default"/>
        <w:lang w:val="en-US" w:eastAsia="en-US" w:bidi="ar-SA"/>
      </w:rPr>
    </w:lvl>
    <w:lvl w:ilvl="5" w:tplc="015CA1DA">
      <w:numFmt w:val="bullet"/>
      <w:lvlText w:val="•"/>
      <w:lvlJc w:val="left"/>
      <w:pPr>
        <w:ind w:left="5764" w:hanging="360"/>
      </w:pPr>
      <w:rPr>
        <w:rFonts w:hint="default"/>
        <w:lang w:val="en-US" w:eastAsia="en-US" w:bidi="ar-SA"/>
      </w:rPr>
    </w:lvl>
    <w:lvl w:ilvl="6" w:tplc="A58C83F8">
      <w:numFmt w:val="bullet"/>
      <w:lvlText w:val="•"/>
      <w:lvlJc w:val="left"/>
      <w:pPr>
        <w:ind w:left="6815" w:hanging="360"/>
      </w:pPr>
      <w:rPr>
        <w:rFonts w:hint="default"/>
        <w:lang w:val="en-US" w:eastAsia="en-US" w:bidi="ar-SA"/>
      </w:rPr>
    </w:lvl>
    <w:lvl w:ilvl="7" w:tplc="30C6A4FC">
      <w:numFmt w:val="bullet"/>
      <w:lvlText w:val="•"/>
      <w:lvlJc w:val="left"/>
      <w:pPr>
        <w:ind w:left="7866" w:hanging="360"/>
      </w:pPr>
      <w:rPr>
        <w:rFonts w:hint="default"/>
        <w:lang w:val="en-US" w:eastAsia="en-US" w:bidi="ar-SA"/>
      </w:rPr>
    </w:lvl>
    <w:lvl w:ilvl="8" w:tplc="C060A408">
      <w:numFmt w:val="bullet"/>
      <w:lvlText w:val="•"/>
      <w:lvlJc w:val="left"/>
      <w:pPr>
        <w:ind w:left="8917" w:hanging="360"/>
      </w:pPr>
      <w:rPr>
        <w:rFonts w:hint="default"/>
        <w:lang w:val="en-US" w:eastAsia="en-US" w:bidi="ar-SA"/>
      </w:rPr>
    </w:lvl>
  </w:abstractNum>
  <w:abstractNum w:abstractNumId="11" w15:restartNumberingAfterBreak="0">
    <w:nsid w:val="31C5080C"/>
    <w:multiLevelType w:val="hybridMultilevel"/>
    <w:tmpl w:val="DF94D184"/>
    <w:lvl w:ilvl="0" w:tplc="57C0BBB8">
      <w:start w:val="1"/>
      <w:numFmt w:val="decimal"/>
      <w:lvlText w:val="%1."/>
      <w:lvlJc w:val="left"/>
      <w:pPr>
        <w:ind w:left="972" w:hanging="286"/>
      </w:pPr>
      <w:rPr>
        <w:rFonts w:ascii="Arial" w:eastAsia="Calibri" w:hAnsi="Arial" w:cs="Arial" w:hint="default"/>
        <w:b w:val="0"/>
        <w:bCs w:val="0"/>
        <w:i w:val="0"/>
        <w:iCs w:val="0"/>
        <w:spacing w:val="0"/>
        <w:w w:val="100"/>
        <w:sz w:val="22"/>
        <w:szCs w:val="22"/>
        <w:lang w:val="en-US" w:eastAsia="en-US" w:bidi="ar-SA"/>
      </w:rPr>
    </w:lvl>
    <w:lvl w:ilvl="1" w:tplc="C974E29E">
      <w:numFmt w:val="bullet"/>
      <w:lvlText w:val="•"/>
      <w:lvlJc w:val="left"/>
      <w:pPr>
        <w:ind w:left="1984" w:hanging="286"/>
      </w:pPr>
      <w:rPr>
        <w:rFonts w:hint="default"/>
        <w:lang w:val="en-US" w:eastAsia="en-US" w:bidi="ar-SA"/>
      </w:rPr>
    </w:lvl>
    <w:lvl w:ilvl="2" w:tplc="6A28D98C">
      <w:numFmt w:val="bullet"/>
      <w:lvlText w:val="•"/>
      <w:lvlJc w:val="left"/>
      <w:pPr>
        <w:ind w:left="2988" w:hanging="286"/>
      </w:pPr>
      <w:rPr>
        <w:rFonts w:hint="default"/>
        <w:lang w:val="en-US" w:eastAsia="en-US" w:bidi="ar-SA"/>
      </w:rPr>
    </w:lvl>
    <w:lvl w:ilvl="3" w:tplc="4DAC5784">
      <w:numFmt w:val="bullet"/>
      <w:lvlText w:val="•"/>
      <w:lvlJc w:val="left"/>
      <w:pPr>
        <w:ind w:left="3992" w:hanging="286"/>
      </w:pPr>
      <w:rPr>
        <w:rFonts w:hint="default"/>
        <w:lang w:val="en-US" w:eastAsia="en-US" w:bidi="ar-SA"/>
      </w:rPr>
    </w:lvl>
    <w:lvl w:ilvl="4" w:tplc="DC16CE42">
      <w:numFmt w:val="bullet"/>
      <w:lvlText w:val="•"/>
      <w:lvlJc w:val="left"/>
      <w:pPr>
        <w:ind w:left="4996" w:hanging="286"/>
      </w:pPr>
      <w:rPr>
        <w:rFonts w:hint="default"/>
        <w:lang w:val="en-US" w:eastAsia="en-US" w:bidi="ar-SA"/>
      </w:rPr>
    </w:lvl>
    <w:lvl w:ilvl="5" w:tplc="65D05AA4">
      <w:numFmt w:val="bullet"/>
      <w:lvlText w:val="•"/>
      <w:lvlJc w:val="left"/>
      <w:pPr>
        <w:ind w:left="6000" w:hanging="286"/>
      </w:pPr>
      <w:rPr>
        <w:rFonts w:hint="default"/>
        <w:lang w:val="en-US" w:eastAsia="en-US" w:bidi="ar-SA"/>
      </w:rPr>
    </w:lvl>
    <w:lvl w:ilvl="6" w:tplc="C7F245B0">
      <w:numFmt w:val="bullet"/>
      <w:lvlText w:val="•"/>
      <w:lvlJc w:val="left"/>
      <w:pPr>
        <w:ind w:left="7004" w:hanging="286"/>
      </w:pPr>
      <w:rPr>
        <w:rFonts w:hint="default"/>
        <w:lang w:val="en-US" w:eastAsia="en-US" w:bidi="ar-SA"/>
      </w:rPr>
    </w:lvl>
    <w:lvl w:ilvl="7" w:tplc="F7BCA5EC">
      <w:numFmt w:val="bullet"/>
      <w:lvlText w:val="•"/>
      <w:lvlJc w:val="left"/>
      <w:pPr>
        <w:ind w:left="8008" w:hanging="286"/>
      </w:pPr>
      <w:rPr>
        <w:rFonts w:hint="default"/>
        <w:lang w:val="en-US" w:eastAsia="en-US" w:bidi="ar-SA"/>
      </w:rPr>
    </w:lvl>
    <w:lvl w:ilvl="8" w:tplc="D07A5C86">
      <w:numFmt w:val="bullet"/>
      <w:lvlText w:val="•"/>
      <w:lvlJc w:val="left"/>
      <w:pPr>
        <w:ind w:left="9012" w:hanging="286"/>
      </w:pPr>
      <w:rPr>
        <w:rFonts w:hint="default"/>
        <w:lang w:val="en-US" w:eastAsia="en-US" w:bidi="ar-SA"/>
      </w:rPr>
    </w:lvl>
  </w:abstractNum>
  <w:abstractNum w:abstractNumId="12" w15:restartNumberingAfterBreak="0">
    <w:nsid w:val="32A81B21"/>
    <w:multiLevelType w:val="hybridMultilevel"/>
    <w:tmpl w:val="D6CCCA10"/>
    <w:lvl w:ilvl="0" w:tplc="74960852">
      <w:start w:val="1"/>
      <w:numFmt w:val="lowerLetter"/>
      <w:lvlText w:val="(%1)"/>
      <w:lvlJc w:val="left"/>
      <w:pPr>
        <w:ind w:left="1211" w:hanging="360"/>
      </w:pPr>
      <w:rPr>
        <w:rFonts w:ascii="Arial" w:hAnsi="Arial" w:hint="default"/>
        <w:caps w:val="0"/>
        <w:strike w:val="0"/>
        <w:dstrike w:val="0"/>
        <w:vanish w:val="0"/>
        <w:color w:val="auto"/>
        <w:sz w:val="22"/>
        <w:vertAlign w:val="base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5D2047F"/>
    <w:multiLevelType w:val="hybridMultilevel"/>
    <w:tmpl w:val="5F1874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0937F56"/>
    <w:multiLevelType w:val="hybridMultilevel"/>
    <w:tmpl w:val="40B27970"/>
    <w:lvl w:ilvl="0" w:tplc="1009000F">
      <w:start w:val="15"/>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7961276"/>
    <w:multiLevelType w:val="hybridMultilevel"/>
    <w:tmpl w:val="735ADA70"/>
    <w:lvl w:ilvl="0" w:tplc="C64029D0">
      <w:start w:val="1"/>
      <w:numFmt w:val="low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01A4D0D"/>
    <w:multiLevelType w:val="hybridMultilevel"/>
    <w:tmpl w:val="4C84B2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AE373EC"/>
    <w:multiLevelType w:val="hybridMultilevel"/>
    <w:tmpl w:val="E0E8C270"/>
    <w:lvl w:ilvl="0" w:tplc="3EC098F6">
      <w:start w:val="1"/>
      <w:numFmt w:val="bullet"/>
      <w:lvlRestart w:val="0"/>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FF76185"/>
    <w:multiLevelType w:val="hybridMultilevel"/>
    <w:tmpl w:val="37449B8A"/>
    <w:lvl w:ilvl="0" w:tplc="1009000F">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4776C2F"/>
    <w:multiLevelType w:val="hybridMultilevel"/>
    <w:tmpl w:val="055AA8B4"/>
    <w:lvl w:ilvl="0" w:tplc="AF76DCA0">
      <w:numFmt w:val="bullet"/>
      <w:lvlText w:val=""/>
      <w:lvlJc w:val="left"/>
      <w:pPr>
        <w:ind w:left="840" w:hanging="361"/>
      </w:pPr>
      <w:rPr>
        <w:rFonts w:ascii="Symbol" w:eastAsia="Symbol" w:hAnsi="Symbol" w:cs="Symbol" w:hint="default"/>
        <w:b w:val="0"/>
        <w:bCs w:val="0"/>
        <w:i w:val="0"/>
        <w:iCs w:val="0"/>
        <w:spacing w:val="0"/>
        <w:w w:val="100"/>
        <w:sz w:val="22"/>
        <w:szCs w:val="22"/>
        <w:lang w:val="en-US" w:eastAsia="en-US" w:bidi="ar-SA"/>
      </w:rPr>
    </w:lvl>
    <w:lvl w:ilvl="1" w:tplc="9D0C7446">
      <w:numFmt w:val="bullet"/>
      <w:lvlText w:val="•"/>
      <w:lvlJc w:val="left"/>
      <w:pPr>
        <w:ind w:left="1858" w:hanging="361"/>
      </w:pPr>
      <w:rPr>
        <w:rFonts w:hint="default"/>
        <w:lang w:val="en-US" w:eastAsia="en-US" w:bidi="ar-SA"/>
      </w:rPr>
    </w:lvl>
    <w:lvl w:ilvl="2" w:tplc="1654DD90">
      <w:numFmt w:val="bullet"/>
      <w:lvlText w:val="•"/>
      <w:lvlJc w:val="left"/>
      <w:pPr>
        <w:ind w:left="2876" w:hanging="361"/>
      </w:pPr>
      <w:rPr>
        <w:rFonts w:hint="default"/>
        <w:lang w:val="en-US" w:eastAsia="en-US" w:bidi="ar-SA"/>
      </w:rPr>
    </w:lvl>
    <w:lvl w:ilvl="3" w:tplc="742C23C4">
      <w:numFmt w:val="bullet"/>
      <w:lvlText w:val="•"/>
      <w:lvlJc w:val="left"/>
      <w:pPr>
        <w:ind w:left="3894" w:hanging="361"/>
      </w:pPr>
      <w:rPr>
        <w:rFonts w:hint="default"/>
        <w:lang w:val="en-US" w:eastAsia="en-US" w:bidi="ar-SA"/>
      </w:rPr>
    </w:lvl>
    <w:lvl w:ilvl="4" w:tplc="6C64AACA">
      <w:numFmt w:val="bullet"/>
      <w:lvlText w:val="•"/>
      <w:lvlJc w:val="left"/>
      <w:pPr>
        <w:ind w:left="4912" w:hanging="361"/>
      </w:pPr>
      <w:rPr>
        <w:rFonts w:hint="default"/>
        <w:lang w:val="en-US" w:eastAsia="en-US" w:bidi="ar-SA"/>
      </w:rPr>
    </w:lvl>
    <w:lvl w:ilvl="5" w:tplc="7482023A">
      <w:numFmt w:val="bullet"/>
      <w:lvlText w:val="•"/>
      <w:lvlJc w:val="left"/>
      <w:pPr>
        <w:ind w:left="5930" w:hanging="361"/>
      </w:pPr>
      <w:rPr>
        <w:rFonts w:hint="default"/>
        <w:lang w:val="en-US" w:eastAsia="en-US" w:bidi="ar-SA"/>
      </w:rPr>
    </w:lvl>
    <w:lvl w:ilvl="6" w:tplc="B7A23648">
      <w:numFmt w:val="bullet"/>
      <w:lvlText w:val="•"/>
      <w:lvlJc w:val="left"/>
      <w:pPr>
        <w:ind w:left="6948" w:hanging="361"/>
      </w:pPr>
      <w:rPr>
        <w:rFonts w:hint="default"/>
        <w:lang w:val="en-US" w:eastAsia="en-US" w:bidi="ar-SA"/>
      </w:rPr>
    </w:lvl>
    <w:lvl w:ilvl="7" w:tplc="CC38208C">
      <w:numFmt w:val="bullet"/>
      <w:lvlText w:val="•"/>
      <w:lvlJc w:val="left"/>
      <w:pPr>
        <w:ind w:left="7966" w:hanging="361"/>
      </w:pPr>
      <w:rPr>
        <w:rFonts w:hint="default"/>
        <w:lang w:val="en-US" w:eastAsia="en-US" w:bidi="ar-SA"/>
      </w:rPr>
    </w:lvl>
    <w:lvl w:ilvl="8" w:tplc="F3242D18">
      <w:numFmt w:val="bullet"/>
      <w:lvlText w:val="•"/>
      <w:lvlJc w:val="left"/>
      <w:pPr>
        <w:ind w:left="8984" w:hanging="361"/>
      </w:pPr>
      <w:rPr>
        <w:rFonts w:hint="default"/>
        <w:lang w:val="en-US" w:eastAsia="en-US" w:bidi="ar-SA"/>
      </w:rPr>
    </w:lvl>
  </w:abstractNum>
  <w:abstractNum w:abstractNumId="20" w15:restartNumberingAfterBreak="0">
    <w:nsid w:val="69F4144D"/>
    <w:multiLevelType w:val="multilevel"/>
    <w:tmpl w:val="258851F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D9F28BF"/>
    <w:multiLevelType w:val="hybridMultilevel"/>
    <w:tmpl w:val="323CA180"/>
    <w:lvl w:ilvl="0" w:tplc="CFDE29D4">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1231C28"/>
    <w:multiLevelType w:val="hybridMultilevel"/>
    <w:tmpl w:val="DBE44B1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715A578F"/>
    <w:multiLevelType w:val="hybridMultilevel"/>
    <w:tmpl w:val="BED2FC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4" w15:restartNumberingAfterBreak="0">
    <w:nsid w:val="71EF3887"/>
    <w:multiLevelType w:val="hybridMultilevel"/>
    <w:tmpl w:val="819A63D4"/>
    <w:lvl w:ilvl="0" w:tplc="1CBCC112">
      <w:start w:val="1"/>
      <w:numFmt w:val="decimal"/>
      <w:lvlText w:val="%1."/>
      <w:lvlJc w:val="left"/>
      <w:pPr>
        <w:ind w:left="1691" w:hanging="286"/>
      </w:pPr>
      <w:rPr>
        <w:rFonts w:ascii="Arial" w:eastAsia="Calibri" w:hAnsi="Arial" w:cs="Arial" w:hint="default"/>
        <w:b w:val="0"/>
        <w:bCs w:val="0"/>
        <w:i w:val="0"/>
        <w:iCs w:val="0"/>
        <w:spacing w:val="0"/>
        <w:w w:val="100"/>
        <w:sz w:val="22"/>
        <w:szCs w:val="22"/>
        <w:lang w:val="en-US" w:eastAsia="en-US" w:bidi="ar-SA"/>
      </w:rPr>
    </w:lvl>
    <w:lvl w:ilvl="1" w:tplc="E1483FBE">
      <w:numFmt w:val="bullet"/>
      <w:lvlText w:val="•"/>
      <w:lvlJc w:val="left"/>
      <w:pPr>
        <w:ind w:left="2704" w:hanging="286"/>
      </w:pPr>
      <w:rPr>
        <w:rFonts w:hint="default"/>
        <w:lang w:val="en-US" w:eastAsia="en-US" w:bidi="ar-SA"/>
      </w:rPr>
    </w:lvl>
    <w:lvl w:ilvl="2" w:tplc="E744A808">
      <w:numFmt w:val="bullet"/>
      <w:lvlText w:val="•"/>
      <w:lvlJc w:val="left"/>
      <w:pPr>
        <w:ind w:left="3708" w:hanging="286"/>
      </w:pPr>
      <w:rPr>
        <w:rFonts w:hint="default"/>
        <w:lang w:val="en-US" w:eastAsia="en-US" w:bidi="ar-SA"/>
      </w:rPr>
    </w:lvl>
    <w:lvl w:ilvl="3" w:tplc="D2E67C10">
      <w:numFmt w:val="bullet"/>
      <w:lvlText w:val="•"/>
      <w:lvlJc w:val="left"/>
      <w:pPr>
        <w:ind w:left="4712" w:hanging="286"/>
      </w:pPr>
      <w:rPr>
        <w:rFonts w:hint="default"/>
        <w:lang w:val="en-US" w:eastAsia="en-US" w:bidi="ar-SA"/>
      </w:rPr>
    </w:lvl>
    <w:lvl w:ilvl="4" w:tplc="EDF2059C">
      <w:numFmt w:val="bullet"/>
      <w:lvlText w:val="•"/>
      <w:lvlJc w:val="left"/>
      <w:pPr>
        <w:ind w:left="5716" w:hanging="286"/>
      </w:pPr>
      <w:rPr>
        <w:rFonts w:hint="default"/>
        <w:lang w:val="en-US" w:eastAsia="en-US" w:bidi="ar-SA"/>
      </w:rPr>
    </w:lvl>
    <w:lvl w:ilvl="5" w:tplc="B1A48422">
      <w:numFmt w:val="bullet"/>
      <w:lvlText w:val="•"/>
      <w:lvlJc w:val="left"/>
      <w:pPr>
        <w:ind w:left="6720" w:hanging="286"/>
      </w:pPr>
      <w:rPr>
        <w:rFonts w:hint="default"/>
        <w:lang w:val="en-US" w:eastAsia="en-US" w:bidi="ar-SA"/>
      </w:rPr>
    </w:lvl>
    <w:lvl w:ilvl="6" w:tplc="AB28B5AA">
      <w:numFmt w:val="bullet"/>
      <w:lvlText w:val="•"/>
      <w:lvlJc w:val="left"/>
      <w:pPr>
        <w:ind w:left="7724" w:hanging="286"/>
      </w:pPr>
      <w:rPr>
        <w:rFonts w:hint="default"/>
        <w:lang w:val="en-US" w:eastAsia="en-US" w:bidi="ar-SA"/>
      </w:rPr>
    </w:lvl>
    <w:lvl w:ilvl="7" w:tplc="E36AEF3C">
      <w:numFmt w:val="bullet"/>
      <w:lvlText w:val="•"/>
      <w:lvlJc w:val="left"/>
      <w:pPr>
        <w:ind w:left="8728" w:hanging="286"/>
      </w:pPr>
      <w:rPr>
        <w:rFonts w:hint="default"/>
        <w:lang w:val="en-US" w:eastAsia="en-US" w:bidi="ar-SA"/>
      </w:rPr>
    </w:lvl>
    <w:lvl w:ilvl="8" w:tplc="92508D46">
      <w:numFmt w:val="bullet"/>
      <w:lvlText w:val="•"/>
      <w:lvlJc w:val="left"/>
      <w:pPr>
        <w:ind w:left="9732" w:hanging="286"/>
      </w:pPr>
      <w:rPr>
        <w:rFonts w:hint="default"/>
        <w:lang w:val="en-US" w:eastAsia="en-US" w:bidi="ar-SA"/>
      </w:rPr>
    </w:lvl>
  </w:abstractNum>
  <w:abstractNum w:abstractNumId="25" w15:restartNumberingAfterBreak="0">
    <w:nsid w:val="7D074944"/>
    <w:multiLevelType w:val="hybridMultilevel"/>
    <w:tmpl w:val="194E42A4"/>
    <w:lvl w:ilvl="0" w:tplc="CFDE29D4">
      <w:start w:val="1"/>
      <w:numFmt w:val="lowerLetter"/>
      <w:lvlText w:val="(%1)"/>
      <w:lvlJc w:val="left"/>
      <w:pPr>
        <w:ind w:left="1440" w:hanging="360"/>
      </w:pPr>
      <w:rPr>
        <w:rFonts w:hint="default"/>
        <w:sz w:val="22"/>
        <w:szCs w:val="22"/>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6" w15:restartNumberingAfterBreak="0">
    <w:nsid w:val="7F396F94"/>
    <w:multiLevelType w:val="hybridMultilevel"/>
    <w:tmpl w:val="BC78BBB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1389648151">
    <w:abstractNumId w:val="17"/>
  </w:num>
  <w:num w:numId="2" w16cid:durableId="954947048">
    <w:abstractNumId w:val="5"/>
  </w:num>
  <w:num w:numId="3" w16cid:durableId="179968869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41954399">
    <w:abstractNumId w:val="23"/>
  </w:num>
  <w:num w:numId="5" w16cid:durableId="1756589981">
    <w:abstractNumId w:val="22"/>
  </w:num>
  <w:num w:numId="6" w16cid:durableId="901790332">
    <w:abstractNumId w:val="3"/>
  </w:num>
  <w:num w:numId="7" w16cid:durableId="579563216">
    <w:abstractNumId w:val="10"/>
  </w:num>
  <w:num w:numId="8" w16cid:durableId="1792477254">
    <w:abstractNumId w:val="19"/>
  </w:num>
  <w:num w:numId="9" w16cid:durableId="376272967">
    <w:abstractNumId w:val="11"/>
  </w:num>
  <w:num w:numId="10" w16cid:durableId="2124880948">
    <w:abstractNumId w:val="24"/>
  </w:num>
  <w:num w:numId="11" w16cid:durableId="563371990">
    <w:abstractNumId w:val="0"/>
  </w:num>
  <w:num w:numId="12" w16cid:durableId="157772754">
    <w:abstractNumId w:val="12"/>
  </w:num>
  <w:num w:numId="13" w16cid:durableId="686640752">
    <w:abstractNumId w:val="15"/>
  </w:num>
  <w:num w:numId="14" w16cid:durableId="297417584">
    <w:abstractNumId w:val="26"/>
  </w:num>
  <w:num w:numId="15" w16cid:durableId="1279411170">
    <w:abstractNumId w:val="13"/>
  </w:num>
  <w:num w:numId="16" w16cid:durableId="1115710885">
    <w:abstractNumId w:val="16"/>
  </w:num>
  <w:num w:numId="17" w16cid:durableId="2054848076">
    <w:abstractNumId w:val="1"/>
    <w:lvlOverride w:ilvl="0">
      <w:lvl w:ilvl="0">
        <w:start w:val="1"/>
        <w:numFmt w:val="bullet"/>
        <w:lvlText w:val=""/>
        <w:legacy w:legacy="1" w:legacySpace="120" w:legacyIndent="360"/>
        <w:lvlJc w:val="left"/>
        <w:pPr>
          <w:ind w:left="1440" w:hanging="360"/>
        </w:pPr>
        <w:rPr>
          <w:rFonts w:ascii="Wingdings" w:hAnsi="Wingdings" w:cs="Times New Roman" w:hint="default"/>
        </w:rPr>
      </w:lvl>
    </w:lvlOverride>
  </w:num>
  <w:num w:numId="18" w16cid:durableId="1526400837">
    <w:abstractNumId w:val="18"/>
  </w:num>
  <w:num w:numId="19" w16cid:durableId="303774032">
    <w:abstractNumId w:val="8"/>
  </w:num>
  <w:num w:numId="20" w16cid:durableId="776754329">
    <w:abstractNumId w:val="2"/>
  </w:num>
  <w:num w:numId="21" w16cid:durableId="745764884">
    <w:abstractNumId w:val="14"/>
  </w:num>
  <w:num w:numId="22" w16cid:durableId="456723813">
    <w:abstractNumId w:val="25"/>
  </w:num>
  <w:num w:numId="23" w16cid:durableId="706758187">
    <w:abstractNumId w:val="9"/>
  </w:num>
  <w:num w:numId="24" w16cid:durableId="1729114335">
    <w:abstractNumId w:val="20"/>
  </w:num>
  <w:num w:numId="25" w16cid:durableId="2062702391">
    <w:abstractNumId w:val="7"/>
  </w:num>
  <w:num w:numId="26" w16cid:durableId="336540865">
    <w:abstractNumId w:val="6"/>
  </w:num>
  <w:num w:numId="27" w16cid:durableId="238292513">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activeWritingStyle w:appName="MSWord" w:lang="en-GB" w:vendorID="64" w:dllVersion="5" w:nlCheck="1" w:checkStyle="1"/>
  <w:activeWritingStyle w:appName="MSWord" w:lang="en-US" w:vendorID="64" w:dllVersion="5" w:nlCheck="1" w:checkStyle="1"/>
  <w:activeWritingStyle w:appName="MSWord" w:lang="en-CA" w:vendorID="64" w:dllVersion="5" w:nlCheck="1" w:checkStyle="1"/>
  <w:activeWritingStyle w:appName="MSWord" w:lang="en-US" w:vendorID="64" w:dllVersion="6" w:nlCheck="1" w:checkStyle="1"/>
  <w:activeWritingStyle w:appName="MSWord" w:lang="en-CA" w:vendorID="64" w:dllVersion="6" w:nlCheck="1" w:checkStyle="1"/>
  <w:activeWritingStyle w:appName="MSWord" w:lang="en-GB" w:vendorID="64" w:dllVersion="6" w:nlCheck="1" w:checkStyle="1"/>
  <w:activeWritingStyle w:appName="MSWord" w:lang="en-US" w:vendorID="64" w:dllVersion="0" w:nlCheck="1" w:checkStyle="0"/>
  <w:activeWritingStyle w:appName="MSWord" w:lang="en-CA" w:vendorID="64" w:dllVersion="0" w:nlCheck="1" w:checkStyle="0"/>
  <w:activeWritingStyle w:appName="MSWord" w:lang="en-GB" w:vendorID="64" w:dllVersion="0" w:nlCheck="1" w:checkStyle="0"/>
  <w:proofState w:spelling="clean" w:grammar="clean"/>
  <w:defaultTabStop w:val="720"/>
  <w:doNotHyphenateCaps/>
  <w:drawingGridHorizontalSpacing w:val="187"/>
  <w:drawingGridVerticalSpacing w:val="127"/>
  <w:displayVerticalDrawingGridEvery w:val="2"/>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B39"/>
    <w:rsid w:val="0001677B"/>
    <w:rsid w:val="00016AFF"/>
    <w:rsid w:val="00026757"/>
    <w:rsid w:val="00026E58"/>
    <w:rsid w:val="00031F38"/>
    <w:rsid w:val="00036685"/>
    <w:rsid w:val="00037280"/>
    <w:rsid w:val="000464DF"/>
    <w:rsid w:val="00061FF6"/>
    <w:rsid w:val="00067EED"/>
    <w:rsid w:val="00082953"/>
    <w:rsid w:val="000830EE"/>
    <w:rsid w:val="0009619D"/>
    <w:rsid w:val="000A6833"/>
    <w:rsid w:val="000C6008"/>
    <w:rsid w:val="000D2BE8"/>
    <w:rsid w:val="000F5F60"/>
    <w:rsid w:val="00100DC3"/>
    <w:rsid w:val="00114835"/>
    <w:rsid w:val="00115452"/>
    <w:rsid w:val="00117F54"/>
    <w:rsid w:val="0012250E"/>
    <w:rsid w:val="0014004A"/>
    <w:rsid w:val="001442CC"/>
    <w:rsid w:val="001769E0"/>
    <w:rsid w:val="00194D4F"/>
    <w:rsid w:val="001A103C"/>
    <w:rsid w:val="001A5A90"/>
    <w:rsid w:val="001A627E"/>
    <w:rsid w:val="001B738B"/>
    <w:rsid w:val="001B7FEB"/>
    <w:rsid w:val="001C223E"/>
    <w:rsid w:val="001D6181"/>
    <w:rsid w:val="001E4B29"/>
    <w:rsid w:val="001F56F5"/>
    <w:rsid w:val="001F6B83"/>
    <w:rsid w:val="00222445"/>
    <w:rsid w:val="00230900"/>
    <w:rsid w:val="002637B2"/>
    <w:rsid w:val="00273EE3"/>
    <w:rsid w:val="002813B8"/>
    <w:rsid w:val="002864AC"/>
    <w:rsid w:val="00295A30"/>
    <w:rsid w:val="002A0B47"/>
    <w:rsid w:val="002B6328"/>
    <w:rsid w:val="002F1C1E"/>
    <w:rsid w:val="002F5772"/>
    <w:rsid w:val="0030116E"/>
    <w:rsid w:val="00305F6E"/>
    <w:rsid w:val="00311BB4"/>
    <w:rsid w:val="00313039"/>
    <w:rsid w:val="00323F90"/>
    <w:rsid w:val="00330180"/>
    <w:rsid w:val="003413F3"/>
    <w:rsid w:val="0035698F"/>
    <w:rsid w:val="00363B81"/>
    <w:rsid w:val="00384929"/>
    <w:rsid w:val="00392029"/>
    <w:rsid w:val="00395871"/>
    <w:rsid w:val="003A1C31"/>
    <w:rsid w:val="003A3901"/>
    <w:rsid w:val="003B3603"/>
    <w:rsid w:val="003C03C3"/>
    <w:rsid w:val="003D3939"/>
    <w:rsid w:val="003E0796"/>
    <w:rsid w:val="003E0F97"/>
    <w:rsid w:val="003E7138"/>
    <w:rsid w:val="003F43E8"/>
    <w:rsid w:val="003F4B8C"/>
    <w:rsid w:val="003F4C29"/>
    <w:rsid w:val="0040293C"/>
    <w:rsid w:val="004136CB"/>
    <w:rsid w:val="00427A0C"/>
    <w:rsid w:val="00430970"/>
    <w:rsid w:val="00436FE5"/>
    <w:rsid w:val="004425F0"/>
    <w:rsid w:val="0044280A"/>
    <w:rsid w:val="004519A7"/>
    <w:rsid w:val="0045715E"/>
    <w:rsid w:val="004618AA"/>
    <w:rsid w:val="00474C41"/>
    <w:rsid w:val="00480E19"/>
    <w:rsid w:val="00480E90"/>
    <w:rsid w:val="0048229D"/>
    <w:rsid w:val="0048516A"/>
    <w:rsid w:val="0049292A"/>
    <w:rsid w:val="004955A4"/>
    <w:rsid w:val="004A2B19"/>
    <w:rsid w:val="004A6B59"/>
    <w:rsid w:val="004B4ED9"/>
    <w:rsid w:val="004C17D3"/>
    <w:rsid w:val="004C780F"/>
    <w:rsid w:val="004E64B1"/>
    <w:rsid w:val="004F353B"/>
    <w:rsid w:val="004F7FB6"/>
    <w:rsid w:val="00512AD3"/>
    <w:rsid w:val="00520272"/>
    <w:rsid w:val="0052171C"/>
    <w:rsid w:val="0054096D"/>
    <w:rsid w:val="00544B8B"/>
    <w:rsid w:val="005539AF"/>
    <w:rsid w:val="00553C66"/>
    <w:rsid w:val="00553D00"/>
    <w:rsid w:val="0055529D"/>
    <w:rsid w:val="00562460"/>
    <w:rsid w:val="005663C2"/>
    <w:rsid w:val="005665FD"/>
    <w:rsid w:val="005958C9"/>
    <w:rsid w:val="00596DFB"/>
    <w:rsid w:val="005A2D91"/>
    <w:rsid w:val="005B5A92"/>
    <w:rsid w:val="005E140B"/>
    <w:rsid w:val="005F4276"/>
    <w:rsid w:val="00610D87"/>
    <w:rsid w:val="00617EE6"/>
    <w:rsid w:val="00651813"/>
    <w:rsid w:val="0066002A"/>
    <w:rsid w:val="00666B39"/>
    <w:rsid w:val="00672078"/>
    <w:rsid w:val="006757B4"/>
    <w:rsid w:val="00681AD0"/>
    <w:rsid w:val="00682462"/>
    <w:rsid w:val="00691679"/>
    <w:rsid w:val="006942EC"/>
    <w:rsid w:val="006D2D5A"/>
    <w:rsid w:val="006D7600"/>
    <w:rsid w:val="006E65BF"/>
    <w:rsid w:val="006E7DDA"/>
    <w:rsid w:val="006F258C"/>
    <w:rsid w:val="006F561C"/>
    <w:rsid w:val="007019C8"/>
    <w:rsid w:val="007119AB"/>
    <w:rsid w:val="00724328"/>
    <w:rsid w:val="00731BA0"/>
    <w:rsid w:val="007379C7"/>
    <w:rsid w:val="007627A4"/>
    <w:rsid w:val="00763876"/>
    <w:rsid w:val="00775966"/>
    <w:rsid w:val="00784CCB"/>
    <w:rsid w:val="007A4ACA"/>
    <w:rsid w:val="007C22D7"/>
    <w:rsid w:val="007C6A60"/>
    <w:rsid w:val="007D1797"/>
    <w:rsid w:val="007F0F4D"/>
    <w:rsid w:val="007F259D"/>
    <w:rsid w:val="007F2CA6"/>
    <w:rsid w:val="007F48CD"/>
    <w:rsid w:val="007F62CF"/>
    <w:rsid w:val="007F76A6"/>
    <w:rsid w:val="007F7A3A"/>
    <w:rsid w:val="00802F24"/>
    <w:rsid w:val="00802F47"/>
    <w:rsid w:val="00821417"/>
    <w:rsid w:val="00821E15"/>
    <w:rsid w:val="008230BE"/>
    <w:rsid w:val="00832642"/>
    <w:rsid w:val="00835AD1"/>
    <w:rsid w:val="00855ABA"/>
    <w:rsid w:val="0085705F"/>
    <w:rsid w:val="00860D99"/>
    <w:rsid w:val="008671AC"/>
    <w:rsid w:val="008704AD"/>
    <w:rsid w:val="008741B6"/>
    <w:rsid w:val="00883324"/>
    <w:rsid w:val="00883809"/>
    <w:rsid w:val="008863DB"/>
    <w:rsid w:val="00887135"/>
    <w:rsid w:val="008A57E3"/>
    <w:rsid w:val="008D37AE"/>
    <w:rsid w:val="008F3ACD"/>
    <w:rsid w:val="0090562F"/>
    <w:rsid w:val="00911570"/>
    <w:rsid w:val="00920528"/>
    <w:rsid w:val="009363C0"/>
    <w:rsid w:val="00951101"/>
    <w:rsid w:val="00952040"/>
    <w:rsid w:val="00981967"/>
    <w:rsid w:val="009825D5"/>
    <w:rsid w:val="00982DCC"/>
    <w:rsid w:val="009C3F0C"/>
    <w:rsid w:val="009D6B99"/>
    <w:rsid w:val="009F1D4F"/>
    <w:rsid w:val="00A10A5B"/>
    <w:rsid w:val="00A1173E"/>
    <w:rsid w:val="00A12BF4"/>
    <w:rsid w:val="00A12F56"/>
    <w:rsid w:val="00A2043D"/>
    <w:rsid w:val="00A24228"/>
    <w:rsid w:val="00A37678"/>
    <w:rsid w:val="00A4416C"/>
    <w:rsid w:val="00A45D98"/>
    <w:rsid w:val="00A512B7"/>
    <w:rsid w:val="00A75A9C"/>
    <w:rsid w:val="00A825B8"/>
    <w:rsid w:val="00A84463"/>
    <w:rsid w:val="00A85C22"/>
    <w:rsid w:val="00A96FAB"/>
    <w:rsid w:val="00AB5A3A"/>
    <w:rsid w:val="00AB62AB"/>
    <w:rsid w:val="00AB6D73"/>
    <w:rsid w:val="00AC5E64"/>
    <w:rsid w:val="00AD13E1"/>
    <w:rsid w:val="00AD3BE7"/>
    <w:rsid w:val="00AF4C02"/>
    <w:rsid w:val="00B079B2"/>
    <w:rsid w:val="00B12FE2"/>
    <w:rsid w:val="00B40F35"/>
    <w:rsid w:val="00B43A0A"/>
    <w:rsid w:val="00B47678"/>
    <w:rsid w:val="00B557C0"/>
    <w:rsid w:val="00B6368D"/>
    <w:rsid w:val="00B731AC"/>
    <w:rsid w:val="00B81D71"/>
    <w:rsid w:val="00B8292A"/>
    <w:rsid w:val="00B94005"/>
    <w:rsid w:val="00B95192"/>
    <w:rsid w:val="00B953D9"/>
    <w:rsid w:val="00B96511"/>
    <w:rsid w:val="00BA194F"/>
    <w:rsid w:val="00BA7E29"/>
    <w:rsid w:val="00BB4C31"/>
    <w:rsid w:val="00BC488A"/>
    <w:rsid w:val="00BC728E"/>
    <w:rsid w:val="00BE4DEA"/>
    <w:rsid w:val="00C116EC"/>
    <w:rsid w:val="00C1414D"/>
    <w:rsid w:val="00C25A18"/>
    <w:rsid w:val="00C465C6"/>
    <w:rsid w:val="00C52352"/>
    <w:rsid w:val="00C55BCB"/>
    <w:rsid w:val="00C71F3C"/>
    <w:rsid w:val="00C83112"/>
    <w:rsid w:val="00CD0C90"/>
    <w:rsid w:val="00CD61D6"/>
    <w:rsid w:val="00CD7A3F"/>
    <w:rsid w:val="00CF07E4"/>
    <w:rsid w:val="00CF1087"/>
    <w:rsid w:val="00CF6D77"/>
    <w:rsid w:val="00D07F81"/>
    <w:rsid w:val="00D1553D"/>
    <w:rsid w:val="00D17048"/>
    <w:rsid w:val="00D331BE"/>
    <w:rsid w:val="00D45AF5"/>
    <w:rsid w:val="00D46225"/>
    <w:rsid w:val="00D46B8D"/>
    <w:rsid w:val="00D52293"/>
    <w:rsid w:val="00D64DEB"/>
    <w:rsid w:val="00D910F3"/>
    <w:rsid w:val="00D91F5B"/>
    <w:rsid w:val="00DA012A"/>
    <w:rsid w:val="00DA261A"/>
    <w:rsid w:val="00DA51BE"/>
    <w:rsid w:val="00DB05EA"/>
    <w:rsid w:val="00DB201C"/>
    <w:rsid w:val="00DB727F"/>
    <w:rsid w:val="00DF36C2"/>
    <w:rsid w:val="00DF548A"/>
    <w:rsid w:val="00E36208"/>
    <w:rsid w:val="00E401AA"/>
    <w:rsid w:val="00E41D05"/>
    <w:rsid w:val="00E44D75"/>
    <w:rsid w:val="00E657AC"/>
    <w:rsid w:val="00E6743A"/>
    <w:rsid w:val="00E808C4"/>
    <w:rsid w:val="00E961D0"/>
    <w:rsid w:val="00EA222E"/>
    <w:rsid w:val="00EA6DF6"/>
    <w:rsid w:val="00EB72B9"/>
    <w:rsid w:val="00EE2A3B"/>
    <w:rsid w:val="00EE4B9A"/>
    <w:rsid w:val="00F26F93"/>
    <w:rsid w:val="00F410D0"/>
    <w:rsid w:val="00FA1551"/>
    <w:rsid w:val="00FA1655"/>
    <w:rsid w:val="00FA3AE3"/>
    <w:rsid w:val="00FA6B3C"/>
    <w:rsid w:val="00FC2CE9"/>
    <w:rsid w:val="00FC7FE0"/>
    <w:rsid w:val="00FD594D"/>
    <w:rsid w:val="3B56F2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B1A066"/>
  <w15:chartTrackingRefBased/>
  <w15:docId w15:val="{17DFE3A8-2836-4698-B14B-1A3965943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901"/>
    <w:pPr>
      <w:overflowPunct w:val="0"/>
      <w:autoSpaceDE w:val="0"/>
      <w:autoSpaceDN w:val="0"/>
      <w:adjustRightInd w:val="0"/>
      <w:jc w:val="both"/>
      <w:textAlignment w:val="baseline"/>
    </w:pPr>
    <w:rPr>
      <w:rFonts w:ascii="Arial" w:hAnsi="Arial"/>
      <w:sz w:val="22"/>
      <w:lang w:val="en-US" w:eastAsia="en-US"/>
    </w:rPr>
  </w:style>
  <w:style w:type="paragraph" w:styleId="Heading1">
    <w:name w:val="heading 1"/>
    <w:aliases w:val="1 ghost,g,Heading 1 Section Heading,h1,new page/chapter,n/newpage,1,A MAJOR/BOLD,A MAJOR/BOLD1,h11,B1,No numbers,H1,69%,Attribute Heading 1,1.,Head1,Heading apps,Section Heading"/>
    <w:basedOn w:val="Normal"/>
    <w:next w:val="Normal"/>
    <w:link w:val="Heading1Char"/>
    <w:uiPriority w:val="9"/>
    <w:qFormat/>
    <w:pPr>
      <w:keepNext/>
      <w:overflowPunct/>
      <w:autoSpaceDE/>
      <w:autoSpaceDN/>
      <w:adjustRightInd/>
      <w:spacing w:line="280" w:lineRule="atLeast"/>
      <w:textAlignment w:val="auto"/>
      <w:outlineLvl w:val="0"/>
    </w:pPr>
    <w:rPr>
      <w:rFonts w:cs="Arial"/>
      <w:b/>
      <w:bCs/>
      <w:caps/>
      <w:kern w:val="22"/>
      <w:szCs w:val="32"/>
      <w:lang w:val="en-CA"/>
    </w:rPr>
  </w:style>
  <w:style w:type="paragraph" w:styleId="Heading2">
    <w:name w:val="heading 2"/>
    <w:aliases w:val="h2,A.B.C.,(Sub Section),2 headline,h,h2 main heading,Heading 2 Main Heading,Reset numbering"/>
    <w:basedOn w:val="Normal"/>
    <w:next w:val="Normal"/>
    <w:link w:val="Heading2Char"/>
    <w:uiPriority w:val="9"/>
    <w:qFormat/>
    <w:pPr>
      <w:keepNext/>
      <w:outlineLvl w:val="1"/>
    </w:pPr>
    <w:rPr>
      <w:rFonts w:cs="Arial"/>
      <w:b/>
      <w:bCs/>
    </w:rPr>
  </w:style>
  <w:style w:type="paragraph" w:styleId="Heading3">
    <w:name w:val="heading 3"/>
    <w:basedOn w:val="Normal"/>
    <w:next w:val="Normal"/>
    <w:link w:val="Heading3Char"/>
    <w:qFormat/>
    <w:pPr>
      <w:keepNext/>
      <w:jc w:val="center"/>
      <w:outlineLvl w:val="2"/>
    </w:pPr>
    <w:rPr>
      <w:b/>
      <w:bCs/>
    </w:rPr>
  </w:style>
  <w:style w:type="paragraph" w:styleId="Heading4">
    <w:name w:val="heading 4"/>
    <w:basedOn w:val="Normal"/>
    <w:next w:val="Normal"/>
    <w:link w:val="Heading4Char"/>
    <w:qFormat/>
    <w:pPr>
      <w:keepNext/>
      <w:overflowPunct/>
      <w:autoSpaceDE/>
      <w:autoSpaceDN/>
      <w:adjustRightInd/>
      <w:spacing w:line="280" w:lineRule="atLeast"/>
      <w:ind w:left="720"/>
      <w:textAlignment w:val="auto"/>
      <w:outlineLvl w:val="3"/>
    </w:pPr>
    <w:rPr>
      <w:b/>
      <w:bCs/>
      <w:i/>
      <w:szCs w:val="28"/>
      <w:lang w:val="en-CA"/>
    </w:rPr>
  </w:style>
  <w:style w:type="paragraph" w:styleId="Heading5">
    <w:name w:val="heading 5"/>
    <w:aliases w:val="h5"/>
    <w:basedOn w:val="Normal"/>
    <w:next w:val="Normal"/>
    <w:link w:val="Heading5Char"/>
    <w:qFormat/>
    <w:pPr>
      <w:keepNext/>
      <w:jc w:val="center"/>
      <w:outlineLvl w:val="4"/>
    </w:pPr>
    <w:rPr>
      <w:rFonts w:cs="Arial"/>
      <w:b/>
      <w:bCs/>
      <w:sz w:val="18"/>
    </w:rPr>
  </w:style>
  <w:style w:type="paragraph" w:styleId="Heading6">
    <w:name w:val="heading 6"/>
    <w:aliases w:val="h6"/>
    <w:basedOn w:val="Normal"/>
    <w:next w:val="Normal"/>
    <w:link w:val="Heading6Char"/>
    <w:qFormat/>
    <w:rsid w:val="00544B8B"/>
    <w:pPr>
      <w:spacing w:before="220" w:line="280" w:lineRule="atLeast"/>
      <w:ind w:left="3600" w:hanging="720"/>
      <w:outlineLvl w:val="5"/>
    </w:pPr>
    <w:rPr>
      <w:lang w:val="x-none"/>
    </w:rPr>
  </w:style>
  <w:style w:type="paragraph" w:styleId="Heading7">
    <w:name w:val="heading 7"/>
    <w:basedOn w:val="Normal"/>
    <w:next w:val="Normal"/>
    <w:link w:val="Heading7Char"/>
    <w:qFormat/>
    <w:rsid w:val="00544B8B"/>
    <w:pPr>
      <w:spacing w:line="280" w:lineRule="atLeast"/>
      <w:ind w:left="4320"/>
      <w:outlineLvl w:val="6"/>
    </w:pPr>
    <w:rPr>
      <w:lang w:val="x-none"/>
    </w:rPr>
  </w:style>
  <w:style w:type="paragraph" w:styleId="Heading8">
    <w:name w:val="heading 8"/>
    <w:basedOn w:val="Normal"/>
    <w:next w:val="Normal"/>
    <w:link w:val="Heading8Char"/>
    <w:qFormat/>
    <w:rsid w:val="00544B8B"/>
    <w:pPr>
      <w:spacing w:line="280" w:lineRule="atLeast"/>
      <w:ind w:left="4320"/>
      <w:outlineLvl w:val="7"/>
    </w:pPr>
    <w:rPr>
      <w:lang w:val="x-none"/>
    </w:rPr>
  </w:style>
  <w:style w:type="paragraph" w:styleId="Heading9">
    <w:name w:val="heading 9"/>
    <w:basedOn w:val="Normal"/>
    <w:next w:val="Normal"/>
    <w:link w:val="Heading9Char"/>
    <w:qFormat/>
    <w:rsid w:val="00544B8B"/>
    <w:pPr>
      <w:spacing w:line="280" w:lineRule="atLeast"/>
      <w:ind w:left="4320"/>
      <w:outlineLvl w:val="8"/>
    </w:pPr>
    <w:rPr>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style>
  <w:style w:type="paragraph" w:styleId="TOC1">
    <w:name w:val="toc 1"/>
    <w:basedOn w:val="Normal"/>
    <w:next w:val="Normal"/>
    <w:autoRedefine/>
    <w:uiPriority w:val="39"/>
    <w:pPr>
      <w:tabs>
        <w:tab w:val="left" w:pos="748"/>
        <w:tab w:val="right" w:leader="dot" w:pos="9350"/>
      </w:tabs>
      <w:spacing w:before="120" w:after="120"/>
    </w:pPr>
    <w:rPr>
      <w:rFonts w:cs="Arial"/>
      <w:noProof/>
      <w:szCs w:val="24"/>
    </w:rPr>
  </w:style>
  <w:style w:type="paragraph" w:styleId="BodyText2">
    <w:name w:val="Body Text 2"/>
    <w:basedOn w:val="Normal"/>
    <w:link w:val="BodyText2Char"/>
    <w:semiHidden/>
    <w:pPr>
      <w:tabs>
        <w:tab w:val="left" w:pos="720"/>
        <w:tab w:val="left" w:pos="1440"/>
        <w:tab w:val="left" w:pos="2160"/>
        <w:tab w:val="left" w:pos="2880"/>
      </w:tabs>
      <w:overflowPunct/>
      <w:autoSpaceDE/>
      <w:autoSpaceDN/>
      <w:adjustRightInd/>
      <w:spacing w:line="280" w:lineRule="atLeast"/>
      <w:textAlignment w:val="auto"/>
    </w:pPr>
    <w:rPr>
      <w:rFonts w:cs="Arial"/>
      <w:b/>
      <w:spacing w:val="-2"/>
      <w:sz w:val="20"/>
      <w:szCs w:val="24"/>
      <w:lang w:val="en-GB"/>
    </w:rPr>
  </w:style>
  <w:style w:type="character" w:styleId="Hyperlink">
    <w:name w:val="Hyperlink"/>
    <w:uiPriority w:val="99"/>
    <w:rPr>
      <w:color w:val="0000FF"/>
      <w:u w:val="single"/>
    </w:rPr>
  </w:style>
  <w:style w:type="paragraph" w:styleId="BodyTextIndent">
    <w:name w:val="Body Text Indent"/>
    <w:basedOn w:val="Normal"/>
    <w:link w:val="BodyTextIndentChar"/>
    <w:semiHidden/>
    <w:pPr>
      <w:ind w:left="1440" w:hanging="720"/>
    </w:pPr>
    <w:rPr>
      <w:spacing w:val="-2"/>
      <w:lang w:val="en-GB"/>
    </w:rPr>
  </w:style>
  <w:style w:type="paragraph" w:styleId="BodyTextIndent2">
    <w:name w:val="Body Text Indent 2"/>
    <w:basedOn w:val="Normal"/>
    <w:semiHidden/>
    <w:pPr>
      <w:ind w:left="720"/>
    </w:pPr>
    <w:rPr>
      <w:lang w:val="en-CA"/>
    </w:rPr>
  </w:style>
  <w:style w:type="paragraph" w:styleId="BodyTextIndent3">
    <w:name w:val="Body Text Indent 3"/>
    <w:basedOn w:val="Normal"/>
    <w:semiHidden/>
    <w:pPr>
      <w:ind w:left="720" w:hanging="720"/>
    </w:pPr>
    <w:rPr>
      <w:rFonts w:cs="Arial"/>
      <w:spacing w:val="-2"/>
      <w:sz w:val="20"/>
      <w:lang w:val="en-GB"/>
    </w:rPr>
  </w:style>
  <w:style w:type="paragraph" w:styleId="TOC3">
    <w:name w:val="toc 3"/>
    <w:basedOn w:val="Normal"/>
    <w:next w:val="Normal"/>
    <w:autoRedefine/>
    <w:uiPriority w:val="39"/>
    <w:pPr>
      <w:ind w:left="480"/>
    </w:pPr>
    <w:rPr>
      <w:i/>
      <w:iCs/>
      <w:szCs w:val="24"/>
    </w:rPr>
  </w:style>
  <w:style w:type="paragraph" w:styleId="TOC2">
    <w:name w:val="toc 2"/>
    <w:basedOn w:val="Normal"/>
    <w:next w:val="Normal"/>
    <w:autoRedefine/>
    <w:uiPriority w:val="39"/>
    <w:pPr>
      <w:ind w:left="240"/>
    </w:pPr>
    <w:rPr>
      <w:smallCaps/>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US" w:eastAsia="en-US"/>
    </w:rPr>
  </w:style>
  <w:style w:type="paragraph" w:styleId="ListParagraph">
    <w:name w:val="List Paragraph"/>
    <w:basedOn w:val="Normal"/>
    <w:uiPriority w:val="34"/>
    <w:qFormat/>
    <w:pPr>
      <w:ind w:left="720"/>
      <w:contextualSpacing/>
    </w:pPr>
  </w:style>
  <w:style w:type="character" w:styleId="FollowedHyperlink">
    <w:name w:val="FollowedHyperlink"/>
    <w:semiHidden/>
    <w:unhideWhenUsed/>
    <w:rPr>
      <w:color w:val="96A9A9"/>
      <w:u w:val="single"/>
    </w:rPr>
  </w:style>
  <w:style w:type="character" w:customStyle="1" w:styleId="BodyText2Char">
    <w:name w:val="Body Text 2 Char"/>
    <w:link w:val="BodyText2"/>
    <w:semiHidden/>
    <w:rPr>
      <w:rFonts w:ascii="Arial" w:hAnsi="Arial" w:cs="Arial"/>
      <w:b/>
      <w:spacing w:val="-2"/>
      <w:szCs w:val="24"/>
      <w:lang w:val="en-GB" w:eastAsia="en-US"/>
    </w:rPr>
  </w:style>
  <w:style w:type="paragraph" w:customStyle="1" w:styleId="h1-RequestforQuotations">
    <w:name w:val="h1-Request for Quotations"/>
    <w:basedOn w:val="Heading1"/>
    <w:next w:val="Normal"/>
    <w:qFormat/>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link w:val="CommentText"/>
    <w:uiPriority w:val="99"/>
    <w:rPr>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val="en-US" w:eastAsia="en-US"/>
    </w:rPr>
  </w:style>
  <w:style w:type="character" w:styleId="UnresolvedMention">
    <w:name w:val="Unresolved Mention"/>
    <w:uiPriority w:val="99"/>
    <w:semiHidden/>
    <w:unhideWhenUsed/>
    <w:rPr>
      <w:color w:val="605E5C"/>
      <w:shd w:val="clear" w:color="auto" w:fill="E1DFDD"/>
    </w:rPr>
  </w:style>
  <w:style w:type="paragraph" w:styleId="BodyText3">
    <w:name w:val="Body Text 3"/>
    <w:basedOn w:val="Normal"/>
    <w:link w:val="BodyText3Char"/>
    <w:uiPriority w:val="99"/>
    <w:semiHidden/>
    <w:unhideWhenUsed/>
    <w:rsid w:val="001F56F5"/>
    <w:pPr>
      <w:spacing w:after="120"/>
    </w:pPr>
    <w:rPr>
      <w:sz w:val="16"/>
      <w:szCs w:val="16"/>
    </w:rPr>
  </w:style>
  <w:style w:type="character" w:customStyle="1" w:styleId="BodyText3Char">
    <w:name w:val="Body Text 3 Char"/>
    <w:basedOn w:val="DefaultParagraphFont"/>
    <w:link w:val="BodyText3"/>
    <w:uiPriority w:val="99"/>
    <w:semiHidden/>
    <w:rsid w:val="001F56F5"/>
    <w:rPr>
      <w:sz w:val="16"/>
      <w:szCs w:val="16"/>
      <w:lang w:val="en-US" w:eastAsia="en-US"/>
    </w:rPr>
  </w:style>
  <w:style w:type="character" w:customStyle="1" w:styleId="Heading6Char">
    <w:name w:val="Heading 6 Char"/>
    <w:aliases w:val="h6 Char"/>
    <w:basedOn w:val="DefaultParagraphFont"/>
    <w:link w:val="Heading6"/>
    <w:rsid w:val="00544B8B"/>
    <w:rPr>
      <w:rFonts w:ascii="Arial" w:hAnsi="Arial"/>
      <w:sz w:val="22"/>
      <w:lang w:val="x-none" w:eastAsia="en-US"/>
    </w:rPr>
  </w:style>
  <w:style w:type="character" w:customStyle="1" w:styleId="Heading7Char">
    <w:name w:val="Heading 7 Char"/>
    <w:basedOn w:val="DefaultParagraphFont"/>
    <w:link w:val="Heading7"/>
    <w:rsid w:val="00544B8B"/>
    <w:rPr>
      <w:rFonts w:ascii="Arial" w:hAnsi="Arial"/>
      <w:sz w:val="22"/>
      <w:lang w:val="x-none" w:eastAsia="en-US"/>
    </w:rPr>
  </w:style>
  <w:style w:type="character" w:customStyle="1" w:styleId="Heading8Char">
    <w:name w:val="Heading 8 Char"/>
    <w:basedOn w:val="DefaultParagraphFont"/>
    <w:link w:val="Heading8"/>
    <w:rsid w:val="00544B8B"/>
    <w:rPr>
      <w:rFonts w:ascii="Arial" w:hAnsi="Arial"/>
      <w:sz w:val="22"/>
      <w:lang w:val="x-none" w:eastAsia="en-US"/>
    </w:rPr>
  </w:style>
  <w:style w:type="character" w:customStyle="1" w:styleId="Heading9Char">
    <w:name w:val="Heading 9 Char"/>
    <w:basedOn w:val="DefaultParagraphFont"/>
    <w:link w:val="Heading9"/>
    <w:rsid w:val="00544B8B"/>
    <w:rPr>
      <w:rFonts w:ascii="Arial" w:hAnsi="Arial"/>
      <w:sz w:val="22"/>
      <w:lang w:val="x-none" w:eastAsia="en-US"/>
    </w:rPr>
  </w:style>
  <w:style w:type="paragraph" w:styleId="List">
    <w:name w:val="List"/>
    <w:basedOn w:val="Normal"/>
    <w:semiHidden/>
    <w:rsid w:val="00544B8B"/>
    <w:pPr>
      <w:ind w:left="360" w:hanging="360"/>
    </w:pPr>
  </w:style>
  <w:style w:type="character" w:customStyle="1" w:styleId="Heading1Char">
    <w:name w:val="Heading 1 Char"/>
    <w:aliases w:val="1 ghost Char,g Char,Heading 1 Section Heading Char,h1 Char,new page/chapter Char,n/newpage Char,1 Char,A MAJOR/BOLD Char,A MAJOR/BOLD1 Char,h11 Char,B1 Char,No numbers Char,H1 Char,69% Char,Attribute Heading 1 Char,1. Char,Head1 Char"/>
    <w:link w:val="Heading1"/>
    <w:uiPriority w:val="9"/>
    <w:rsid w:val="00544B8B"/>
    <w:rPr>
      <w:rFonts w:ascii="Arial" w:hAnsi="Arial" w:cs="Arial"/>
      <w:b/>
      <w:bCs/>
      <w:caps/>
      <w:kern w:val="22"/>
      <w:sz w:val="22"/>
      <w:szCs w:val="32"/>
      <w:lang w:eastAsia="en-US"/>
    </w:rPr>
  </w:style>
  <w:style w:type="character" w:customStyle="1" w:styleId="Heading2Char">
    <w:name w:val="Heading 2 Char"/>
    <w:aliases w:val="h2 Char,A.B.C. Char,(Sub Section) Char,2 headline Char,h Char,h2 main heading Char,Heading 2 Main Heading Char,Reset numbering Char"/>
    <w:link w:val="Heading2"/>
    <w:uiPriority w:val="9"/>
    <w:rsid w:val="00544B8B"/>
    <w:rPr>
      <w:rFonts w:cs="Arial"/>
      <w:b/>
      <w:bCs/>
      <w:sz w:val="24"/>
      <w:lang w:val="en-US" w:eastAsia="en-US"/>
    </w:rPr>
  </w:style>
  <w:style w:type="character" w:customStyle="1" w:styleId="Heading3Char">
    <w:name w:val="Heading 3 Char"/>
    <w:link w:val="Heading3"/>
    <w:rsid w:val="00544B8B"/>
    <w:rPr>
      <w:b/>
      <w:bCs/>
      <w:sz w:val="24"/>
      <w:lang w:val="en-US" w:eastAsia="en-US"/>
    </w:rPr>
  </w:style>
  <w:style w:type="character" w:customStyle="1" w:styleId="Heading4Char">
    <w:name w:val="Heading 4 Char"/>
    <w:link w:val="Heading4"/>
    <w:rsid w:val="00544B8B"/>
    <w:rPr>
      <w:rFonts w:ascii="Arial" w:hAnsi="Arial"/>
      <w:b/>
      <w:bCs/>
      <w:i/>
      <w:sz w:val="22"/>
      <w:szCs w:val="28"/>
      <w:lang w:eastAsia="en-US"/>
    </w:rPr>
  </w:style>
  <w:style w:type="character" w:customStyle="1" w:styleId="Heading5Char">
    <w:name w:val="Heading 5 Char"/>
    <w:aliases w:val="h5 Char"/>
    <w:link w:val="Heading5"/>
    <w:rsid w:val="00544B8B"/>
    <w:rPr>
      <w:rFonts w:ascii="Arial" w:hAnsi="Arial" w:cs="Arial"/>
      <w:b/>
      <w:bCs/>
      <w:sz w:val="18"/>
      <w:lang w:val="en-US" w:eastAsia="en-US"/>
    </w:rPr>
  </w:style>
  <w:style w:type="character" w:customStyle="1" w:styleId="BodyTextIndentChar">
    <w:name w:val="Body Text Indent Char"/>
    <w:link w:val="BodyTextIndent"/>
    <w:semiHidden/>
    <w:rsid w:val="00544B8B"/>
    <w:rPr>
      <w:spacing w:val="-2"/>
      <w:sz w:val="24"/>
      <w:lang w:val="en-GB" w:eastAsia="en-US"/>
    </w:rPr>
  </w:style>
  <w:style w:type="paragraph" w:styleId="NoSpacing">
    <w:name w:val="No Spacing"/>
    <w:uiPriority w:val="1"/>
    <w:qFormat/>
    <w:rsid w:val="00544B8B"/>
    <w:pPr>
      <w:overflowPunct w:val="0"/>
      <w:autoSpaceDE w:val="0"/>
      <w:autoSpaceDN w:val="0"/>
      <w:adjustRightInd w:val="0"/>
      <w:textAlignment w:val="baseline"/>
    </w:pPr>
    <w:rPr>
      <w:rFonts w:ascii="Arial" w:hAnsi="Arial"/>
      <w:sz w:val="22"/>
      <w:lang w:eastAsia="en-US"/>
    </w:rPr>
  </w:style>
  <w:style w:type="table" w:styleId="TableGrid">
    <w:name w:val="Table Grid"/>
    <w:basedOn w:val="TableNormal"/>
    <w:uiPriority w:val="59"/>
    <w:rsid w:val="00544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44B8B"/>
    <w:rPr>
      <w:rFonts w:ascii="Arial" w:hAnsi="Arial"/>
      <w:sz w:val="22"/>
      <w:lang w:eastAsia="en-US"/>
    </w:rPr>
  </w:style>
  <w:style w:type="paragraph" w:customStyle="1" w:styleId="Body2">
    <w:name w:val="Body2"/>
    <w:basedOn w:val="Normal"/>
    <w:link w:val="Body2Char"/>
    <w:rsid w:val="00AF4C02"/>
    <w:pPr>
      <w:spacing w:before="220" w:line="280" w:lineRule="atLeast"/>
      <w:jc w:val="left"/>
    </w:pPr>
    <w:rPr>
      <w:lang w:val="en-CA"/>
    </w:rPr>
  </w:style>
  <w:style w:type="character" w:customStyle="1" w:styleId="Body2Char">
    <w:name w:val="Body2 Char"/>
    <w:link w:val="Body2"/>
    <w:locked/>
    <w:rsid w:val="00AF4C02"/>
    <w:rPr>
      <w:rFonts w:ascii="Arial" w:hAnsi="Arial"/>
      <w:sz w:val="22"/>
      <w:lang w:eastAsia="en-US"/>
    </w:rPr>
  </w:style>
  <w:style w:type="paragraph" w:styleId="Header">
    <w:name w:val="header"/>
    <w:basedOn w:val="Normal"/>
    <w:link w:val="HeaderChar"/>
    <w:uiPriority w:val="99"/>
    <w:unhideWhenUsed/>
    <w:rsid w:val="00617EE6"/>
    <w:pPr>
      <w:tabs>
        <w:tab w:val="center" w:pos="4680"/>
        <w:tab w:val="right" w:pos="9360"/>
      </w:tabs>
    </w:pPr>
  </w:style>
  <w:style w:type="character" w:customStyle="1" w:styleId="HeaderChar">
    <w:name w:val="Header Char"/>
    <w:basedOn w:val="DefaultParagraphFont"/>
    <w:link w:val="Header"/>
    <w:uiPriority w:val="99"/>
    <w:rsid w:val="00617EE6"/>
    <w:rPr>
      <w:rFonts w:ascii="Arial" w:hAnsi="Arial"/>
      <w:sz w:val="22"/>
      <w:lang w:val="en-US" w:eastAsia="en-US"/>
    </w:rPr>
  </w:style>
  <w:style w:type="paragraph" w:styleId="Footer">
    <w:name w:val="footer"/>
    <w:basedOn w:val="Normal"/>
    <w:link w:val="FooterChar"/>
    <w:uiPriority w:val="99"/>
    <w:unhideWhenUsed/>
    <w:rsid w:val="00617EE6"/>
    <w:pPr>
      <w:tabs>
        <w:tab w:val="center" w:pos="4680"/>
        <w:tab w:val="right" w:pos="9360"/>
      </w:tabs>
    </w:pPr>
  </w:style>
  <w:style w:type="character" w:customStyle="1" w:styleId="FooterChar">
    <w:name w:val="Footer Char"/>
    <w:basedOn w:val="DefaultParagraphFont"/>
    <w:link w:val="Footer"/>
    <w:uiPriority w:val="99"/>
    <w:rsid w:val="00617EE6"/>
    <w:rPr>
      <w:rFonts w:ascii="Arial" w:hAnsi="Arial"/>
      <w:sz w:val="22"/>
      <w:lang w:val="en-US" w:eastAsia="en-US"/>
    </w:rPr>
  </w:style>
  <w:style w:type="paragraph" w:customStyle="1" w:styleId="Default">
    <w:name w:val="Default"/>
    <w:link w:val="DefaultChar"/>
    <w:rsid w:val="000C6008"/>
    <w:pPr>
      <w:autoSpaceDE w:val="0"/>
      <w:autoSpaceDN w:val="0"/>
      <w:adjustRightInd w:val="0"/>
    </w:pPr>
    <w:rPr>
      <w:rFonts w:ascii="Arial" w:hAnsi="Arial" w:cs="Arial"/>
      <w:color w:val="000000"/>
      <w:sz w:val="24"/>
      <w:szCs w:val="24"/>
    </w:rPr>
  </w:style>
  <w:style w:type="character" w:customStyle="1" w:styleId="DefaultChar">
    <w:name w:val="Default Char"/>
    <w:link w:val="Default"/>
    <w:locked/>
    <w:rsid w:val="006F258C"/>
    <w:rPr>
      <w:rFonts w:ascii="Arial" w:hAnsi="Arial" w:cs="Arial"/>
      <w:color w:val="000000"/>
      <w:sz w:val="24"/>
      <w:szCs w:val="24"/>
    </w:rPr>
  </w:style>
  <w:style w:type="paragraph" w:styleId="TOC4">
    <w:name w:val="toc 4"/>
    <w:basedOn w:val="Normal"/>
    <w:next w:val="Normal"/>
    <w:autoRedefine/>
    <w:uiPriority w:val="39"/>
    <w:unhideWhenUsed/>
    <w:rsid w:val="004C780F"/>
    <w:pPr>
      <w:spacing w:after="100"/>
      <w:ind w:left="660"/>
    </w:pPr>
  </w:style>
  <w:style w:type="character" w:styleId="FootnoteReference">
    <w:name w:val="footnote reference"/>
    <w:basedOn w:val="DefaultParagraphFont"/>
    <w:uiPriority w:val="99"/>
    <w:semiHidden/>
    <w:unhideWhenUsed/>
    <w:rsid w:val="005539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30214">
      <w:bodyDiv w:val="1"/>
      <w:marLeft w:val="0"/>
      <w:marRight w:val="0"/>
      <w:marTop w:val="0"/>
      <w:marBottom w:val="0"/>
      <w:divBdr>
        <w:top w:val="none" w:sz="0" w:space="0" w:color="auto"/>
        <w:left w:val="none" w:sz="0" w:space="0" w:color="auto"/>
        <w:bottom w:val="none" w:sz="0" w:space="0" w:color="auto"/>
        <w:right w:val="none" w:sz="0" w:space="0" w:color="auto"/>
      </w:divBdr>
    </w:div>
    <w:div w:id="201868715">
      <w:bodyDiv w:val="1"/>
      <w:marLeft w:val="0"/>
      <w:marRight w:val="0"/>
      <w:marTop w:val="0"/>
      <w:marBottom w:val="0"/>
      <w:divBdr>
        <w:top w:val="none" w:sz="0" w:space="0" w:color="auto"/>
        <w:left w:val="none" w:sz="0" w:space="0" w:color="auto"/>
        <w:bottom w:val="none" w:sz="0" w:space="0" w:color="auto"/>
        <w:right w:val="none" w:sz="0" w:space="0" w:color="auto"/>
      </w:divBdr>
    </w:div>
    <w:div w:id="283731380">
      <w:bodyDiv w:val="1"/>
      <w:marLeft w:val="0"/>
      <w:marRight w:val="0"/>
      <w:marTop w:val="0"/>
      <w:marBottom w:val="0"/>
      <w:divBdr>
        <w:top w:val="none" w:sz="0" w:space="0" w:color="auto"/>
        <w:left w:val="none" w:sz="0" w:space="0" w:color="auto"/>
        <w:bottom w:val="none" w:sz="0" w:space="0" w:color="auto"/>
        <w:right w:val="none" w:sz="0" w:space="0" w:color="auto"/>
      </w:divBdr>
    </w:div>
    <w:div w:id="340663669">
      <w:bodyDiv w:val="1"/>
      <w:marLeft w:val="0"/>
      <w:marRight w:val="0"/>
      <w:marTop w:val="0"/>
      <w:marBottom w:val="0"/>
      <w:divBdr>
        <w:top w:val="none" w:sz="0" w:space="0" w:color="auto"/>
        <w:left w:val="none" w:sz="0" w:space="0" w:color="auto"/>
        <w:bottom w:val="none" w:sz="0" w:space="0" w:color="auto"/>
        <w:right w:val="none" w:sz="0" w:space="0" w:color="auto"/>
      </w:divBdr>
    </w:div>
    <w:div w:id="360011301">
      <w:bodyDiv w:val="1"/>
      <w:marLeft w:val="0"/>
      <w:marRight w:val="0"/>
      <w:marTop w:val="0"/>
      <w:marBottom w:val="0"/>
      <w:divBdr>
        <w:top w:val="none" w:sz="0" w:space="0" w:color="auto"/>
        <w:left w:val="none" w:sz="0" w:space="0" w:color="auto"/>
        <w:bottom w:val="none" w:sz="0" w:space="0" w:color="auto"/>
        <w:right w:val="none" w:sz="0" w:space="0" w:color="auto"/>
      </w:divBdr>
    </w:div>
    <w:div w:id="423840463">
      <w:bodyDiv w:val="1"/>
      <w:marLeft w:val="0"/>
      <w:marRight w:val="0"/>
      <w:marTop w:val="0"/>
      <w:marBottom w:val="0"/>
      <w:divBdr>
        <w:top w:val="none" w:sz="0" w:space="0" w:color="auto"/>
        <w:left w:val="none" w:sz="0" w:space="0" w:color="auto"/>
        <w:bottom w:val="none" w:sz="0" w:space="0" w:color="auto"/>
        <w:right w:val="none" w:sz="0" w:space="0" w:color="auto"/>
      </w:divBdr>
    </w:div>
    <w:div w:id="875043462">
      <w:bodyDiv w:val="1"/>
      <w:marLeft w:val="0"/>
      <w:marRight w:val="0"/>
      <w:marTop w:val="0"/>
      <w:marBottom w:val="0"/>
      <w:divBdr>
        <w:top w:val="none" w:sz="0" w:space="0" w:color="auto"/>
        <w:left w:val="none" w:sz="0" w:space="0" w:color="auto"/>
        <w:bottom w:val="none" w:sz="0" w:space="0" w:color="auto"/>
        <w:right w:val="none" w:sz="0" w:space="0" w:color="auto"/>
      </w:divBdr>
    </w:div>
    <w:div w:id="1176846622">
      <w:bodyDiv w:val="1"/>
      <w:marLeft w:val="0"/>
      <w:marRight w:val="0"/>
      <w:marTop w:val="0"/>
      <w:marBottom w:val="0"/>
      <w:divBdr>
        <w:top w:val="none" w:sz="0" w:space="0" w:color="auto"/>
        <w:left w:val="none" w:sz="0" w:space="0" w:color="auto"/>
        <w:bottom w:val="none" w:sz="0" w:space="0" w:color="auto"/>
        <w:right w:val="none" w:sz="0" w:space="0" w:color="auto"/>
      </w:divBdr>
    </w:div>
    <w:div w:id="1198808878">
      <w:bodyDiv w:val="1"/>
      <w:marLeft w:val="0"/>
      <w:marRight w:val="0"/>
      <w:marTop w:val="0"/>
      <w:marBottom w:val="0"/>
      <w:divBdr>
        <w:top w:val="none" w:sz="0" w:space="0" w:color="auto"/>
        <w:left w:val="none" w:sz="0" w:space="0" w:color="auto"/>
        <w:bottom w:val="none" w:sz="0" w:space="0" w:color="auto"/>
        <w:right w:val="none" w:sz="0" w:space="0" w:color="auto"/>
      </w:divBdr>
    </w:div>
    <w:div w:id="1578784112">
      <w:bodyDiv w:val="1"/>
      <w:marLeft w:val="0"/>
      <w:marRight w:val="0"/>
      <w:marTop w:val="0"/>
      <w:marBottom w:val="0"/>
      <w:divBdr>
        <w:top w:val="none" w:sz="0" w:space="0" w:color="auto"/>
        <w:left w:val="none" w:sz="0" w:space="0" w:color="auto"/>
        <w:bottom w:val="none" w:sz="0" w:space="0" w:color="auto"/>
        <w:right w:val="none" w:sz="0" w:space="0" w:color="auto"/>
      </w:divBdr>
    </w:div>
    <w:div w:id="1620723318">
      <w:bodyDiv w:val="1"/>
      <w:marLeft w:val="0"/>
      <w:marRight w:val="0"/>
      <w:marTop w:val="0"/>
      <w:marBottom w:val="0"/>
      <w:divBdr>
        <w:top w:val="none" w:sz="0" w:space="0" w:color="auto"/>
        <w:left w:val="none" w:sz="0" w:space="0" w:color="auto"/>
        <w:bottom w:val="none" w:sz="0" w:space="0" w:color="auto"/>
        <w:right w:val="none" w:sz="0" w:space="0" w:color="auto"/>
      </w:divBdr>
    </w:div>
    <w:div w:id="1910339138">
      <w:bodyDiv w:val="1"/>
      <w:marLeft w:val="0"/>
      <w:marRight w:val="0"/>
      <w:marTop w:val="0"/>
      <w:marBottom w:val="0"/>
      <w:divBdr>
        <w:top w:val="none" w:sz="0" w:space="0" w:color="auto"/>
        <w:left w:val="none" w:sz="0" w:space="0" w:color="auto"/>
        <w:bottom w:val="none" w:sz="0" w:space="0" w:color="auto"/>
        <w:right w:val="none" w:sz="0" w:space="0" w:color="auto"/>
      </w:divBdr>
    </w:div>
    <w:div w:id="1952013621">
      <w:bodyDiv w:val="1"/>
      <w:marLeft w:val="0"/>
      <w:marRight w:val="0"/>
      <w:marTop w:val="0"/>
      <w:marBottom w:val="0"/>
      <w:divBdr>
        <w:top w:val="none" w:sz="0" w:space="0" w:color="auto"/>
        <w:left w:val="none" w:sz="0" w:space="0" w:color="auto"/>
        <w:bottom w:val="none" w:sz="0" w:space="0" w:color="auto"/>
        <w:right w:val="none" w:sz="0" w:space="0" w:color="auto"/>
      </w:divBdr>
    </w:div>
    <w:div w:id="1988897567">
      <w:bodyDiv w:val="1"/>
      <w:marLeft w:val="0"/>
      <w:marRight w:val="0"/>
      <w:marTop w:val="0"/>
      <w:marBottom w:val="0"/>
      <w:divBdr>
        <w:top w:val="none" w:sz="0" w:space="0" w:color="auto"/>
        <w:left w:val="none" w:sz="0" w:space="0" w:color="auto"/>
        <w:bottom w:val="none" w:sz="0" w:space="0" w:color="auto"/>
        <w:right w:val="none" w:sz="0" w:space="0" w:color="auto"/>
      </w:divBdr>
    </w:div>
    <w:div w:id="1995065868">
      <w:bodyDiv w:val="1"/>
      <w:marLeft w:val="0"/>
      <w:marRight w:val="0"/>
      <w:marTop w:val="0"/>
      <w:marBottom w:val="0"/>
      <w:divBdr>
        <w:top w:val="none" w:sz="0" w:space="0" w:color="auto"/>
        <w:left w:val="none" w:sz="0" w:space="0" w:color="auto"/>
        <w:bottom w:val="none" w:sz="0" w:space="0" w:color="auto"/>
        <w:right w:val="none" w:sz="0" w:space="0" w:color="auto"/>
      </w:divBdr>
    </w:div>
    <w:div w:id="210889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urrey.c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urchasing@surrey.c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urrey.ca/files/DCT_Standard_Certificate_of_Insurance_201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29b4867-93ff-4a84-9dee-ef3b21df63e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4AD43F9B492B84181DA1AEE75C2562C" ma:contentTypeVersion="15" ma:contentTypeDescription="Create a new document." ma:contentTypeScope="" ma:versionID="c055fcf63644020861094de10c98f91f">
  <xsd:schema xmlns:xsd="http://www.w3.org/2001/XMLSchema" xmlns:xs="http://www.w3.org/2001/XMLSchema" xmlns:p="http://schemas.microsoft.com/office/2006/metadata/properties" xmlns:ns3="129b4867-93ff-4a84-9dee-ef3b21df63e9" xmlns:ns4="b69806a3-a0c0-4ecd-95fe-62ccaa5899e4" targetNamespace="http://schemas.microsoft.com/office/2006/metadata/properties" ma:root="true" ma:fieldsID="bfc2a01046a867397a79d7c463a6ccfd" ns3:_="" ns4:_="">
    <xsd:import namespace="129b4867-93ff-4a84-9dee-ef3b21df63e9"/>
    <xsd:import namespace="b69806a3-a0c0-4ecd-95fe-62ccaa5899e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DateTaken" minOccurs="0"/>
                <xsd:element ref="ns3:MediaLengthInSeconds"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9b4867-93ff-4a84-9dee-ef3b21df63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9806a3-a0c0-4ecd-95fe-62ccaa5899e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9B478D-2239-4135-A195-38BFE7208A94}">
  <ds:schemaRefs>
    <ds:schemaRef ds:uri="http://purl.org/dc/term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b69806a3-a0c0-4ecd-95fe-62ccaa5899e4"/>
    <ds:schemaRef ds:uri="129b4867-93ff-4a84-9dee-ef3b21df63e9"/>
    <ds:schemaRef ds:uri="http://www.w3.org/XML/1998/namespace"/>
    <ds:schemaRef ds:uri="http://purl.org/dc/dcmitype/"/>
  </ds:schemaRefs>
</ds:datastoreItem>
</file>

<file path=customXml/itemProps2.xml><?xml version="1.0" encoding="utf-8"?>
<ds:datastoreItem xmlns:ds="http://schemas.openxmlformats.org/officeDocument/2006/customXml" ds:itemID="{63648690-CB69-4333-81BB-2811BACCDC45}">
  <ds:schemaRefs>
    <ds:schemaRef ds:uri="http://schemas.openxmlformats.org/officeDocument/2006/bibliography"/>
  </ds:schemaRefs>
</ds:datastoreItem>
</file>

<file path=customXml/itemProps3.xml><?xml version="1.0" encoding="utf-8"?>
<ds:datastoreItem xmlns:ds="http://schemas.openxmlformats.org/officeDocument/2006/customXml" ds:itemID="{ABD22813-2731-4D48-9DDA-F57EB788DA20}">
  <ds:schemaRefs>
    <ds:schemaRef ds:uri="http://schemas.microsoft.com/sharepoint/v3/contenttype/forms"/>
  </ds:schemaRefs>
</ds:datastoreItem>
</file>

<file path=customXml/itemProps4.xml><?xml version="1.0" encoding="utf-8"?>
<ds:datastoreItem xmlns:ds="http://schemas.openxmlformats.org/officeDocument/2006/customXml" ds:itemID="{0284565B-3965-43F8-ACA8-87935BF68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b4867-93ff-4a84-9dee-ef3b21df63e9"/>
    <ds:schemaRef ds:uri="b69806a3-a0c0-4ecd-95fe-62ccaa589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1984</Words>
  <Characters>13753</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RFQ Goods and Services</vt:lpstr>
    </vt:vector>
  </TitlesOfParts>
  <Company/>
  <LinksUpToDate>false</LinksUpToDate>
  <CharactersWithSpaces>15706</CharactersWithSpaces>
  <SharedDoc>false</SharedDoc>
  <HLinks>
    <vt:vector size="54" baseType="variant">
      <vt:variant>
        <vt:i4>3276802</vt:i4>
      </vt:variant>
      <vt:variant>
        <vt:i4>24</vt:i4>
      </vt:variant>
      <vt:variant>
        <vt:i4>0</vt:i4>
      </vt:variant>
      <vt:variant>
        <vt:i4>5</vt:i4>
      </vt:variant>
      <vt:variant>
        <vt:lpwstr>http://www.surrey.ca/files/DCT_Standard_Certificate_of_Insurance_2014.docx</vt:lpwstr>
      </vt:variant>
      <vt:variant>
        <vt:lpwstr/>
      </vt:variant>
      <vt:variant>
        <vt:i4>77</vt:i4>
      </vt:variant>
      <vt:variant>
        <vt:i4>21</vt:i4>
      </vt:variant>
      <vt:variant>
        <vt:i4>0</vt:i4>
      </vt:variant>
      <vt:variant>
        <vt:i4>5</vt:i4>
      </vt:variant>
      <vt:variant>
        <vt:lpwstr>http://www.surrey.ca/</vt:lpwstr>
      </vt:variant>
      <vt:variant>
        <vt:lpwstr/>
      </vt:variant>
      <vt:variant>
        <vt:i4>4718713</vt:i4>
      </vt:variant>
      <vt:variant>
        <vt:i4>18</vt:i4>
      </vt:variant>
      <vt:variant>
        <vt:i4>0</vt:i4>
      </vt:variant>
      <vt:variant>
        <vt:i4>5</vt:i4>
      </vt:variant>
      <vt:variant>
        <vt:lpwstr>mailto:purchasing@surrey.ca</vt:lpwstr>
      </vt:variant>
      <vt:variant>
        <vt:lpwstr/>
      </vt:variant>
      <vt:variant>
        <vt:i4>7929962</vt:i4>
      </vt:variant>
      <vt:variant>
        <vt:i4>15</vt:i4>
      </vt:variant>
      <vt:variant>
        <vt:i4>0</vt:i4>
      </vt:variant>
      <vt:variant>
        <vt:i4>5</vt:i4>
      </vt:variant>
      <vt:variant>
        <vt:lpwstr>http://toolkit.bc.ca/carbon-neutral-government</vt:lpwstr>
      </vt:variant>
      <vt:variant>
        <vt:lpwstr/>
      </vt:variant>
      <vt:variant>
        <vt:i4>4718703</vt:i4>
      </vt:variant>
      <vt:variant>
        <vt:i4>12</vt:i4>
      </vt:variant>
      <vt:variant>
        <vt:i4>0</vt:i4>
      </vt:variant>
      <vt:variant>
        <vt:i4>5</vt:i4>
      </vt:variant>
      <vt:variant>
        <vt:lpwstr>mailto:surreyinvoices@surrey.ca</vt:lpwstr>
      </vt:variant>
      <vt:variant>
        <vt:lpwstr/>
      </vt:variant>
      <vt:variant>
        <vt:i4>77</vt:i4>
      </vt:variant>
      <vt:variant>
        <vt:i4>9</vt:i4>
      </vt:variant>
      <vt:variant>
        <vt:i4>0</vt:i4>
      </vt:variant>
      <vt:variant>
        <vt:i4>5</vt:i4>
      </vt:variant>
      <vt:variant>
        <vt:lpwstr>http://www.surrey.ca/</vt:lpwstr>
      </vt:variant>
      <vt:variant>
        <vt:lpwstr/>
      </vt:variant>
      <vt:variant>
        <vt:i4>7536693</vt:i4>
      </vt:variant>
      <vt:variant>
        <vt:i4>6</vt:i4>
      </vt:variant>
      <vt:variant>
        <vt:i4>0</vt:i4>
      </vt:variant>
      <vt:variant>
        <vt:i4>5</vt:i4>
      </vt:variant>
      <vt:variant>
        <vt:lpwstr>http://www.bcbid.gov.bc.ca/</vt:lpwstr>
      </vt:variant>
      <vt:variant>
        <vt:lpwstr/>
      </vt:variant>
      <vt:variant>
        <vt:i4>4718713</vt:i4>
      </vt:variant>
      <vt:variant>
        <vt:i4>3</vt:i4>
      </vt:variant>
      <vt:variant>
        <vt:i4>0</vt:i4>
      </vt:variant>
      <vt:variant>
        <vt:i4>5</vt:i4>
      </vt:variant>
      <vt:variant>
        <vt:lpwstr>mailto:purchasing@surrey.ca</vt:lpwstr>
      </vt:variant>
      <vt:variant>
        <vt:lpwstr/>
      </vt:variant>
      <vt:variant>
        <vt:i4>4718713</vt:i4>
      </vt:variant>
      <vt:variant>
        <vt:i4>0</vt:i4>
      </vt:variant>
      <vt:variant>
        <vt:i4>0</vt:i4>
      </vt:variant>
      <vt:variant>
        <vt:i4>5</vt:i4>
      </vt:variant>
      <vt:variant>
        <vt:lpwstr>mailto:purchasing@surrey.ca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Goods and Services</dc:title>
  <dc:subject>Non-Minor Works</dc:subject>
  <dc:creator>Mitchell, Stefani</dc:creator>
  <cp:keywords/>
  <cp:lastModifiedBy>Go, Charlene</cp:lastModifiedBy>
  <cp:revision>4</cp:revision>
  <cp:lastPrinted>2009-05-22T23:16:00Z</cp:lastPrinted>
  <dcterms:created xsi:type="dcterms:W3CDTF">2024-10-03T21:22:00Z</dcterms:created>
  <dcterms:modified xsi:type="dcterms:W3CDTF">2024-10-03T21:25:00Z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M Original ID">
    <vt:lpwstr/>
  </property>
  <property fmtid="{D5CDD505-2E9C-101B-9397-08002B2CF9AE}" pid="3" name="pb87418a1e3b4fe7a9c02545f84061b1">
    <vt:lpwstr/>
  </property>
  <property fmtid="{D5CDD505-2E9C-101B-9397-08002B2CF9AE}" pid="4" name="TaxCatchAll">
    <vt:lpwstr/>
  </property>
  <property fmtid="{D5CDD505-2E9C-101B-9397-08002B2CF9AE}" pid="5" name="ContentTypeId">
    <vt:lpwstr>0x01010014AD43F9B492B84181DA1AEE75C2562C</vt:lpwstr>
  </property>
  <property fmtid="{D5CDD505-2E9C-101B-9397-08002B2CF9AE}" pid="6" name="Classification">
    <vt:lpwstr/>
  </property>
  <property fmtid="{D5CDD505-2E9C-101B-9397-08002B2CF9AE}" pid="7" name="_dlc_DocIdItemGuid">
    <vt:lpwstr>0ded5760-5a7b-484c-80d9-a1de8f5a9211</vt:lpwstr>
  </property>
  <property fmtid="{D5CDD505-2E9C-101B-9397-08002B2CF9AE}" pid="8" name="MediaServiceImageTags">
    <vt:lpwstr/>
  </property>
</Properties>
</file>