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379C" w14:textId="77777777" w:rsidR="001D6A2F" w:rsidRDefault="00612734">
      <w:bookmarkStart w:id="0" w:name="_Toc125555043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0C382E" wp14:editId="2A60A731">
            <wp:simplePos x="0" y="0"/>
            <wp:positionH relativeFrom="column">
              <wp:posOffset>0</wp:posOffset>
            </wp:positionH>
            <wp:positionV relativeFrom="paragraph">
              <wp:posOffset>561</wp:posOffset>
            </wp:positionV>
            <wp:extent cx="1488440" cy="669925"/>
            <wp:effectExtent l="0" t="0" r="0" b="0"/>
            <wp:wrapSquare wrapText="bothSides"/>
            <wp:docPr id="5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C379D" w14:textId="77777777" w:rsidR="001D6A2F" w:rsidRDefault="00612734">
      <w:pPr>
        <w:pStyle w:val="h1-RequestforQuotations"/>
        <w:jc w:val="center"/>
        <w:rPr>
          <w:szCs w:val="22"/>
        </w:rPr>
      </w:pPr>
      <w:r>
        <w:rPr>
          <w:szCs w:val="22"/>
        </w:rPr>
        <w:t>SCHEDULE B - QUOTATION</w:t>
      </w:r>
      <w:bookmarkEnd w:id="0"/>
    </w:p>
    <w:p w14:paraId="0B0C379E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9F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0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1" w14:textId="74299A28" w:rsidR="001D6A2F" w:rsidRPr="005A6BF5" w:rsidRDefault="00612734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RFQ Title:  </w:t>
      </w:r>
      <w:r w:rsidR="00B22177" w:rsidRPr="00B22177">
        <w:rPr>
          <w:rFonts w:cs="Arial"/>
          <w:b/>
          <w:bCs/>
          <w:szCs w:val="22"/>
        </w:rPr>
        <w:t>North Bluff Pump Station: Pump Replacement</w:t>
      </w:r>
    </w:p>
    <w:p w14:paraId="0B0C37A2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0B0C37A3" w14:textId="584204BF" w:rsidR="001D6A2F" w:rsidRDefault="00612734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No.:  1220-040-20</w:t>
      </w:r>
      <w:r w:rsidR="005A6BF5">
        <w:rPr>
          <w:rFonts w:cs="Arial"/>
          <w:b/>
          <w:bCs/>
          <w:szCs w:val="22"/>
        </w:rPr>
        <w:t>23-075</w:t>
      </w:r>
    </w:p>
    <w:p w14:paraId="0B0C37A4" w14:textId="77777777" w:rsidR="001D6A2F" w:rsidRDefault="001D6A2F">
      <w:pPr>
        <w:tabs>
          <w:tab w:val="right" w:leader="underscore" w:pos="9350"/>
        </w:tabs>
        <w:jc w:val="both"/>
        <w:rPr>
          <w:rFonts w:cs="Arial"/>
          <w:szCs w:val="22"/>
        </w:rPr>
      </w:pPr>
    </w:p>
    <w:p w14:paraId="0B0C37A5" w14:textId="77777777" w:rsidR="001D6A2F" w:rsidRDefault="00612734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7A6" w14:textId="77777777" w:rsidR="001D6A2F" w:rsidRDefault="001D6A2F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0B0C37A7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Cs w:val="22"/>
        </w:rPr>
        <w:t xml:space="preserve">Legal Name: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</w:t>
      </w:r>
    </w:p>
    <w:p w14:paraId="0B0C37A8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0B0C37A9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Contact Person and Title: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A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B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Business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C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D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Telephone: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E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F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Fax: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B0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B1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E-Mail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</w:p>
    <w:p w14:paraId="0B0C37B2" w14:textId="77777777" w:rsidR="001D6A2F" w:rsidRDefault="001D6A2F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0B0C37B3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TO:</w:t>
      </w:r>
    </w:p>
    <w:p w14:paraId="0B0C37B4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5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CITY OF SURREY</w:t>
      </w:r>
    </w:p>
    <w:p w14:paraId="0B0C37B6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7" w14:textId="77777777" w:rsidR="001D6A2F" w:rsidRDefault="00612734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Representative:</w:t>
      </w:r>
      <w:r>
        <w:rPr>
          <w:rFonts w:cs="Arial"/>
          <w:szCs w:val="22"/>
        </w:rPr>
        <w:tab/>
        <w:t>Sunny Kaila, Manager, Procurement Services</w:t>
      </w:r>
    </w:p>
    <w:p w14:paraId="0B0C37B8" w14:textId="77777777" w:rsidR="001D6A2F" w:rsidRDefault="001D6A2F">
      <w:pPr>
        <w:jc w:val="both"/>
        <w:rPr>
          <w:rFonts w:cs="Arial"/>
        </w:rPr>
      </w:pPr>
    </w:p>
    <w:p w14:paraId="0B0C37B9" w14:textId="77777777" w:rsidR="001D6A2F" w:rsidRDefault="00612734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>
          <w:rPr>
            <w:rStyle w:val="Hyperlink"/>
            <w:rFonts w:cs="Arial"/>
          </w:rPr>
          <w:t>purchasing@surrey.ca</w:t>
        </w:r>
      </w:hyperlink>
    </w:p>
    <w:p w14:paraId="0B0C37BA" w14:textId="77777777" w:rsidR="001D6A2F" w:rsidRDefault="001D6A2F">
      <w:pPr>
        <w:jc w:val="both"/>
        <w:rPr>
          <w:rFonts w:cs="Arial"/>
        </w:rPr>
      </w:pPr>
    </w:p>
    <w:p w14:paraId="0B0C37BB" w14:textId="77777777" w:rsidR="001D6A2F" w:rsidRDefault="00612734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0B0C37BC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(a)</w:t>
      </w:r>
      <w:r>
        <w:rPr>
          <w:rFonts w:cs="Arial"/>
          <w:szCs w:val="22"/>
        </w:rPr>
        <w:tab/>
        <w:t xml:space="preserve">the </w:t>
      </w:r>
      <w:proofErr w:type="gramStart"/>
      <w:r>
        <w:rPr>
          <w:rFonts w:cs="Arial"/>
          <w:szCs w:val="22"/>
        </w:rPr>
        <w:t>RFQ;</w:t>
      </w:r>
      <w:proofErr w:type="gramEnd"/>
    </w:p>
    <w:p w14:paraId="0B0C37BD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(b)</w:t>
      </w:r>
      <w:r>
        <w:rPr>
          <w:rFonts w:cs="Arial"/>
          <w:szCs w:val="22"/>
        </w:rPr>
        <w:tab/>
        <w:t xml:space="preserve">the specifications of Goods set out above and in Schedule </w:t>
      </w:r>
      <w:proofErr w:type="gramStart"/>
      <w:r>
        <w:rPr>
          <w:rFonts w:cs="Arial"/>
          <w:szCs w:val="22"/>
        </w:rPr>
        <w:t>A;</w:t>
      </w:r>
      <w:proofErr w:type="gramEnd"/>
    </w:p>
    <w:p w14:paraId="0B0C37BE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(c)</w:t>
      </w:r>
      <w:r>
        <w:rPr>
          <w:rFonts w:cs="Arial"/>
          <w:szCs w:val="22"/>
        </w:rPr>
        <w:tab/>
        <w:t>the General Terms and Conditions; and</w:t>
      </w:r>
    </w:p>
    <w:p w14:paraId="0B0C37BF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(d)</w:t>
      </w:r>
      <w:r>
        <w:rPr>
          <w:rFonts w:cs="Arial"/>
          <w:szCs w:val="22"/>
        </w:rPr>
        <w:tab/>
        <w:t>this Quotation; and</w:t>
      </w:r>
    </w:p>
    <w:p w14:paraId="0B0C37C0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(e)</w:t>
      </w:r>
      <w:r>
        <w:rPr>
          <w:rFonts w:cs="Arial"/>
          <w:szCs w:val="22"/>
        </w:rPr>
        <w:tab/>
        <w:t>other terms, if any, that are agreed to by the parties in writing.</w:t>
      </w:r>
    </w:p>
    <w:p w14:paraId="0B0C37C1" w14:textId="77777777" w:rsidR="001D6A2F" w:rsidRDefault="001D6A2F">
      <w:pPr>
        <w:jc w:val="both"/>
        <w:rPr>
          <w:rFonts w:cs="Arial"/>
          <w:szCs w:val="22"/>
        </w:rPr>
      </w:pPr>
    </w:p>
    <w:p w14:paraId="0B0C37C2" w14:textId="77777777" w:rsidR="001D6A2F" w:rsidRDefault="00612734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2.</w:t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>
        <w:rPr>
          <w:rFonts w:cs="Arial"/>
          <w:sz w:val="22"/>
          <w:szCs w:val="22"/>
          <w:lang w:val="en-CA"/>
        </w:rPr>
        <w:t>warranties</w:t>
      </w:r>
      <w:proofErr w:type="gramEnd"/>
      <w:r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0B0C37C3" w14:textId="77777777" w:rsidR="001D6A2F" w:rsidRDefault="001D6A2F">
      <w:pPr>
        <w:jc w:val="both"/>
        <w:rPr>
          <w:rFonts w:cs="Arial"/>
          <w:szCs w:val="22"/>
        </w:rPr>
      </w:pPr>
    </w:p>
    <w:p w14:paraId="0B0C37C4" w14:textId="77777777" w:rsidR="001D6A2F" w:rsidRDefault="00612734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3.</w:t>
      </w:r>
      <w:r>
        <w:rPr>
          <w:rFonts w:cs="Arial"/>
          <w:szCs w:val="22"/>
        </w:rPr>
        <w:tab/>
        <w:t xml:space="preserve">I/We have reviewed the RFQ Attachment 1 – Quotation Agreement - Goods.  If requested by the </w:t>
      </w:r>
      <w:proofErr w:type="gramStart"/>
      <w:r>
        <w:rPr>
          <w:rFonts w:cs="Arial"/>
          <w:szCs w:val="22"/>
        </w:rPr>
        <w:t>City</w:t>
      </w:r>
      <w:proofErr w:type="gramEnd"/>
      <w:r>
        <w:rPr>
          <w:rFonts w:cs="Arial"/>
          <w:szCs w:val="22"/>
        </w:rPr>
        <w:t>, I/we would be prepared to enter into that Agreement, amended by the following departures (list, if any):</w:t>
      </w:r>
    </w:p>
    <w:p w14:paraId="0B0C37C5" w14:textId="77777777" w:rsidR="001D6A2F" w:rsidRDefault="001D6A2F">
      <w:pPr>
        <w:jc w:val="both"/>
        <w:rPr>
          <w:rFonts w:cs="Arial"/>
          <w:szCs w:val="22"/>
        </w:rPr>
      </w:pPr>
    </w:p>
    <w:p w14:paraId="0B0C37C6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</w:t>
      </w:r>
    </w:p>
    <w:p w14:paraId="0B0C37C7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C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9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CA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B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C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0B0C37CD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D2" w14:textId="77777777" w:rsidR="001D6A2F" w:rsidRDefault="00612734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Changes and Additions to Specifications:</w:t>
      </w:r>
    </w:p>
    <w:p w14:paraId="0B0C37D3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4" w14:textId="77777777" w:rsidR="001D6A2F" w:rsidRDefault="00612734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>In addition to the warranties provided in Attachment 1 – Quotation Agreement - Goods, this Quotation includes the following warranties:</w:t>
      </w:r>
    </w:p>
    <w:p w14:paraId="0B0C37D5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7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9" w14:textId="77777777" w:rsidR="001D6A2F" w:rsidRDefault="001D6A2F">
      <w:pPr>
        <w:jc w:val="both"/>
        <w:rPr>
          <w:rFonts w:cs="Arial"/>
          <w:szCs w:val="22"/>
        </w:rPr>
      </w:pPr>
    </w:p>
    <w:p w14:paraId="0B0C37DA" w14:textId="77777777" w:rsidR="001D6A2F" w:rsidRDefault="00612734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I</w:t>
      </w:r>
      <w:r>
        <w:t xml:space="preserve">/We have reviewed the RFQ Attachment 1 – Quotation Agreement - Goods, Schedule A – Specifications of Goods.  If requested by the </w:t>
      </w:r>
      <w:proofErr w:type="gramStart"/>
      <w:r>
        <w:t>City</w:t>
      </w:r>
      <w:proofErr w:type="gramEnd"/>
      <w:r>
        <w:t>, I/we would be prepared to meet those requirements, amended by the following departures (list, if any):</w:t>
      </w:r>
    </w:p>
    <w:p w14:paraId="0B0C37DB" w14:textId="77777777" w:rsidR="001D6A2F" w:rsidRDefault="001D6A2F">
      <w:pPr>
        <w:jc w:val="both"/>
        <w:rPr>
          <w:rFonts w:cs="Arial"/>
          <w:szCs w:val="22"/>
        </w:rPr>
      </w:pPr>
    </w:p>
    <w:p w14:paraId="0B0C37DC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 / Additions</w:t>
      </w:r>
    </w:p>
    <w:p w14:paraId="0B0C37DD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D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2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0B0C37E3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4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5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7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7964ECF1" w14:textId="77777777" w:rsidR="00E05618" w:rsidRDefault="00E05618">
      <w:pPr>
        <w:spacing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0B0C37E8" w14:textId="0A5BA8BC" w:rsidR="001D6A2F" w:rsidRDefault="00612734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Fees and Payments</w:t>
      </w:r>
    </w:p>
    <w:p w14:paraId="0B0C37E9" w14:textId="77777777" w:rsidR="001D6A2F" w:rsidRDefault="001D6A2F">
      <w:pPr>
        <w:jc w:val="both"/>
        <w:rPr>
          <w:rFonts w:cs="Arial"/>
          <w:szCs w:val="22"/>
        </w:rPr>
      </w:pPr>
    </w:p>
    <w:p w14:paraId="0B0C37EA" w14:textId="77777777" w:rsidR="001D6A2F" w:rsidRDefault="00612734">
      <w:pPr>
        <w:ind w:left="709" w:hanging="709"/>
        <w:jc w:val="both"/>
        <w:rPr>
          <w:rFonts w:cs="Arial"/>
          <w:spacing w:val="-2"/>
          <w:szCs w:val="22"/>
          <w:lang w:val="en-GB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</w:r>
      <w:r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0B0C37EB" w14:textId="77777777" w:rsidR="001D6A2F" w:rsidRDefault="001D6A2F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p w14:paraId="434678A2" w14:textId="77777777" w:rsidR="00E05618" w:rsidRDefault="00E05618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tbl>
      <w:tblPr>
        <w:tblpPr w:leftFromText="180" w:rightFromText="180" w:vertAnchor="text" w:horzAnchor="margin" w:tblpY="-155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134"/>
        <w:gridCol w:w="708"/>
        <w:gridCol w:w="851"/>
        <w:gridCol w:w="1417"/>
        <w:gridCol w:w="1701"/>
      </w:tblGrid>
      <w:tr w:rsidR="00E05618" w:rsidRPr="00E05618" w14:paraId="344B468D" w14:textId="77777777" w:rsidTr="00E05618">
        <w:trPr>
          <w:trHeight w:val="88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8348FB" w14:textId="61AB80D8" w:rsidR="00E05618" w:rsidRPr="00E05618" w:rsidRDefault="00DE5E1A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E5E1A">
              <w:rPr>
                <w:rFonts w:cs="Arial"/>
                <w:color w:val="000000"/>
                <w:sz w:val="19"/>
                <w:szCs w:val="19"/>
                <w:lang w:eastAsia="en-CA"/>
              </w:rPr>
              <w:t>F.O.B. (Freight on Board) Destination, Freight Prepaid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69BF" w14:textId="77777777" w:rsidR="00E05618" w:rsidRPr="00E05618" w:rsidRDefault="00E05618" w:rsidP="00E05618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Payment Terms:</w:t>
            </w:r>
          </w:p>
          <w:p w14:paraId="584CB6CD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A cash discount of ___% will be allowed if invoices are paid within ___ days, or the ___ day of the month following, or net 30 days, on a best effort basis.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BE54" w14:textId="77777777" w:rsidR="00E05618" w:rsidRPr="00E05618" w:rsidRDefault="00E05618" w:rsidP="00E05618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Ship Via:</w:t>
            </w:r>
          </w:p>
        </w:tc>
      </w:tr>
      <w:tr w:rsidR="00E05618" w:rsidRPr="00E05618" w14:paraId="449E8FCC" w14:textId="77777777" w:rsidTr="00E05618">
        <w:trPr>
          <w:trHeight w:val="8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6DE653E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Item #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CDEC314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Item Description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EEC203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Product Manufacturing Name and 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A95CE93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Lead Time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0229CF1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Qty</w:t>
            </w: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AEBA496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U/M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D1602EF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Unit Price</w:t>
            </w: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07B48A3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Amount</w:t>
            </w: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 x (b)</w:t>
            </w:r>
          </w:p>
        </w:tc>
      </w:tr>
      <w:tr w:rsidR="00E05618" w:rsidRPr="00E05618" w14:paraId="29053A78" w14:textId="77777777" w:rsidTr="00E0561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FF653F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DBD717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Submersible Pump and Cable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73F7C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3F60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AB4314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94430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AAD2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1BC6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E05618" w:rsidRPr="00E05618" w14:paraId="5CC93E3F" w14:textId="77777777" w:rsidTr="00E0561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DB057C" w14:textId="0422B4C4" w:rsidR="00E05618" w:rsidRPr="00E05618" w:rsidRDefault="00D67286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6E2477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Freight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A878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E91F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3C28D3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F6E2F9" w14:textId="77777777" w:rsidR="00E05618" w:rsidRPr="00E05618" w:rsidRDefault="00E05618" w:rsidP="00E05618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2665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FCE2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E05618" w:rsidRPr="00E05618" w14:paraId="08B65203" w14:textId="77777777" w:rsidTr="00E05618">
        <w:trPr>
          <w:trHeight w:val="397"/>
        </w:trPr>
        <w:tc>
          <w:tcPr>
            <w:tcW w:w="62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5D00D" w14:textId="66BC9FFA" w:rsidR="00E05618" w:rsidRPr="00E05618" w:rsidRDefault="00E05618" w:rsidP="00E05618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05618">
              <w:rPr>
                <w:rFonts w:eastAsia="Calibri"/>
                <w:sz w:val="19"/>
              </w:rPr>
              <w:t>1. Off-load and place at job site</w:t>
            </w:r>
            <w:r w:rsidR="00C95FF0">
              <w:rPr>
                <w:rFonts w:eastAsia="Calibri"/>
                <w:sz w:val="19"/>
              </w:rPr>
              <w:t>: 16</w:t>
            </w:r>
            <w:r w:rsidR="00C95FF0" w:rsidRPr="00C95FF0">
              <w:rPr>
                <w:rFonts w:eastAsia="Calibri"/>
                <w:sz w:val="19"/>
                <w:vertAlign w:val="superscript"/>
              </w:rPr>
              <w:t>th</w:t>
            </w:r>
            <w:r w:rsidR="00C95FF0">
              <w:rPr>
                <w:rFonts w:eastAsia="Calibri"/>
                <w:sz w:val="19"/>
              </w:rPr>
              <w:t xml:space="preserve"> Avenue at King George Boulevard</w:t>
            </w:r>
            <w:r w:rsidR="00761B77">
              <w:rPr>
                <w:rFonts w:eastAsia="Calibri"/>
                <w:sz w:val="19"/>
              </w:rPr>
              <w:t>, Surrey, B.C.</w:t>
            </w:r>
          </w:p>
          <w:p w14:paraId="6FEB6267" w14:textId="77777777" w:rsidR="00E05618" w:rsidRPr="00E05618" w:rsidRDefault="00E05618" w:rsidP="00E05618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342B07E6" w14:textId="77777777" w:rsidR="00E05618" w:rsidRPr="00E05618" w:rsidRDefault="00E05618" w:rsidP="00E05618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05618">
              <w:rPr>
                <w:rFonts w:eastAsia="Calibri" w:cs="Arial"/>
                <w:bCs/>
                <w:sz w:val="19"/>
                <w:szCs w:val="19"/>
                <w:lang w:eastAsia="en-CA"/>
              </w:rPr>
              <w:t>2. Goods shall conform to City of Surrey Standards and Specifications, latest edition.</w:t>
            </w:r>
          </w:p>
          <w:p w14:paraId="71DACD68" w14:textId="77777777" w:rsidR="00E05618" w:rsidRPr="00E05618" w:rsidRDefault="00E05618" w:rsidP="00E05618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7206FA3A" w14:textId="77777777" w:rsidR="00E05618" w:rsidRPr="00E05618" w:rsidRDefault="00E05618" w:rsidP="00E05618">
            <w:pPr>
              <w:spacing w:line="240" w:lineRule="auto"/>
              <w:rPr>
                <w:rFonts w:eastAsia="Calibri" w:cs="Arial"/>
                <w:b/>
                <w:bCs/>
                <w:sz w:val="19"/>
                <w:szCs w:val="19"/>
                <w:lang w:eastAsia="en-CA"/>
              </w:rPr>
            </w:pPr>
            <w:r w:rsidRPr="00E05618">
              <w:rPr>
                <w:rFonts w:eastAsia="Calibri" w:cs="Arial"/>
                <w:bCs/>
                <w:sz w:val="19"/>
                <w:szCs w:val="19"/>
                <w:lang w:eastAsia="en-CA"/>
              </w:rPr>
              <w:t>Currency: Canadian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BA6F32" w14:textId="77777777" w:rsidR="00E05618" w:rsidRPr="00E05618" w:rsidRDefault="00E05618" w:rsidP="00E05618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Subtotal: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88D6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E05618" w:rsidRPr="00E05618" w14:paraId="42BDD399" w14:textId="77777777" w:rsidTr="00E05618">
        <w:trPr>
          <w:trHeight w:val="397"/>
        </w:trPr>
        <w:tc>
          <w:tcPr>
            <w:tcW w:w="62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74EF84" w14:textId="77777777" w:rsidR="00E05618" w:rsidRPr="00E05618" w:rsidRDefault="00E05618" w:rsidP="00E05618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157E2A" w14:textId="77777777" w:rsidR="00E05618" w:rsidRPr="00E05618" w:rsidRDefault="00E05618" w:rsidP="00E05618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GST (5%):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B141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E05618" w:rsidRPr="00E05618" w14:paraId="4DED61A0" w14:textId="77777777" w:rsidTr="00E05618">
        <w:trPr>
          <w:trHeight w:val="397"/>
        </w:trPr>
        <w:tc>
          <w:tcPr>
            <w:tcW w:w="62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76B5BEB" w14:textId="77777777" w:rsidR="00E05618" w:rsidRPr="00E05618" w:rsidRDefault="00E05618" w:rsidP="00E05618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B1F6DA" w14:textId="77777777" w:rsidR="00E05618" w:rsidRPr="00E05618" w:rsidRDefault="00E05618" w:rsidP="00E05618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PST (7%):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D0AE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E05618" w:rsidRPr="00E05618" w14:paraId="32B3B843" w14:textId="77777777" w:rsidTr="00E05618">
        <w:trPr>
          <w:trHeight w:val="397"/>
        </w:trPr>
        <w:tc>
          <w:tcPr>
            <w:tcW w:w="62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71CBB" w14:textId="77777777" w:rsidR="00E05618" w:rsidRPr="00E05618" w:rsidRDefault="00E05618" w:rsidP="00E05618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A5F119" w14:textId="3C370F20" w:rsidR="00E05618" w:rsidRPr="00E05618" w:rsidRDefault="00E05618" w:rsidP="00E05618">
            <w:pPr>
              <w:spacing w:line="240" w:lineRule="auto"/>
              <w:jc w:val="right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TOTAL</w:t>
            </w:r>
            <w:r w:rsidR="00FC4A27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 xml:space="preserve"> QUOTATION</w:t>
            </w:r>
            <w:r w:rsidR="00B15ECB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 xml:space="preserve"> PRICE</w:t>
            </w:r>
            <w:r w:rsidRPr="00E05618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2AA4" w14:textId="77777777" w:rsidR="00E05618" w:rsidRPr="00E05618" w:rsidRDefault="00E05618" w:rsidP="00E05618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05618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</w:tbl>
    <w:p w14:paraId="0B9FF7AF" w14:textId="5B1762FB" w:rsidR="00A87D8A" w:rsidRPr="00A87D8A" w:rsidRDefault="00F67B10" w:rsidP="0027408D">
      <w:pPr>
        <w:widowControl w:val="0"/>
        <w:tabs>
          <w:tab w:val="left" w:pos="1202"/>
        </w:tabs>
        <w:autoSpaceDE w:val="0"/>
        <w:autoSpaceDN w:val="0"/>
        <w:spacing w:before="12" w:line="276" w:lineRule="auto"/>
        <w:ind w:right="1439"/>
        <w:jc w:val="both"/>
        <w:rPr>
          <w:rFonts w:eastAsia="Arial" w:cs="Arial"/>
          <w:szCs w:val="22"/>
          <w:lang w:val="en-US"/>
        </w:rPr>
      </w:pPr>
      <w:r>
        <w:rPr>
          <w:rFonts w:eastAsia="Arial" w:cs="Arial"/>
          <w:szCs w:val="22"/>
          <w:lang w:val="en-US"/>
        </w:rPr>
        <w:t xml:space="preserve">The following should be included with your </w:t>
      </w:r>
      <w:r w:rsidR="00A87D8A" w:rsidRPr="00A87D8A">
        <w:rPr>
          <w:rFonts w:eastAsia="Arial" w:cs="Arial"/>
          <w:szCs w:val="22"/>
          <w:lang w:val="en-US"/>
        </w:rPr>
        <w:t>Submission:</w:t>
      </w:r>
    </w:p>
    <w:p w14:paraId="12EDA61B" w14:textId="77777777" w:rsidR="00A87D8A" w:rsidRPr="00A87D8A" w:rsidRDefault="00A87D8A" w:rsidP="00A87D8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107" w:line="240" w:lineRule="auto"/>
        <w:ind w:hanging="347"/>
        <w:rPr>
          <w:rFonts w:eastAsia="Arial" w:cs="Arial"/>
          <w:szCs w:val="22"/>
          <w:lang w:val="en-US"/>
        </w:rPr>
      </w:pPr>
      <w:r w:rsidRPr="00A87D8A">
        <w:rPr>
          <w:rFonts w:eastAsia="Arial" w:cs="Arial"/>
          <w:szCs w:val="22"/>
          <w:lang w:val="en-US"/>
        </w:rPr>
        <w:t>Pump and system curves, with pump efficiencies for all operating conditions up to 3 pumps operating.</w:t>
      </w:r>
    </w:p>
    <w:p w14:paraId="420A0FC2" w14:textId="77777777" w:rsidR="00A87D8A" w:rsidRPr="00A87D8A" w:rsidRDefault="00A87D8A" w:rsidP="00A87D8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107" w:line="240" w:lineRule="auto"/>
        <w:ind w:hanging="347"/>
        <w:rPr>
          <w:rFonts w:eastAsia="Arial" w:cs="Arial"/>
          <w:szCs w:val="22"/>
          <w:lang w:val="en-US"/>
        </w:rPr>
      </w:pPr>
      <w:r w:rsidRPr="00A87D8A">
        <w:rPr>
          <w:rFonts w:eastAsia="Arial" w:cs="Arial"/>
          <w:szCs w:val="22"/>
          <w:lang w:val="en-US"/>
        </w:rPr>
        <w:t>Specification and cut sheets for all proposed equipment (</w:t>
      </w:r>
      <w:proofErr w:type="gramStart"/>
      <w:r w:rsidRPr="00A87D8A">
        <w:rPr>
          <w:rFonts w:eastAsia="Arial" w:cs="Arial"/>
          <w:szCs w:val="22"/>
          <w:lang w:val="en-US"/>
        </w:rPr>
        <w:t>e.g.</w:t>
      </w:r>
      <w:proofErr w:type="gramEnd"/>
      <w:r w:rsidRPr="00A87D8A">
        <w:rPr>
          <w:rFonts w:eastAsia="Arial" w:cs="Arial"/>
          <w:szCs w:val="22"/>
          <w:lang w:val="en-US"/>
        </w:rPr>
        <w:t xml:space="preserve"> pumps, fittings, etc.)</w:t>
      </w:r>
    </w:p>
    <w:p w14:paraId="170B56ED" w14:textId="77777777" w:rsidR="00A87D8A" w:rsidRPr="00A87D8A" w:rsidRDefault="00A87D8A" w:rsidP="00A87D8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107" w:line="240" w:lineRule="auto"/>
        <w:ind w:hanging="347"/>
        <w:rPr>
          <w:rFonts w:eastAsia="Arial" w:cs="Arial"/>
          <w:szCs w:val="22"/>
          <w:lang w:val="en-US"/>
        </w:rPr>
      </w:pPr>
      <w:r w:rsidRPr="00A87D8A">
        <w:rPr>
          <w:rFonts w:eastAsia="Arial" w:cs="Arial"/>
          <w:szCs w:val="22"/>
          <w:lang w:val="en-US"/>
        </w:rPr>
        <w:t>Proposed Bill of Materials</w:t>
      </w:r>
    </w:p>
    <w:p w14:paraId="29128695" w14:textId="77777777" w:rsidR="00A87D8A" w:rsidRPr="00A87D8A" w:rsidRDefault="00A87D8A" w:rsidP="00A87D8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107" w:line="240" w:lineRule="auto"/>
        <w:ind w:hanging="347"/>
        <w:rPr>
          <w:rFonts w:eastAsia="Arial" w:cs="Arial"/>
          <w:szCs w:val="22"/>
          <w:lang w:val="en-US"/>
        </w:rPr>
      </w:pPr>
      <w:r w:rsidRPr="00A87D8A">
        <w:rPr>
          <w:rFonts w:eastAsia="Arial" w:cs="Arial"/>
          <w:szCs w:val="22"/>
          <w:lang w:val="en-US"/>
        </w:rPr>
        <w:t>Schedule for Delivery</w:t>
      </w:r>
    </w:p>
    <w:p w14:paraId="46C1DCB8" w14:textId="77777777" w:rsidR="00A87D8A" w:rsidRDefault="00A87D8A" w:rsidP="00A87D8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107" w:line="240" w:lineRule="auto"/>
        <w:ind w:hanging="347"/>
        <w:rPr>
          <w:rFonts w:eastAsia="Arial" w:cs="Arial"/>
          <w:szCs w:val="22"/>
          <w:lang w:val="en-US"/>
        </w:rPr>
      </w:pPr>
      <w:r w:rsidRPr="00A87D8A">
        <w:rPr>
          <w:rFonts w:eastAsia="Arial" w:cs="Arial"/>
          <w:szCs w:val="22"/>
          <w:lang w:val="en-US"/>
        </w:rPr>
        <w:t>Outline of proposed installation and testing services</w:t>
      </w:r>
    </w:p>
    <w:p w14:paraId="5D6EB844" w14:textId="17ADEF06" w:rsidR="001D4E59" w:rsidRPr="00A87D8A" w:rsidRDefault="001D4E59" w:rsidP="00A87D8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107" w:line="240" w:lineRule="auto"/>
        <w:ind w:hanging="347"/>
        <w:rPr>
          <w:rFonts w:eastAsia="Arial" w:cs="Arial"/>
          <w:szCs w:val="22"/>
          <w:lang w:val="en-US"/>
        </w:rPr>
      </w:pPr>
      <w:r>
        <w:rPr>
          <w:rFonts w:eastAsia="Arial" w:cs="Arial"/>
          <w:szCs w:val="22"/>
          <w:lang w:val="en-US"/>
        </w:rPr>
        <w:t xml:space="preserve">All parts </w:t>
      </w:r>
      <w:r w:rsidR="00DE5E1A">
        <w:rPr>
          <w:rFonts w:eastAsia="Arial" w:cs="Arial"/>
          <w:szCs w:val="22"/>
          <w:lang w:val="en-US"/>
        </w:rPr>
        <w:t xml:space="preserve">needed to </w:t>
      </w:r>
      <w:r>
        <w:rPr>
          <w:rFonts w:eastAsia="Arial" w:cs="Arial"/>
          <w:szCs w:val="22"/>
          <w:lang w:val="en-US"/>
        </w:rPr>
        <w:t xml:space="preserve">support </w:t>
      </w:r>
      <w:proofErr w:type="gramStart"/>
      <w:r w:rsidR="0027408D">
        <w:rPr>
          <w:rFonts w:eastAsia="Arial" w:cs="Arial"/>
          <w:szCs w:val="22"/>
          <w:lang w:val="en-US"/>
        </w:rPr>
        <w:t>installation</w:t>
      </w:r>
      <w:proofErr w:type="gramEnd"/>
    </w:p>
    <w:p w14:paraId="0B0C381C" w14:textId="77777777" w:rsidR="001D6A2F" w:rsidRDefault="001D6A2F">
      <w:pPr>
        <w:tabs>
          <w:tab w:val="left" w:pos="9356"/>
        </w:tabs>
        <w:jc w:val="both"/>
        <w:rPr>
          <w:rFonts w:cs="Arial"/>
          <w:szCs w:val="22"/>
        </w:rPr>
      </w:pPr>
    </w:p>
    <w:p w14:paraId="074C9DCC" w14:textId="77777777" w:rsidR="00E05618" w:rsidRDefault="00E05618">
      <w:pPr>
        <w:tabs>
          <w:tab w:val="left" w:pos="9356"/>
        </w:tabs>
        <w:jc w:val="both"/>
        <w:rPr>
          <w:rFonts w:cs="Arial"/>
          <w:szCs w:val="22"/>
        </w:rPr>
      </w:pPr>
    </w:p>
    <w:p w14:paraId="71ED7734" w14:textId="77777777" w:rsidR="0027408D" w:rsidRDefault="0027408D">
      <w:pPr>
        <w:spacing w:line="240" w:lineRule="auto"/>
        <w:rPr>
          <w:rFonts w:cs="Arial"/>
          <w:spacing w:val="-2"/>
          <w:szCs w:val="22"/>
          <w:lang w:val="en-GB"/>
        </w:rPr>
      </w:pPr>
      <w:r>
        <w:rPr>
          <w:szCs w:val="22"/>
        </w:rPr>
        <w:br w:type="page"/>
      </w:r>
    </w:p>
    <w:p w14:paraId="0B0C381D" w14:textId="068686C9" w:rsidR="001D6A2F" w:rsidRDefault="00612734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ab/>
        <w:t>I/We the undersigned duly authorized representatives of the Contractor, having received and carefully reviewed the RFQ including without limitation the draft Agreement submit this Quotation in response to the RFQ.</w:t>
      </w:r>
    </w:p>
    <w:p w14:paraId="0B0C381E" w14:textId="77777777" w:rsidR="001D6A2F" w:rsidRDefault="001D6A2F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0B0C381F" w14:textId="10D1E94D" w:rsidR="001D6A2F" w:rsidRDefault="00612734">
      <w:pPr>
        <w:tabs>
          <w:tab w:val="left" w:pos="180"/>
        </w:tabs>
        <w:ind w:left="180" w:hanging="1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This Quotation</w:t>
      </w:r>
      <w:r>
        <w:rPr>
          <w:rFonts w:cs="Arial"/>
          <w:sz w:val="20"/>
          <w:szCs w:val="20"/>
        </w:rPr>
        <w:t xml:space="preserve"> is offered by the Contractor this </w:t>
      </w:r>
      <w:r>
        <w:rPr>
          <w:rFonts w:cs="Arial"/>
          <w:color w:val="FF0000"/>
          <w:sz w:val="20"/>
          <w:szCs w:val="20"/>
        </w:rPr>
        <w:t>_______</w:t>
      </w:r>
      <w:r>
        <w:rPr>
          <w:rFonts w:cs="Arial"/>
          <w:sz w:val="20"/>
          <w:szCs w:val="20"/>
        </w:rPr>
        <w:t xml:space="preserve"> day of </w:t>
      </w:r>
      <w:r>
        <w:rPr>
          <w:rFonts w:cs="Arial"/>
          <w:color w:val="FF0000"/>
          <w:sz w:val="20"/>
          <w:szCs w:val="20"/>
        </w:rPr>
        <w:t>_______________</w:t>
      </w:r>
      <w:r>
        <w:rPr>
          <w:rFonts w:cs="Arial"/>
          <w:sz w:val="20"/>
          <w:szCs w:val="20"/>
        </w:rPr>
        <w:t>, 202</w:t>
      </w:r>
      <w:r w:rsidR="0027408D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.</w:t>
      </w:r>
    </w:p>
    <w:p w14:paraId="0B0C3820" w14:textId="77777777" w:rsidR="001D6A2F" w:rsidRDefault="001D6A2F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0B0C3821" w14:textId="77777777" w:rsidR="001D6A2F" w:rsidRDefault="00612734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822" w14:textId="77777777" w:rsidR="001D6A2F" w:rsidRDefault="00612734">
      <w:pPr>
        <w:rPr>
          <w:rFonts w:cs="Arial"/>
          <w:szCs w:val="22"/>
        </w:rPr>
      </w:pPr>
      <w:r>
        <w:rPr>
          <w:rFonts w:cs="Arial"/>
          <w:szCs w:val="22"/>
        </w:rPr>
        <w:t>I/We have the authority to bind the Contractor.</w:t>
      </w:r>
    </w:p>
    <w:p w14:paraId="0B0C3823" w14:textId="77777777" w:rsidR="001D6A2F" w:rsidRDefault="001D6A2F"/>
    <w:p w14:paraId="0B0C3824" w14:textId="77777777" w:rsidR="001D6A2F" w:rsidRDefault="00612734">
      <w:r>
        <w:t>___________________________________</w:t>
      </w:r>
    </w:p>
    <w:p w14:paraId="0B0C3825" w14:textId="77777777" w:rsidR="001D6A2F" w:rsidRDefault="00612734">
      <w:r>
        <w:t>(Full Legal Name of Contractor)</w:t>
      </w:r>
    </w:p>
    <w:p w14:paraId="0B0C3826" w14:textId="77777777" w:rsidR="001D6A2F" w:rsidRDefault="001D6A2F"/>
    <w:p w14:paraId="0B0C3827" w14:textId="77777777" w:rsidR="001D6A2F" w:rsidRDefault="00612734">
      <w:r>
        <w:t>___________________________________</w:t>
      </w:r>
    </w:p>
    <w:p w14:paraId="0B0C3828" w14:textId="77777777" w:rsidR="001D6A2F" w:rsidRDefault="00612734">
      <w:r>
        <w:t>(Signature of Authorized Signatory)</w:t>
      </w:r>
    </w:p>
    <w:p w14:paraId="0B0C3829" w14:textId="77777777" w:rsidR="001D6A2F" w:rsidRDefault="001D6A2F"/>
    <w:p w14:paraId="0B0C382A" w14:textId="77777777" w:rsidR="001D6A2F" w:rsidRDefault="00612734">
      <w:r>
        <w:t>___________________________________</w:t>
      </w:r>
    </w:p>
    <w:p w14:paraId="0B0C382B" w14:textId="77777777" w:rsidR="001D6A2F" w:rsidRDefault="00612734">
      <w:r>
        <w:t>(Print Name and Position of Authorized Signatory)</w:t>
      </w:r>
    </w:p>
    <w:sectPr w:rsidR="001D6A2F" w:rsidSect="00E05618">
      <w:footerReference w:type="default" r:id="rId15"/>
      <w:footerReference w:type="first" r:id="rId16"/>
      <w:pgSz w:w="12240" w:h="15840" w:code="1"/>
      <w:pgMar w:top="1440" w:right="1440" w:bottom="1440" w:left="1440" w:header="0" w:footer="216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17E1" w14:textId="77777777" w:rsidR="002C3DD6" w:rsidRDefault="002C3DD6">
      <w:pPr>
        <w:spacing w:line="240" w:lineRule="auto"/>
      </w:pPr>
      <w:r>
        <w:separator/>
      </w:r>
    </w:p>
  </w:endnote>
  <w:endnote w:type="continuationSeparator" w:id="0">
    <w:p w14:paraId="65DF91FF" w14:textId="77777777" w:rsidR="002C3DD6" w:rsidRDefault="002C3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3834" w14:textId="5167115F" w:rsidR="001D6A2F" w:rsidRDefault="00612734">
    <w:pPr>
      <w:pStyle w:val="Footer"/>
      <w:tabs>
        <w:tab w:val="clear" w:pos="4680"/>
        <w:tab w:val="clear" w:pos="9360"/>
        <w:tab w:val="right" w:pos="10080"/>
      </w:tabs>
      <w:ind w:left="-720" w:right="-720"/>
    </w:pPr>
    <w:r>
      <w:rPr>
        <w:sz w:val="16"/>
        <w:szCs w:val="16"/>
      </w:rPr>
      <w:t>RFQ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>40-</w:t>
    </w:r>
    <w:r>
      <w:rPr>
        <w:sz w:val="16"/>
        <w:szCs w:val="16"/>
        <w:lang w:val="en-US"/>
      </w:rPr>
      <w:t>20</w:t>
    </w:r>
    <w:r w:rsidR="00AF5A50">
      <w:rPr>
        <w:sz w:val="16"/>
        <w:szCs w:val="16"/>
        <w:lang w:val="en-US"/>
      </w:rPr>
      <w:t xml:space="preserve">23-075 </w:t>
    </w:r>
    <w:r w:rsidR="00CA6BEB">
      <w:rPr>
        <w:sz w:val="16"/>
        <w:szCs w:val="16"/>
        <w:lang w:val="en-US"/>
      </w:rPr>
      <w:t>-</w:t>
    </w:r>
    <w:r w:rsidR="00AF5A50">
      <w:rPr>
        <w:sz w:val="16"/>
        <w:szCs w:val="16"/>
        <w:lang w:val="en-US"/>
      </w:rPr>
      <w:t xml:space="preserve"> North Bluff Pump Station: Pump Replacement</w:t>
    </w:r>
    <w:r>
      <w:rPr>
        <w:color w:val="FF0000"/>
        <w:sz w:val="16"/>
        <w:szCs w:val="16"/>
        <w:lang w:val="en-CA"/>
      </w:rPr>
      <w:tab/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noProof/>
      </w:rPr>
      <w:t>3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noProof/>
      </w:rPr>
      <w:t>18</w:t>
    </w:r>
    <w:r>
      <w:rPr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3835" w14:textId="77777777" w:rsidR="001D6A2F" w:rsidRDefault="001D6A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BBB7" w14:textId="77777777" w:rsidR="002C3DD6" w:rsidRDefault="002C3DD6">
      <w:pPr>
        <w:spacing w:line="240" w:lineRule="auto"/>
      </w:pPr>
      <w:r>
        <w:separator/>
      </w:r>
    </w:p>
  </w:footnote>
  <w:footnote w:type="continuationSeparator" w:id="0">
    <w:p w14:paraId="285A9CC7" w14:textId="77777777" w:rsidR="002C3DD6" w:rsidRDefault="002C3D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04CF34D6"/>
    <w:multiLevelType w:val="hybridMultilevel"/>
    <w:tmpl w:val="A790B53E"/>
    <w:lvl w:ilvl="0" w:tplc="FFFFFFFF">
      <w:numFmt w:val="bullet"/>
      <w:lvlText w:val="•"/>
      <w:lvlJc w:val="left"/>
      <w:pPr>
        <w:ind w:left="1198" w:hanging="349"/>
      </w:pPr>
      <w:rPr>
        <w:rFonts w:ascii="Arial" w:eastAsia="Arial" w:hAnsi="Arial" w:cs="Arial" w:hint="default"/>
        <w:color w:val="2D2D2D"/>
        <w:w w:val="96"/>
        <w:sz w:val="22"/>
        <w:szCs w:val="22"/>
      </w:rPr>
    </w:lvl>
    <w:lvl w:ilvl="1" w:tplc="10090005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63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3695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527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359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191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023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7855" w:hanging="349"/>
      </w:pPr>
      <w:rPr>
        <w:rFonts w:hint="default"/>
      </w:rPr>
    </w:lvl>
  </w:abstractNum>
  <w:abstractNum w:abstractNumId="4" w15:restartNumberingAfterBreak="0">
    <w:nsid w:val="2AC339CD"/>
    <w:multiLevelType w:val="hybridMultilevel"/>
    <w:tmpl w:val="671C1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0533"/>
    <w:multiLevelType w:val="hybridMultilevel"/>
    <w:tmpl w:val="4884806A"/>
    <w:lvl w:ilvl="0" w:tplc="F9B4131A">
      <w:numFmt w:val="bullet"/>
      <w:lvlText w:val="•"/>
      <w:lvlJc w:val="left"/>
      <w:pPr>
        <w:ind w:left="1198" w:hanging="349"/>
      </w:pPr>
      <w:rPr>
        <w:rFonts w:ascii="Arial" w:eastAsia="Arial" w:hAnsi="Arial" w:cs="Arial" w:hint="default"/>
        <w:color w:val="2D2D2D"/>
        <w:w w:val="96"/>
        <w:sz w:val="22"/>
        <w:szCs w:val="22"/>
      </w:rPr>
    </w:lvl>
    <w:lvl w:ilvl="1" w:tplc="2570AE10">
      <w:numFmt w:val="bullet"/>
      <w:lvlText w:val="•"/>
      <w:lvlJc w:val="left"/>
      <w:pPr>
        <w:ind w:left="2031" w:hanging="349"/>
      </w:pPr>
      <w:rPr>
        <w:rFonts w:hint="default"/>
      </w:rPr>
    </w:lvl>
    <w:lvl w:ilvl="2" w:tplc="3E9C3A3C">
      <w:numFmt w:val="bullet"/>
      <w:lvlText w:val="•"/>
      <w:lvlJc w:val="left"/>
      <w:pPr>
        <w:ind w:left="2863" w:hanging="349"/>
      </w:pPr>
      <w:rPr>
        <w:rFonts w:hint="default"/>
      </w:rPr>
    </w:lvl>
    <w:lvl w:ilvl="3" w:tplc="66AC5900">
      <w:numFmt w:val="bullet"/>
      <w:lvlText w:val="•"/>
      <w:lvlJc w:val="left"/>
      <w:pPr>
        <w:ind w:left="3695" w:hanging="349"/>
      </w:pPr>
      <w:rPr>
        <w:rFonts w:hint="default"/>
      </w:rPr>
    </w:lvl>
    <w:lvl w:ilvl="4" w:tplc="EEB64CE6">
      <w:numFmt w:val="bullet"/>
      <w:lvlText w:val="•"/>
      <w:lvlJc w:val="left"/>
      <w:pPr>
        <w:ind w:left="4527" w:hanging="349"/>
      </w:pPr>
      <w:rPr>
        <w:rFonts w:hint="default"/>
      </w:rPr>
    </w:lvl>
    <w:lvl w:ilvl="5" w:tplc="8D5EC574">
      <w:numFmt w:val="bullet"/>
      <w:lvlText w:val="•"/>
      <w:lvlJc w:val="left"/>
      <w:pPr>
        <w:ind w:left="5359" w:hanging="349"/>
      </w:pPr>
      <w:rPr>
        <w:rFonts w:hint="default"/>
      </w:rPr>
    </w:lvl>
    <w:lvl w:ilvl="6" w:tplc="99CA5B66">
      <w:numFmt w:val="bullet"/>
      <w:lvlText w:val="•"/>
      <w:lvlJc w:val="left"/>
      <w:pPr>
        <w:ind w:left="6191" w:hanging="349"/>
      </w:pPr>
      <w:rPr>
        <w:rFonts w:hint="default"/>
      </w:rPr>
    </w:lvl>
    <w:lvl w:ilvl="7" w:tplc="B3AC560A">
      <w:numFmt w:val="bullet"/>
      <w:lvlText w:val="•"/>
      <w:lvlJc w:val="left"/>
      <w:pPr>
        <w:ind w:left="7023" w:hanging="349"/>
      </w:pPr>
      <w:rPr>
        <w:rFonts w:hint="default"/>
      </w:rPr>
    </w:lvl>
    <w:lvl w:ilvl="8" w:tplc="1C483962">
      <w:numFmt w:val="bullet"/>
      <w:lvlText w:val="•"/>
      <w:lvlJc w:val="left"/>
      <w:pPr>
        <w:ind w:left="7855" w:hanging="349"/>
      </w:pPr>
      <w:rPr>
        <w:rFonts w:hint="default"/>
      </w:rPr>
    </w:lvl>
  </w:abstractNum>
  <w:abstractNum w:abstractNumId="6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01ED"/>
    <w:multiLevelType w:val="hybridMultilevel"/>
    <w:tmpl w:val="0E4852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9192">
    <w:abstractNumId w:val="7"/>
  </w:num>
  <w:num w:numId="2" w16cid:durableId="971524244">
    <w:abstractNumId w:val="2"/>
  </w:num>
  <w:num w:numId="3" w16cid:durableId="595020205">
    <w:abstractNumId w:val="6"/>
  </w:num>
  <w:num w:numId="4" w16cid:durableId="979069478">
    <w:abstractNumId w:val="1"/>
  </w:num>
  <w:num w:numId="5" w16cid:durableId="2068646117">
    <w:abstractNumId w:val="0"/>
  </w:num>
  <w:num w:numId="6" w16cid:durableId="1885941125">
    <w:abstractNumId w:val="8"/>
  </w:num>
  <w:num w:numId="7" w16cid:durableId="948047653">
    <w:abstractNumId w:val="4"/>
  </w:num>
  <w:num w:numId="8" w16cid:durableId="1441880252">
    <w:abstractNumId w:val="9"/>
  </w:num>
  <w:num w:numId="9" w16cid:durableId="1354651121">
    <w:abstractNumId w:val="5"/>
  </w:num>
  <w:num w:numId="10" w16cid:durableId="930553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F"/>
    <w:rsid w:val="00047EAD"/>
    <w:rsid w:val="00066F83"/>
    <w:rsid w:val="000B00A2"/>
    <w:rsid w:val="000C1BE7"/>
    <w:rsid w:val="000C2489"/>
    <w:rsid w:val="00107658"/>
    <w:rsid w:val="00120BB5"/>
    <w:rsid w:val="001C5BC2"/>
    <w:rsid w:val="001D0DB4"/>
    <w:rsid w:val="001D4E59"/>
    <w:rsid w:val="001D6A2F"/>
    <w:rsid w:val="001F1296"/>
    <w:rsid w:val="0027408D"/>
    <w:rsid w:val="002C3DD6"/>
    <w:rsid w:val="003C222A"/>
    <w:rsid w:val="003E0353"/>
    <w:rsid w:val="00552357"/>
    <w:rsid w:val="00557E80"/>
    <w:rsid w:val="005A6BF5"/>
    <w:rsid w:val="00612734"/>
    <w:rsid w:val="00633BBB"/>
    <w:rsid w:val="0065383B"/>
    <w:rsid w:val="00657C3A"/>
    <w:rsid w:val="006737FF"/>
    <w:rsid w:val="00687190"/>
    <w:rsid w:val="006A4D4D"/>
    <w:rsid w:val="006B646D"/>
    <w:rsid w:val="006D45D1"/>
    <w:rsid w:val="00722282"/>
    <w:rsid w:val="00761B77"/>
    <w:rsid w:val="00782B9F"/>
    <w:rsid w:val="007D34E2"/>
    <w:rsid w:val="007E7B8F"/>
    <w:rsid w:val="008A2FC0"/>
    <w:rsid w:val="0090389D"/>
    <w:rsid w:val="00920547"/>
    <w:rsid w:val="0099276D"/>
    <w:rsid w:val="009A4A16"/>
    <w:rsid w:val="00A4635F"/>
    <w:rsid w:val="00A65DD9"/>
    <w:rsid w:val="00A87D8A"/>
    <w:rsid w:val="00AA25A3"/>
    <w:rsid w:val="00AF5A50"/>
    <w:rsid w:val="00B14694"/>
    <w:rsid w:val="00B15ECB"/>
    <w:rsid w:val="00B22177"/>
    <w:rsid w:val="00B36555"/>
    <w:rsid w:val="00B83641"/>
    <w:rsid w:val="00B942F0"/>
    <w:rsid w:val="00BA15AE"/>
    <w:rsid w:val="00C07793"/>
    <w:rsid w:val="00C166AF"/>
    <w:rsid w:val="00C5749A"/>
    <w:rsid w:val="00C658D6"/>
    <w:rsid w:val="00C74222"/>
    <w:rsid w:val="00C7540A"/>
    <w:rsid w:val="00C8674F"/>
    <w:rsid w:val="00C95FF0"/>
    <w:rsid w:val="00CA6BEB"/>
    <w:rsid w:val="00CB2B7B"/>
    <w:rsid w:val="00CB5502"/>
    <w:rsid w:val="00CD6DBC"/>
    <w:rsid w:val="00D576FC"/>
    <w:rsid w:val="00D67286"/>
    <w:rsid w:val="00D81FB0"/>
    <w:rsid w:val="00DA420E"/>
    <w:rsid w:val="00DA7ACC"/>
    <w:rsid w:val="00DE5E1A"/>
    <w:rsid w:val="00DF5DF5"/>
    <w:rsid w:val="00E03A9D"/>
    <w:rsid w:val="00E05618"/>
    <w:rsid w:val="00EA780C"/>
    <w:rsid w:val="00F43B3F"/>
    <w:rsid w:val="00F64B22"/>
    <w:rsid w:val="00F64FF8"/>
    <w:rsid w:val="00F67B10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C363D"/>
  <w15:chartTrackingRefBased/>
  <w15:docId w15:val="{46FDCC5B-155C-43C5-AB9B-FC10268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Quote">
    <w:name w:val="Quote"/>
    <w:basedOn w:val="Normal"/>
    <w:next w:val="Normal"/>
    <w:qFormat/>
    <w:pPr>
      <w:overflowPunct w:val="0"/>
      <w:autoSpaceDE w:val="0"/>
      <w:autoSpaceDN w:val="0"/>
      <w:adjustRightInd w:val="0"/>
      <w:spacing w:before="240" w:after="240"/>
      <w:ind w:left="720" w:right="720"/>
      <w:jc w:val="both"/>
      <w:textAlignment w:val="baseline"/>
    </w:pPr>
    <w:rPr>
      <w:sz w:val="20"/>
      <w:szCs w:val="20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/>
      <w:jc w:val="center"/>
      <w:textAlignment w:val="baseline"/>
    </w:pPr>
    <w:rPr>
      <w:b/>
      <w:caps/>
      <w:szCs w:val="20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left" w:pos="720"/>
        <w:tab w:val="right" w:leader="dot" w:pos="9350"/>
      </w:tabs>
      <w:jc w:val="center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paragraph" w:customStyle="1" w:styleId="c1">
    <w:name w:val="c1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hicago" w:hAnsi="Chicago"/>
      <w:sz w:val="24"/>
      <w:szCs w:val="20"/>
      <w:lang w:val="en-US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b/>
      <w:sz w:val="20"/>
      <w:szCs w:val="20"/>
      <w:lang w:val="en-US"/>
    </w:rPr>
  </w:style>
  <w:style w:type="paragraph" w:customStyle="1" w:styleId="h1-RequestforQuotations">
    <w:name w:val="h1-Request for Quotations"/>
    <w:basedOn w:val="Heading1"/>
    <w:next w:val="Normal"/>
    <w:qFormat/>
  </w:style>
  <w:style w:type="paragraph" w:customStyle="1" w:styleId="a1Document">
    <w:name w:val="a1Document"/>
    <w:basedOn w:val="Normal"/>
    <w:pPr>
      <w:keepNext/>
      <w:spacing w:line="240" w:lineRule="auto"/>
      <w:jc w:val="center"/>
    </w:pPr>
    <w:rPr>
      <w:rFonts w:ascii="CG Times" w:hAnsi="CG Times" w:cs="CG Times"/>
      <w:sz w:val="24"/>
      <w:lang w:val="en-US"/>
    </w:rPr>
  </w:style>
  <w:style w:type="character" w:customStyle="1" w:styleId="Body2Char">
    <w:name w:val="Body2 Char"/>
    <w:link w:val="Body2"/>
    <w:locked/>
    <w:rPr>
      <w:rFonts w:ascii="Arial" w:hAnsi="Arial"/>
      <w:sz w:val="22"/>
      <w:lang w:eastAsia="en-US"/>
    </w:rPr>
  </w:style>
  <w:style w:type="paragraph" w:customStyle="1" w:styleId="Body3">
    <w:name w:val="Body3"/>
    <w:basedOn w:val="Normal"/>
    <w:pPr>
      <w:overflowPunct w:val="0"/>
      <w:autoSpaceDE w:val="0"/>
      <w:autoSpaceDN w:val="0"/>
      <w:adjustRightInd w:val="0"/>
      <w:spacing w:before="220"/>
      <w:ind w:left="1440"/>
    </w:pPr>
    <w:rPr>
      <w:szCs w:val="20"/>
    </w:rPr>
  </w:style>
  <w:style w:type="character" w:customStyle="1" w:styleId="DefaultChar">
    <w:name w:val="Default Char"/>
    <w:link w:val="Default"/>
    <w:locked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Pr>
      <w:rFonts w:ascii="Arial" w:hAnsi="Arial" w:cs="Arial"/>
      <w:spacing w:val="-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E7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B8F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F64B2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64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641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9A4A1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B48977BD60648A0CB2FD415E915B6" ma:contentTypeVersion="13" ma:contentTypeDescription="Create a new document." ma:contentTypeScope="" ma:versionID="bcc1ff3692d82ecbb28760f8b8d526f6">
  <xsd:schema xmlns:xsd="http://www.w3.org/2001/XMLSchema" xmlns:xs="http://www.w3.org/2001/XMLSchema" xmlns:p="http://schemas.microsoft.com/office/2006/metadata/properties" xmlns:ns3="e9ef387f-73eb-4fdd-b4c0-292d9e2e2a2e" xmlns:ns4="e19a936f-b295-4812-b0eb-0a6391ad65ae" xmlns:ns5="5bceeedc-f70a-4e9a-9fa1-21a8aab94e9f" targetNamespace="http://schemas.microsoft.com/office/2006/metadata/properties" ma:root="true" ma:fieldsID="2487df085662b4170a11b7cf4d20bfb2" ns3:_="" ns4:_="" ns5:_="">
    <xsd:import namespace="e9ef387f-73eb-4fdd-b4c0-292d9e2e2a2e"/>
    <xsd:import namespace="e19a936f-b295-4812-b0eb-0a6391ad65ae"/>
    <xsd:import namespace="5bceeedc-f70a-4e9a-9fa1-21a8aab94e9f"/>
    <xsd:element name="properties">
      <xsd:complexType>
        <xsd:sequence>
          <xsd:element name="documentManagement">
            <xsd:complexType>
              <xsd:all>
                <xsd:element ref="ns3:pb87418a1e3b4fe7a9c02545f84061b1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3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0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f7caef5-6c3f-49ed-9534-37ebdaa7255f}" ma:internalName="TaxCatchAll" ma:showField="CatchAllData" ma:web="e19a936f-b295-4812-b0eb-0a6391ad6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936f-b295-4812-b0eb-0a6391ad65ae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eeedc-f70a-4e9a-9fa1-21a8aab94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e19a936f-b295-4812-b0eb-0a6391ad65ae">AA2HSE6SAVDS-937536190-108</_dlc_DocId>
    <_dlc_DocIdUrl xmlns="e19a936f-b295-4812-b0eb-0a6391ad65ae">
      <Url>https://surreybc.sharepoint.com/sites/FIN.Purchasing.Administration/_layouts/15/DocIdRedir.aspx?ID=AA2HSE6SAVDS-937536190-108</Url>
      <Description>AA2HSE6SAVDS-937536190-108</Description>
    </_dlc_DocIdUrl>
  </documentManagement>
</p:properties>
</file>

<file path=customXml/itemProps1.xml><?xml version="1.0" encoding="utf-8"?>
<ds:datastoreItem xmlns:ds="http://schemas.openxmlformats.org/officeDocument/2006/customXml" ds:itemID="{F14A4874-A02F-44C6-A274-02B06ACB6C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36FE30-DEFD-4F45-A530-CA6B23829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99CB6-3730-4D53-898D-2607F4F06B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105FC1-4EDE-401C-BDD3-092B140D3C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AEB150-E9D5-4325-82DF-78B40FC7D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f387f-73eb-4fdd-b4c0-292d9e2e2a2e"/>
    <ds:schemaRef ds:uri="e19a936f-b295-4812-b0eb-0a6391ad65ae"/>
    <ds:schemaRef ds:uri="5bceeedc-f70a-4e9a-9fa1-21a8aab9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459C5C9-69F6-4796-AB5F-E11886EF79D3}">
  <ds:schemaRefs>
    <ds:schemaRef ds:uri="http://schemas.microsoft.com/office/2006/metadata/properties"/>
    <ds:schemaRef ds:uri="http://schemas.microsoft.com/office/infopath/2007/PartnerControls"/>
    <ds:schemaRef ds:uri="e9ef387f-73eb-4fdd-b4c0-292d9e2e2a2e"/>
    <ds:schemaRef ds:uri="e19a936f-b295-4812-b0eb-0a6391ad65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20</TotalTime>
  <Pages>4</Pages>
  <Words>544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3760</CharactersWithSpaces>
  <SharedDoc>false</SharedDoc>
  <HLinks>
    <vt:vector size="30" baseType="variant"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Cumiskey, Regan</cp:lastModifiedBy>
  <cp:revision>9</cp:revision>
  <cp:lastPrinted>2014-03-27T23:08:00Z</cp:lastPrinted>
  <dcterms:created xsi:type="dcterms:W3CDTF">2023-10-24T22:12:00Z</dcterms:created>
  <dcterms:modified xsi:type="dcterms:W3CDTF">2023-10-24T22:34:00Z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635071aa-e26f-4ef6-a600-15778d024db9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8" name="Classification">
    <vt:lpwstr/>
  </property>
  <property fmtid="{D5CDD505-2E9C-101B-9397-08002B2CF9AE}" pid="9" name="ContentTypeId">
    <vt:lpwstr>0x0101003E3B48977BD60648A0CB2FD415E915B6</vt:lpwstr>
  </property>
</Properties>
</file>