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18B54" w14:textId="1812D2B4" w:rsidR="00CF54ED" w:rsidRPr="00A5261F" w:rsidRDefault="00A448CF" w:rsidP="00131C5E">
      <w:pPr>
        <w:pStyle w:val="Heading1"/>
        <w:numPr>
          <w:ilvl w:val="0"/>
          <w:numId w:val="0"/>
        </w:numPr>
        <w:ind w:left="720" w:hanging="720"/>
        <w:jc w:val="center"/>
      </w:pPr>
      <w:r w:rsidRPr="00A5261F">
        <w:rPr>
          <w:spacing w:val="-3"/>
        </w:rPr>
        <w:t xml:space="preserve">SCHEDULE C – </w:t>
      </w:r>
      <w:smartTag w:uri="urn:schemas-microsoft-com:office:smarttags" w:element="stockticker">
        <w:r w:rsidRPr="00A5261F">
          <w:t>FORM</w:t>
        </w:r>
      </w:smartTag>
      <w:r w:rsidRPr="00A5261F">
        <w:t xml:space="preserve"> OF PROPOSAL</w:t>
      </w:r>
    </w:p>
    <w:p w14:paraId="3F9AED55" w14:textId="77777777" w:rsidR="00A448CF" w:rsidRPr="00A5261F" w:rsidRDefault="00A448CF" w:rsidP="00A448CF">
      <w:pPr>
        <w:pStyle w:val="Body2"/>
        <w:spacing w:before="0"/>
        <w:jc w:val="center"/>
      </w:pPr>
    </w:p>
    <w:p w14:paraId="358FAB39" w14:textId="77777777" w:rsidR="00CF54ED" w:rsidRPr="00A5261F" w:rsidRDefault="00CF54ED" w:rsidP="00B44FAB">
      <w:pPr>
        <w:tabs>
          <w:tab w:val="left" w:pos="720"/>
          <w:tab w:val="left" w:pos="1440"/>
          <w:tab w:val="left" w:pos="2760"/>
          <w:tab w:val="left" w:pos="9360"/>
        </w:tabs>
        <w:rPr>
          <w:rFonts w:cs="Arial"/>
          <w:b/>
          <w:szCs w:val="22"/>
        </w:rPr>
      </w:pPr>
      <w:r w:rsidRPr="00A5261F">
        <w:rPr>
          <w:rFonts w:cs="Arial"/>
          <w:b/>
          <w:szCs w:val="22"/>
        </w:rPr>
        <w:t>Title:</w:t>
      </w:r>
      <w:r w:rsidRPr="00A5261F">
        <w:rPr>
          <w:rFonts w:cs="Arial"/>
          <w:b/>
          <w:szCs w:val="22"/>
        </w:rPr>
        <w:tab/>
      </w:r>
      <w:r w:rsidR="00B44FAB" w:rsidRPr="00D1518A">
        <w:rPr>
          <w:rFonts w:cs="Arial"/>
          <w:b/>
          <w:szCs w:val="22"/>
          <w:lang w:eastAsia="en-CA"/>
        </w:rPr>
        <w:t>Geotechnical Services for Cloverdale Sport &amp; Ice Complex</w:t>
      </w:r>
      <w:r w:rsidR="00B44FAB">
        <w:rPr>
          <w:rFonts w:cs="Arial"/>
          <w:b/>
          <w:szCs w:val="22"/>
          <w:lang w:eastAsia="en-CA"/>
        </w:rPr>
        <w:t xml:space="preserve"> </w:t>
      </w:r>
      <w:r w:rsidR="00B44FAB" w:rsidRPr="00D1518A">
        <w:rPr>
          <w:rFonts w:cs="Arial"/>
          <w:b/>
          <w:szCs w:val="22"/>
          <w:lang w:eastAsia="en-CA"/>
        </w:rPr>
        <w:t>Third Ice Sheet Arena Building Addition</w:t>
      </w:r>
    </w:p>
    <w:p w14:paraId="63A87F46" w14:textId="77777777" w:rsidR="00B44FAB" w:rsidRDefault="00B44FAB" w:rsidP="00CF54ED">
      <w:pPr>
        <w:tabs>
          <w:tab w:val="left" w:pos="720"/>
          <w:tab w:val="left" w:pos="1440"/>
          <w:tab w:val="left" w:pos="2760"/>
          <w:tab w:val="left" w:pos="9360"/>
        </w:tabs>
        <w:rPr>
          <w:rFonts w:cs="Arial"/>
          <w:b/>
          <w:szCs w:val="22"/>
        </w:rPr>
      </w:pPr>
    </w:p>
    <w:p w14:paraId="52278AE7" w14:textId="77777777" w:rsidR="00CF54ED" w:rsidRPr="00A4522B" w:rsidRDefault="00CF54ED" w:rsidP="00CF54ED">
      <w:pPr>
        <w:tabs>
          <w:tab w:val="left" w:pos="720"/>
          <w:tab w:val="left" w:pos="1440"/>
          <w:tab w:val="left" w:pos="2760"/>
          <w:tab w:val="left" w:pos="9360"/>
        </w:tabs>
        <w:rPr>
          <w:rFonts w:cs="Arial"/>
          <w:b/>
          <w:szCs w:val="22"/>
        </w:rPr>
      </w:pPr>
      <w:r w:rsidRPr="00A5261F">
        <w:rPr>
          <w:rFonts w:cs="Arial"/>
          <w:b/>
          <w:szCs w:val="22"/>
        </w:rPr>
        <w:t>RFP Reference No.:</w:t>
      </w:r>
      <w:r w:rsidR="00B44FAB">
        <w:rPr>
          <w:rFonts w:cs="Arial"/>
          <w:b/>
          <w:szCs w:val="22"/>
        </w:rPr>
        <w:t xml:space="preserve">  </w:t>
      </w:r>
      <w:r w:rsidRPr="00A5261F">
        <w:rPr>
          <w:b/>
        </w:rPr>
        <w:t>1220-030</w:t>
      </w:r>
      <w:r w:rsidRPr="00A4522B">
        <w:rPr>
          <w:b/>
        </w:rPr>
        <w:t>-20</w:t>
      </w:r>
      <w:r w:rsidR="00AD198B">
        <w:rPr>
          <w:b/>
        </w:rPr>
        <w:t>24-030</w:t>
      </w:r>
    </w:p>
    <w:p w14:paraId="52089E07" w14:textId="77777777" w:rsidR="00CF54ED" w:rsidRPr="00A4522B" w:rsidRDefault="00CF54ED" w:rsidP="00CF54ED">
      <w:pPr>
        <w:tabs>
          <w:tab w:val="left" w:pos="720"/>
          <w:tab w:val="left" w:pos="1440"/>
          <w:tab w:val="left" w:pos="2160"/>
        </w:tabs>
        <w:rPr>
          <w:rFonts w:cs="Arial"/>
          <w:b/>
          <w:szCs w:val="22"/>
        </w:rPr>
      </w:pPr>
    </w:p>
    <w:p w14:paraId="2FA351C7"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278513F7" w14:textId="77777777" w:rsidR="00CF54ED" w:rsidRPr="00A4522B" w:rsidRDefault="00CF54ED" w:rsidP="00CF54ED">
      <w:pPr>
        <w:tabs>
          <w:tab w:val="left" w:pos="720"/>
          <w:tab w:val="left" w:pos="1440"/>
          <w:tab w:val="left" w:pos="2760"/>
          <w:tab w:val="left" w:pos="9240"/>
        </w:tabs>
        <w:rPr>
          <w:rFonts w:cs="Arial"/>
          <w:b/>
          <w:bCs/>
          <w:szCs w:val="22"/>
        </w:rPr>
      </w:pPr>
    </w:p>
    <w:p w14:paraId="375BA7F3"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5246D81D" w14:textId="77777777" w:rsidR="00CF54ED" w:rsidRPr="00A4522B" w:rsidRDefault="00CF54ED" w:rsidP="00CF54ED">
      <w:pPr>
        <w:tabs>
          <w:tab w:val="left" w:pos="720"/>
          <w:tab w:val="left" w:pos="1440"/>
          <w:tab w:val="left" w:pos="2760"/>
          <w:tab w:val="left" w:pos="9240"/>
        </w:tabs>
        <w:rPr>
          <w:rFonts w:cs="Arial"/>
          <w:b/>
          <w:szCs w:val="22"/>
        </w:rPr>
      </w:pPr>
    </w:p>
    <w:p w14:paraId="02DDAB47"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0D007500" w14:textId="77777777" w:rsidR="00CF54ED" w:rsidRPr="00A4522B" w:rsidRDefault="00CF54ED" w:rsidP="00CF54ED">
      <w:pPr>
        <w:tabs>
          <w:tab w:val="left" w:pos="720"/>
          <w:tab w:val="left" w:pos="1440"/>
          <w:tab w:val="left" w:pos="2760"/>
          <w:tab w:val="left" w:pos="9240"/>
        </w:tabs>
        <w:rPr>
          <w:rFonts w:cs="Arial"/>
          <w:b/>
          <w:szCs w:val="22"/>
        </w:rPr>
      </w:pPr>
    </w:p>
    <w:p w14:paraId="659528F0" w14:textId="77777777" w:rsidR="00CF54ED" w:rsidRPr="00A4522B" w:rsidRDefault="00AD198B"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Telephone:</w:t>
      </w:r>
      <w:r w:rsidR="00CF54ED" w:rsidRPr="00A4522B">
        <w:rPr>
          <w:rFonts w:cs="Arial"/>
          <w:b/>
          <w:szCs w:val="22"/>
        </w:rPr>
        <w:tab/>
      </w:r>
      <w:r w:rsidR="00CF54ED" w:rsidRPr="00A4522B">
        <w:rPr>
          <w:rFonts w:cs="Arial"/>
          <w:b/>
          <w:bCs/>
          <w:szCs w:val="22"/>
          <w:u w:val="single"/>
        </w:rPr>
        <w:tab/>
      </w:r>
    </w:p>
    <w:p w14:paraId="265068E7" w14:textId="77777777" w:rsidR="00CF54ED" w:rsidRPr="00A4522B" w:rsidRDefault="00CF54ED" w:rsidP="00CF54ED">
      <w:pPr>
        <w:tabs>
          <w:tab w:val="left" w:pos="720"/>
          <w:tab w:val="left" w:pos="1440"/>
          <w:tab w:val="left" w:pos="2760"/>
          <w:tab w:val="left" w:pos="9240"/>
        </w:tabs>
        <w:rPr>
          <w:rFonts w:cs="Arial"/>
          <w:b/>
          <w:szCs w:val="22"/>
        </w:rPr>
      </w:pPr>
    </w:p>
    <w:p w14:paraId="75D53BC8" w14:textId="77777777" w:rsidR="00CF54ED" w:rsidRPr="00A4522B" w:rsidRDefault="00AD198B"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Fax:</w:t>
      </w:r>
      <w:r w:rsidR="00CF54ED" w:rsidRPr="00A4522B">
        <w:rPr>
          <w:rFonts w:cs="Arial"/>
          <w:b/>
          <w:szCs w:val="22"/>
        </w:rPr>
        <w:tab/>
      </w:r>
      <w:r w:rsidR="00CF54ED" w:rsidRPr="00A4522B">
        <w:rPr>
          <w:rFonts w:cs="Arial"/>
          <w:b/>
          <w:bCs/>
          <w:szCs w:val="22"/>
          <w:u w:val="single"/>
        </w:rPr>
        <w:tab/>
      </w:r>
    </w:p>
    <w:p w14:paraId="10636E02" w14:textId="77777777" w:rsidR="00CF54ED" w:rsidRPr="00A4522B" w:rsidRDefault="00CF54ED" w:rsidP="00CF54ED">
      <w:pPr>
        <w:tabs>
          <w:tab w:val="left" w:pos="720"/>
          <w:tab w:val="left" w:pos="1440"/>
          <w:tab w:val="left" w:pos="2760"/>
          <w:tab w:val="left" w:pos="9240"/>
        </w:tabs>
        <w:rPr>
          <w:rFonts w:cs="Arial"/>
          <w:b/>
          <w:szCs w:val="22"/>
        </w:rPr>
      </w:pPr>
    </w:p>
    <w:p w14:paraId="517FEA10" w14:textId="77777777" w:rsidR="00CF54ED" w:rsidRPr="00A4522B" w:rsidRDefault="00AD198B"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33434F84" w14:textId="77777777" w:rsidR="00CF54ED" w:rsidRDefault="00CF54ED" w:rsidP="00C77791">
      <w:pPr>
        <w:tabs>
          <w:tab w:val="left" w:pos="720"/>
          <w:tab w:val="left" w:pos="1440"/>
          <w:tab w:val="left" w:pos="2160"/>
        </w:tabs>
        <w:spacing w:line="240" w:lineRule="auto"/>
        <w:rPr>
          <w:rFonts w:cs="Arial"/>
          <w:szCs w:val="22"/>
        </w:rPr>
      </w:pPr>
    </w:p>
    <w:p w14:paraId="384E3D6A"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2C96E9C5" w14:textId="77777777" w:rsidR="00C77791" w:rsidRDefault="00C77791" w:rsidP="00C77791">
      <w:pPr>
        <w:tabs>
          <w:tab w:val="left" w:pos="720"/>
          <w:tab w:val="left" w:pos="1440"/>
          <w:tab w:val="left" w:pos="2160"/>
        </w:tabs>
        <w:spacing w:line="240" w:lineRule="auto"/>
        <w:rPr>
          <w:rFonts w:cs="Arial"/>
          <w:szCs w:val="22"/>
        </w:rPr>
      </w:pPr>
    </w:p>
    <w:p w14:paraId="3492F160" w14:textId="77777777" w:rsidR="003E653E" w:rsidRDefault="00735B45" w:rsidP="00443A0C">
      <w:pPr>
        <w:tabs>
          <w:tab w:val="right" w:pos="4488"/>
          <w:tab w:val="left" w:pos="5049"/>
          <w:tab w:val="right" w:leader="underscore" w:pos="11520"/>
        </w:tabs>
        <w:ind w:left="2520" w:right="-131" w:hanging="2520"/>
        <w:jc w:val="both"/>
        <w:rPr>
          <w:rFonts w:cs="Arial"/>
          <w:b/>
          <w:bCs/>
          <w:szCs w:val="22"/>
        </w:rPr>
      </w:pPr>
      <w:r>
        <w:rPr>
          <w:rFonts w:cs="Arial"/>
          <w:szCs w:val="22"/>
        </w:rPr>
        <w:t>City Representative:</w:t>
      </w:r>
      <w:r w:rsidR="00443A0C">
        <w:rPr>
          <w:rFonts w:cs="Arial"/>
          <w:szCs w:val="22"/>
        </w:rPr>
        <w:tab/>
      </w:r>
      <w:r w:rsidR="00AD198B">
        <w:rPr>
          <w:rFonts w:cs="Arial"/>
          <w:szCs w:val="22"/>
        </w:rPr>
        <w:t>Sunny Kaila, Manager, Procurement Services</w:t>
      </w:r>
    </w:p>
    <w:p w14:paraId="0442BC4E" w14:textId="77777777" w:rsidR="00A448CF" w:rsidRDefault="00A448CF" w:rsidP="00443A0C">
      <w:pPr>
        <w:tabs>
          <w:tab w:val="right" w:pos="2835"/>
          <w:tab w:val="left" w:pos="5049"/>
          <w:tab w:val="right" w:leader="underscore" w:pos="11520"/>
        </w:tabs>
        <w:ind w:left="2520" w:right="-131" w:hanging="2520"/>
        <w:jc w:val="both"/>
        <w:rPr>
          <w:rFonts w:cs="Arial"/>
          <w:szCs w:val="22"/>
        </w:rPr>
      </w:pPr>
    </w:p>
    <w:p w14:paraId="0F3EBA4E" w14:textId="77777777" w:rsidR="00CF54ED" w:rsidRPr="00BA46E3" w:rsidRDefault="00CF54ED" w:rsidP="00443A0C">
      <w:pPr>
        <w:tabs>
          <w:tab w:val="right" w:pos="2835"/>
          <w:tab w:val="left" w:pos="5049"/>
          <w:tab w:val="right" w:leader="underscore" w:pos="11520"/>
        </w:tabs>
        <w:ind w:left="2520" w:right="-131" w:hanging="2520"/>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hyperlink r:id="rId13" w:history="1">
        <w:r w:rsidR="00443A0C" w:rsidRPr="00836AE6">
          <w:rPr>
            <w:rStyle w:val="Hyperlink"/>
            <w:rFonts w:cs="Arial"/>
            <w:szCs w:val="22"/>
          </w:rPr>
          <w:t>purchasing@surrey.ca</w:t>
        </w:r>
      </w:hyperlink>
    </w:p>
    <w:p w14:paraId="747DFE20"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208B0FE2"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11ED0721" w14:textId="77777777" w:rsidR="00CF54ED" w:rsidRPr="00611AC4" w:rsidRDefault="00CF54ED" w:rsidP="00CF54ED">
      <w:pPr>
        <w:tabs>
          <w:tab w:val="left" w:pos="720"/>
          <w:tab w:val="left" w:pos="1440"/>
          <w:tab w:val="left" w:pos="2160"/>
        </w:tabs>
        <w:jc w:val="both"/>
        <w:rPr>
          <w:rFonts w:cs="Arial"/>
          <w:szCs w:val="22"/>
        </w:rPr>
      </w:pPr>
    </w:p>
    <w:p w14:paraId="4D372F0A" w14:textId="77777777" w:rsidR="00CF54ED" w:rsidRPr="001B3A4E" w:rsidRDefault="00CF54ED" w:rsidP="001757A2">
      <w:pPr>
        <w:numPr>
          <w:ilvl w:val="0"/>
          <w:numId w:val="3"/>
        </w:numPr>
        <w:spacing w:line="240" w:lineRule="auto"/>
        <w:ind w:left="0" w:firstLine="0"/>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5914795C" w14:textId="77777777" w:rsidR="003E653E" w:rsidRPr="00443A0C" w:rsidRDefault="003E653E" w:rsidP="00CF54ED">
      <w:pPr>
        <w:jc w:val="both"/>
        <w:rPr>
          <w:rFonts w:cs="Arial"/>
          <w:szCs w:val="22"/>
        </w:rPr>
      </w:pPr>
    </w:p>
    <w:p w14:paraId="01809964" w14:textId="77777777" w:rsidR="00CF54ED" w:rsidRPr="00A8009F" w:rsidRDefault="00CF54ED" w:rsidP="001757A2">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3D893213" w14:textId="77777777" w:rsidR="00CF54ED" w:rsidRPr="00A8009F" w:rsidRDefault="00CF54ED" w:rsidP="00A8009F">
      <w:pPr>
        <w:spacing w:line="240" w:lineRule="auto"/>
        <w:jc w:val="both"/>
        <w:rPr>
          <w:rFonts w:cs="Arial"/>
          <w:b/>
          <w:szCs w:val="22"/>
        </w:rPr>
      </w:pPr>
    </w:p>
    <w:p w14:paraId="5352C4D7"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C-1 – Statement of </w:t>
      </w:r>
      <w:proofErr w:type="gramStart"/>
      <w:r w:rsidRPr="00A8009F">
        <w:rPr>
          <w:rFonts w:cs="Arial"/>
          <w:szCs w:val="22"/>
        </w:rPr>
        <w:t>Departures;</w:t>
      </w:r>
      <w:proofErr w:type="gramEnd"/>
    </w:p>
    <w:p w14:paraId="29564B6A"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C-2 – Proponent’s Experience, Reputation and </w:t>
      </w:r>
      <w:proofErr w:type="gramStart"/>
      <w:r w:rsidRPr="00A8009F">
        <w:rPr>
          <w:rFonts w:cs="Arial"/>
          <w:szCs w:val="22"/>
        </w:rPr>
        <w:t>Resources;</w:t>
      </w:r>
      <w:proofErr w:type="gramEnd"/>
    </w:p>
    <w:p w14:paraId="6E97FD25"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roofErr w:type="gramStart"/>
      <w:r w:rsidRPr="00A8009F">
        <w:rPr>
          <w:rFonts w:cs="Arial"/>
          <w:szCs w:val="22"/>
        </w:rPr>
        <w:t>);</w:t>
      </w:r>
      <w:proofErr w:type="gramEnd"/>
    </w:p>
    <w:p w14:paraId="57D753E6"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7ABA8846"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610AF0F2" w14:textId="77777777" w:rsidR="00CF54ED" w:rsidRPr="00611AC4" w:rsidRDefault="00CF54ED" w:rsidP="00CF54ED">
      <w:pPr>
        <w:jc w:val="both"/>
        <w:rPr>
          <w:rFonts w:cs="Arial"/>
          <w:szCs w:val="22"/>
        </w:rPr>
      </w:pPr>
    </w:p>
    <w:p w14:paraId="7BCA5624"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1C57A84E" w14:textId="77777777" w:rsidR="00CF54ED" w:rsidRPr="00611AC4" w:rsidRDefault="00CF54ED" w:rsidP="00CF54ED">
      <w:pPr>
        <w:jc w:val="both"/>
        <w:rPr>
          <w:rFonts w:cs="Arial"/>
          <w:b/>
          <w:bCs/>
          <w:szCs w:val="22"/>
        </w:rPr>
      </w:pPr>
    </w:p>
    <w:p w14:paraId="69E06A50" w14:textId="77777777" w:rsidR="00CF54ED" w:rsidRPr="00A8009F" w:rsidRDefault="00CF54ED" w:rsidP="00A8009F">
      <w:pPr>
        <w:spacing w:line="240" w:lineRule="auto"/>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t>
      </w:r>
      <w:proofErr w:type="gramStart"/>
      <w:r w:rsidRPr="00A8009F">
        <w:rPr>
          <w:rFonts w:cs="Arial"/>
          <w:szCs w:val="22"/>
        </w:rPr>
        <w:t>will at all times</w:t>
      </w:r>
      <w:proofErr w:type="gramEnd"/>
      <w:r w:rsidRPr="00A8009F">
        <w:rPr>
          <w:rFonts w:cs="Arial"/>
          <w:szCs w:val="22"/>
        </w:rPr>
        <w:t xml:space="preserve">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 xml:space="preserve">at the place(s) of the Services has been designated as the “prime contractor”, I/we will notify the City </w:t>
      </w:r>
      <w:r w:rsidRPr="00A8009F">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615B5ED2" w14:textId="77777777" w:rsidR="00CF54ED" w:rsidRPr="00611AC4" w:rsidRDefault="00CF54ED" w:rsidP="00CF54ED">
      <w:pPr>
        <w:tabs>
          <w:tab w:val="left" w:pos="720"/>
          <w:tab w:val="left" w:pos="1440"/>
          <w:tab w:val="left" w:pos="2160"/>
        </w:tabs>
        <w:ind w:left="720" w:hanging="720"/>
        <w:jc w:val="both"/>
        <w:rPr>
          <w:rFonts w:cs="Arial"/>
          <w:szCs w:val="22"/>
        </w:rPr>
      </w:pPr>
    </w:p>
    <w:p w14:paraId="09517D60"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this </w:t>
      </w:r>
      <w:r w:rsidR="008B313E">
        <w:rPr>
          <w:rFonts w:cs="Arial"/>
          <w:b/>
          <w:color w:val="FF0000"/>
          <w:szCs w:val="22"/>
        </w:rPr>
        <w:t>_____________</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1643929C" w14:textId="77777777" w:rsidR="00CF54ED" w:rsidRPr="00611AC4" w:rsidRDefault="00CF54ED" w:rsidP="00CF54ED">
      <w:pPr>
        <w:tabs>
          <w:tab w:val="left" w:pos="720"/>
          <w:tab w:val="left" w:pos="1440"/>
          <w:tab w:val="left" w:pos="2160"/>
        </w:tabs>
        <w:ind w:left="720" w:hanging="720"/>
        <w:jc w:val="both"/>
        <w:rPr>
          <w:rFonts w:cs="Arial"/>
          <w:szCs w:val="22"/>
        </w:rPr>
      </w:pPr>
    </w:p>
    <w:p w14:paraId="395C3022"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20AF4A71"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60B0068A" w14:textId="77777777" w:rsidTr="00ED0D9E">
        <w:tc>
          <w:tcPr>
            <w:tcW w:w="5344" w:type="dxa"/>
          </w:tcPr>
          <w:p w14:paraId="7FC78C77" w14:textId="77777777" w:rsidR="00CF54ED" w:rsidRPr="00611AC4" w:rsidRDefault="00CF54ED" w:rsidP="00ED0D9E">
            <w:pPr>
              <w:tabs>
                <w:tab w:val="right" w:leader="underscore" w:pos="5400"/>
              </w:tabs>
              <w:jc w:val="both"/>
              <w:rPr>
                <w:rFonts w:cs="Arial"/>
                <w:szCs w:val="22"/>
              </w:rPr>
            </w:pPr>
          </w:p>
          <w:p w14:paraId="2564B30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23341E48"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217A7FBB" w14:textId="77777777" w:rsidR="00CF54ED" w:rsidRPr="00611AC4" w:rsidRDefault="00CF54ED" w:rsidP="00ED0D9E">
            <w:pPr>
              <w:tabs>
                <w:tab w:val="right" w:leader="underscore" w:pos="5400"/>
              </w:tabs>
              <w:jc w:val="both"/>
              <w:rPr>
                <w:rFonts w:cs="Arial"/>
                <w:szCs w:val="22"/>
              </w:rPr>
            </w:pPr>
          </w:p>
          <w:p w14:paraId="7382FF06" w14:textId="77777777" w:rsidR="00CF54ED" w:rsidRPr="00611AC4" w:rsidRDefault="00CF54ED" w:rsidP="00ED0D9E">
            <w:pPr>
              <w:tabs>
                <w:tab w:val="right" w:leader="underscore" w:pos="5400"/>
              </w:tabs>
              <w:jc w:val="both"/>
              <w:rPr>
                <w:rFonts w:cs="Arial"/>
                <w:szCs w:val="22"/>
              </w:rPr>
            </w:pPr>
          </w:p>
          <w:p w14:paraId="037E7E1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26B739CE"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E314F54" w14:textId="77777777" w:rsidR="00CF54ED" w:rsidRPr="00611AC4" w:rsidRDefault="00CF54ED" w:rsidP="00ED0D9E">
            <w:pPr>
              <w:tabs>
                <w:tab w:val="right" w:leader="underscore" w:pos="5400"/>
              </w:tabs>
              <w:jc w:val="both"/>
              <w:rPr>
                <w:rFonts w:cs="Arial"/>
                <w:szCs w:val="22"/>
              </w:rPr>
            </w:pPr>
          </w:p>
          <w:p w14:paraId="24BD2BE6" w14:textId="77777777" w:rsidR="00CF54ED" w:rsidRPr="00611AC4" w:rsidRDefault="00CF54ED" w:rsidP="00ED0D9E">
            <w:pPr>
              <w:tabs>
                <w:tab w:val="right" w:leader="underscore" w:pos="5400"/>
              </w:tabs>
              <w:jc w:val="both"/>
              <w:rPr>
                <w:rFonts w:cs="Arial"/>
                <w:szCs w:val="22"/>
              </w:rPr>
            </w:pPr>
          </w:p>
          <w:p w14:paraId="0849DCFE"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14AFA5DD"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317ABB7E" w14:textId="77777777" w:rsidR="00CF54ED" w:rsidRPr="00611AC4" w:rsidRDefault="00CF54ED" w:rsidP="00ED0D9E">
            <w:pPr>
              <w:tabs>
                <w:tab w:val="right" w:leader="underscore" w:pos="5400"/>
              </w:tabs>
              <w:jc w:val="both"/>
              <w:rPr>
                <w:rFonts w:cs="Arial"/>
                <w:szCs w:val="22"/>
              </w:rPr>
            </w:pPr>
          </w:p>
          <w:p w14:paraId="4C77B10E" w14:textId="77777777" w:rsidR="00CF54ED" w:rsidRPr="00611AC4" w:rsidRDefault="00CF54ED" w:rsidP="00ED0D9E">
            <w:pPr>
              <w:tabs>
                <w:tab w:val="right" w:leader="underscore" w:pos="5400"/>
              </w:tabs>
              <w:jc w:val="both"/>
              <w:rPr>
                <w:rFonts w:cs="Arial"/>
                <w:szCs w:val="22"/>
              </w:rPr>
            </w:pPr>
          </w:p>
          <w:p w14:paraId="26D04F96" w14:textId="77777777" w:rsidR="00CF54ED" w:rsidRPr="00611AC4" w:rsidRDefault="00CF54ED" w:rsidP="00ED0D9E">
            <w:pPr>
              <w:tabs>
                <w:tab w:val="right" w:leader="underscore" w:pos="5400"/>
              </w:tabs>
              <w:jc w:val="both"/>
              <w:rPr>
                <w:rFonts w:cs="Arial"/>
                <w:szCs w:val="22"/>
              </w:rPr>
            </w:pPr>
          </w:p>
          <w:p w14:paraId="2089FDBE" w14:textId="77777777" w:rsidR="00CF54ED" w:rsidRPr="00611AC4" w:rsidRDefault="00CF54ED" w:rsidP="00ED0D9E">
            <w:pPr>
              <w:tabs>
                <w:tab w:val="right" w:leader="underscore" w:pos="5400"/>
              </w:tabs>
              <w:jc w:val="both"/>
              <w:rPr>
                <w:rFonts w:cs="Arial"/>
                <w:szCs w:val="22"/>
              </w:rPr>
            </w:pPr>
          </w:p>
          <w:p w14:paraId="68D82A1A" w14:textId="77777777" w:rsidR="00CF54ED" w:rsidRPr="00611AC4" w:rsidRDefault="00CF54ED" w:rsidP="00ED0D9E">
            <w:pPr>
              <w:tabs>
                <w:tab w:val="right" w:leader="underscore" w:pos="5400"/>
              </w:tabs>
              <w:jc w:val="both"/>
              <w:rPr>
                <w:rFonts w:cs="Arial"/>
                <w:szCs w:val="22"/>
              </w:rPr>
            </w:pPr>
          </w:p>
          <w:p w14:paraId="47D41D9B"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2F80AE4F"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76ABCEDC" w14:textId="77777777" w:rsidR="00CF54ED" w:rsidRPr="00611AC4" w:rsidRDefault="00CF54ED" w:rsidP="00ED0D9E">
            <w:pPr>
              <w:tabs>
                <w:tab w:val="right" w:leader="underscore" w:pos="5400"/>
              </w:tabs>
              <w:jc w:val="both"/>
              <w:rPr>
                <w:rFonts w:cs="Arial"/>
                <w:szCs w:val="22"/>
              </w:rPr>
            </w:pPr>
          </w:p>
          <w:p w14:paraId="382BB6AC" w14:textId="77777777" w:rsidR="00CF54ED" w:rsidRPr="00611AC4" w:rsidRDefault="00CF54ED" w:rsidP="00ED0D9E">
            <w:pPr>
              <w:tabs>
                <w:tab w:val="right" w:leader="underscore" w:pos="5400"/>
              </w:tabs>
              <w:jc w:val="both"/>
              <w:rPr>
                <w:rFonts w:cs="Arial"/>
                <w:szCs w:val="22"/>
              </w:rPr>
            </w:pPr>
          </w:p>
          <w:p w14:paraId="000BBBEE"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D354BF6"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5BF7D25E" w14:textId="77777777" w:rsidR="00896ECD" w:rsidRDefault="00896ECD">
      <w:pPr>
        <w:tabs>
          <w:tab w:val="left" w:pos="720"/>
          <w:tab w:val="left" w:pos="1440"/>
          <w:tab w:val="left" w:pos="2160"/>
        </w:tabs>
        <w:rPr>
          <w:rFonts w:cs="Arial"/>
          <w:sz w:val="18"/>
        </w:rPr>
      </w:pPr>
    </w:p>
    <w:p w14:paraId="4D4E521D"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50B106F0" w14:textId="77777777" w:rsidR="00CF54ED" w:rsidRPr="00611AC4" w:rsidRDefault="00CF54ED" w:rsidP="00CF54ED">
      <w:pPr>
        <w:jc w:val="both"/>
        <w:rPr>
          <w:szCs w:val="22"/>
        </w:rPr>
      </w:pPr>
    </w:p>
    <w:p w14:paraId="32640E50"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Contract attached to the RFP as Schedule “B”.  If requested by the City, I/we would be prepared to </w:t>
      </w:r>
      <w:proofErr w:type="gramStart"/>
      <w:r w:rsidRPr="00B81178">
        <w:rPr>
          <w:rFonts w:cs="Arial"/>
          <w:bCs/>
          <w:szCs w:val="22"/>
        </w:rPr>
        <w:t>enter into</w:t>
      </w:r>
      <w:proofErr w:type="gramEnd"/>
      <w:r w:rsidRPr="00B81178">
        <w:rPr>
          <w:rFonts w:cs="Arial"/>
          <w:bCs/>
          <w:szCs w:val="22"/>
        </w:rPr>
        <w:t xml:space="preserve"> that Contract, amended by the following departures (list, if any):</w:t>
      </w:r>
    </w:p>
    <w:p w14:paraId="4385E6D5" w14:textId="77777777" w:rsidR="00CF54ED" w:rsidRPr="00B81178" w:rsidRDefault="00CF54ED" w:rsidP="00A8009F">
      <w:pPr>
        <w:spacing w:line="240" w:lineRule="auto"/>
        <w:ind w:left="720" w:hanging="720"/>
        <w:jc w:val="both"/>
        <w:rPr>
          <w:rFonts w:cs="Arial"/>
          <w:bCs/>
          <w:szCs w:val="22"/>
        </w:rPr>
      </w:pPr>
    </w:p>
    <w:p w14:paraId="02F55612"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18F3981B" w14:textId="77777777" w:rsidR="00CF54ED" w:rsidRPr="00B81178" w:rsidRDefault="00CF54ED" w:rsidP="00A8009F">
      <w:pPr>
        <w:spacing w:line="240" w:lineRule="auto"/>
        <w:ind w:left="1440" w:hanging="720"/>
        <w:jc w:val="both"/>
        <w:rPr>
          <w:rFonts w:cs="Arial"/>
          <w:bCs/>
          <w:szCs w:val="22"/>
        </w:rPr>
      </w:pPr>
    </w:p>
    <w:p w14:paraId="541EF3B0"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2779A67" w14:textId="77777777" w:rsidR="00CF54ED" w:rsidRPr="00B81178" w:rsidRDefault="00CF54ED" w:rsidP="00A8009F">
      <w:pPr>
        <w:spacing w:line="240" w:lineRule="auto"/>
        <w:ind w:left="1440" w:hanging="720"/>
        <w:jc w:val="both"/>
        <w:rPr>
          <w:rFonts w:cs="Arial"/>
          <w:bCs/>
          <w:szCs w:val="22"/>
        </w:rPr>
      </w:pPr>
    </w:p>
    <w:p w14:paraId="016B37B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9460ABB" w14:textId="77777777" w:rsidR="00CF54ED" w:rsidRPr="00B81178" w:rsidRDefault="00CF54ED" w:rsidP="00A8009F">
      <w:pPr>
        <w:spacing w:line="240" w:lineRule="auto"/>
        <w:jc w:val="both"/>
        <w:rPr>
          <w:rFonts w:cs="Arial"/>
          <w:szCs w:val="22"/>
          <w:u w:val="single"/>
        </w:rPr>
      </w:pPr>
    </w:p>
    <w:p w14:paraId="5F165CD5"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77F445DC"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7128EF6C" w14:textId="77777777" w:rsidR="00077F6B" w:rsidRDefault="00077F6B" w:rsidP="00077F6B">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4A75EEA8"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 xml:space="preserve">qualified coordinator is Name:  _______________ </w:t>
      </w:r>
    </w:p>
    <w:p w14:paraId="29517694" w14:textId="77777777" w:rsidR="00077F6B" w:rsidRDefault="00077F6B" w:rsidP="00077F6B">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353ED38C"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sidRPr="001B1AA5">
          <w:rPr>
            <w:rStyle w:val="Hyperlink"/>
            <w:rFonts w:cs="Arial"/>
            <w:szCs w:val="22"/>
          </w:rPr>
          <w:t>www.surrey.ca</w:t>
        </w:r>
      </w:hyperlink>
      <w:r>
        <w:rPr>
          <w:rFonts w:cs="Arial"/>
          <w:szCs w:val="22"/>
        </w:rPr>
        <w:t xml:space="preserve"> search </w:t>
      </w:r>
      <w:hyperlink r:id="rId15" w:history="1">
        <w:r w:rsidRPr="00077F6B">
          <w:rPr>
            <w:rStyle w:val="Hyperlink"/>
            <w:rFonts w:cs="Arial"/>
            <w:sz w:val="20"/>
            <w:lang w:val="en"/>
          </w:rPr>
          <w:t>Consultants Certificate of Insurance</w:t>
        </w:r>
      </w:hyperlink>
      <w:r w:rsidRPr="00077F6B">
        <w:rPr>
          <w:rFonts w:cs="Arial"/>
          <w:szCs w:val="22"/>
        </w:rPr>
        <w:t>;</w:t>
      </w:r>
    </w:p>
    <w:p w14:paraId="46467C26"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191592ED"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Goods and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6BB24EC2"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2845F50" w14:textId="77777777" w:rsidR="00077F6B" w:rsidRDefault="00077F6B" w:rsidP="00077F6B">
      <w:pPr>
        <w:ind w:left="720"/>
        <w:jc w:val="both"/>
        <w:rPr>
          <w:rFonts w:cs="Arial"/>
          <w:szCs w:val="22"/>
        </w:rPr>
      </w:pPr>
    </w:p>
    <w:p w14:paraId="1B495D33"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w:t>
      </w:r>
      <w:proofErr w:type="gramStart"/>
      <w:r w:rsidRPr="009F5DA6">
        <w:rPr>
          <w:rFonts w:cs="Arial"/>
          <w:szCs w:val="22"/>
        </w:rPr>
        <w:t>have the ability to</w:t>
      </w:r>
      <w:proofErr w:type="gramEnd"/>
      <w:r w:rsidRPr="009F5DA6">
        <w:rPr>
          <w:rFonts w:cs="Arial"/>
          <w:szCs w:val="22"/>
        </w:rPr>
        <w:t xml:space="preserve">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68893EE6" w14:textId="77777777" w:rsidR="00CF54ED" w:rsidRPr="00B81178" w:rsidRDefault="00CF54ED" w:rsidP="00B81178">
      <w:pPr>
        <w:ind w:left="720"/>
        <w:rPr>
          <w:rFonts w:cs="Arial"/>
          <w:szCs w:val="22"/>
        </w:rPr>
      </w:pPr>
    </w:p>
    <w:p w14:paraId="743EE16E"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B5B3E09" w14:textId="77777777" w:rsidR="00B81178" w:rsidRPr="00B81178" w:rsidRDefault="00B81178" w:rsidP="00A8009F">
      <w:pPr>
        <w:spacing w:line="240" w:lineRule="auto"/>
        <w:ind w:left="1440" w:hanging="720"/>
        <w:jc w:val="both"/>
        <w:rPr>
          <w:rFonts w:cs="Arial"/>
          <w:bCs/>
          <w:szCs w:val="22"/>
        </w:rPr>
      </w:pPr>
    </w:p>
    <w:p w14:paraId="6667A985"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1DF53BF" w14:textId="77777777" w:rsidR="00B81178" w:rsidRPr="00B81178" w:rsidRDefault="00B81178" w:rsidP="00A8009F">
      <w:pPr>
        <w:spacing w:line="240" w:lineRule="auto"/>
        <w:ind w:left="1440" w:hanging="720"/>
        <w:jc w:val="both"/>
        <w:rPr>
          <w:rFonts w:cs="Arial"/>
          <w:bCs/>
          <w:szCs w:val="22"/>
        </w:rPr>
      </w:pPr>
    </w:p>
    <w:p w14:paraId="5F9C8699"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2E48EFA" w14:textId="77777777" w:rsidR="005927A0" w:rsidRDefault="005927A0" w:rsidP="00A8009F">
      <w:pPr>
        <w:spacing w:line="240" w:lineRule="auto"/>
        <w:ind w:left="720" w:hanging="720"/>
        <w:jc w:val="both"/>
        <w:rPr>
          <w:rFonts w:cs="Arial"/>
          <w:b/>
          <w:szCs w:val="22"/>
          <w:u w:val="single"/>
        </w:rPr>
      </w:pPr>
    </w:p>
    <w:p w14:paraId="654DB5CE"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71448762" w14:textId="77777777" w:rsidR="00CF54ED" w:rsidRPr="00472BB6" w:rsidRDefault="00CF54ED" w:rsidP="00A8009F">
      <w:pPr>
        <w:spacing w:line="240" w:lineRule="auto"/>
        <w:jc w:val="both"/>
        <w:rPr>
          <w:rFonts w:cs="Arial"/>
          <w:sz w:val="10"/>
          <w:szCs w:val="10"/>
        </w:rPr>
      </w:pPr>
    </w:p>
    <w:p w14:paraId="6D0ABBDA"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FD580C6" w14:textId="77777777" w:rsidR="00B81178" w:rsidRPr="00B81178" w:rsidRDefault="00B81178" w:rsidP="00A8009F">
      <w:pPr>
        <w:spacing w:line="240" w:lineRule="auto"/>
        <w:ind w:left="1440" w:hanging="720"/>
        <w:jc w:val="both"/>
        <w:rPr>
          <w:rFonts w:cs="Arial"/>
          <w:bCs/>
          <w:szCs w:val="22"/>
        </w:rPr>
      </w:pPr>
    </w:p>
    <w:p w14:paraId="4CB9F908"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5937E3A" w14:textId="77777777" w:rsidR="00B81178" w:rsidRPr="00B81178" w:rsidRDefault="00B81178" w:rsidP="00A8009F">
      <w:pPr>
        <w:spacing w:line="240" w:lineRule="auto"/>
        <w:ind w:left="1440" w:hanging="720"/>
        <w:jc w:val="both"/>
        <w:rPr>
          <w:rFonts w:cs="Arial"/>
          <w:bCs/>
          <w:szCs w:val="22"/>
        </w:rPr>
      </w:pPr>
    </w:p>
    <w:p w14:paraId="565E3423"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702FDF9" w14:textId="77777777" w:rsidR="00B81178" w:rsidRDefault="00B81178" w:rsidP="00A8009F">
      <w:pPr>
        <w:spacing w:line="240" w:lineRule="auto"/>
        <w:ind w:left="1440" w:hanging="720"/>
        <w:jc w:val="both"/>
        <w:rPr>
          <w:rFonts w:cs="Arial"/>
          <w:bCs/>
          <w:szCs w:val="22"/>
        </w:rPr>
      </w:pPr>
    </w:p>
    <w:p w14:paraId="7429AAB9" w14:textId="77777777" w:rsidR="002845AA" w:rsidRPr="00B81178" w:rsidRDefault="002845AA" w:rsidP="00A8009F">
      <w:pPr>
        <w:spacing w:line="240" w:lineRule="auto"/>
        <w:ind w:left="1440" w:hanging="720"/>
        <w:jc w:val="both"/>
        <w:rPr>
          <w:rFonts w:cs="Arial"/>
          <w:bCs/>
          <w:szCs w:val="22"/>
        </w:rPr>
      </w:pPr>
    </w:p>
    <w:p w14:paraId="48D642CD" w14:textId="77777777" w:rsidR="00CF54ED" w:rsidRPr="00611AC4" w:rsidRDefault="00CF54ED" w:rsidP="00A8009F">
      <w:pPr>
        <w:spacing w:line="240" w:lineRule="auto"/>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5ECD8A5D"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0E41EE1A" w14:textId="77777777" w:rsidR="00261BC8" w:rsidRDefault="00261BC8" w:rsidP="00261BC8">
      <w:pPr>
        <w:tabs>
          <w:tab w:val="left" w:pos="720"/>
          <w:tab w:val="left" w:pos="1440"/>
          <w:tab w:val="left" w:pos="2160"/>
        </w:tabs>
        <w:ind w:left="720"/>
        <w:jc w:val="both"/>
        <w:rPr>
          <w:rFonts w:cs="Arial"/>
          <w:szCs w:val="22"/>
        </w:rPr>
      </w:pPr>
    </w:p>
    <w:p w14:paraId="12580688"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55FF53E4"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3F422C6B"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w:t>
      </w:r>
      <w:proofErr w:type="spellStart"/>
      <w:r w:rsidRPr="00472BB6">
        <w:rPr>
          <w:rFonts w:cs="Arial"/>
          <w:szCs w:val="22"/>
        </w:rPr>
        <w:t>i</w:t>
      </w:r>
      <w:proofErr w:type="spellEnd"/>
      <w:r w:rsidRPr="00472BB6">
        <w:rPr>
          <w:rFonts w:cs="Arial"/>
          <w:szCs w:val="22"/>
        </w:rPr>
        <w:t>)</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w:t>
      </w:r>
      <w:proofErr w:type="gramStart"/>
      <w:r w:rsidR="00CE612B">
        <w:rPr>
          <w:rFonts w:cs="Arial"/>
          <w:szCs w:val="22"/>
        </w:rPr>
        <w:t>operational</w:t>
      </w:r>
      <w:r w:rsidRPr="00472BB6">
        <w:rPr>
          <w:rFonts w:cs="Arial"/>
          <w:szCs w:val="22"/>
        </w:rPr>
        <w:t>;</w:t>
      </w:r>
      <w:proofErr w:type="gramEnd"/>
    </w:p>
    <w:p w14:paraId="68AECF7F"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155B380C"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Services similar to those required by the </w:t>
      </w:r>
      <w:proofErr w:type="gramStart"/>
      <w:r w:rsidRPr="00472BB6">
        <w:rPr>
          <w:rFonts w:cs="Arial"/>
          <w:szCs w:val="22"/>
        </w:rPr>
        <w:t>RFP;</w:t>
      </w:r>
      <w:proofErr w:type="gramEnd"/>
    </w:p>
    <w:p w14:paraId="6781CFF7"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7A142BFD"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 xml:space="preserve">Proponent’s demonstrated ability to provide the </w:t>
      </w:r>
      <w:proofErr w:type="gramStart"/>
      <w:r w:rsidRPr="00472BB6">
        <w:rPr>
          <w:rFonts w:cs="Arial"/>
          <w:szCs w:val="22"/>
        </w:rPr>
        <w:t>Services;</w:t>
      </w:r>
      <w:proofErr w:type="gramEnd"/>
    </w:p>
    <w:p w14:paraId="72E89360"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F6ABD7D"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 xml:space="preserve">Proponent’s equipment resources, capability and capacity, as </w:t>
      </w:r>
      <w:proofErr w:type="gramStart"/>
      <w:r w:rsidRPr="00472BB6">
        <w:rPr>
          <w:rFonts w:cs="Arial"/>
          <w:szCs w:val="22"/>
        </w:rPr>
        <w:t>relevant;</w:t>
      </w:r>
      <w:proofErr w:type="gramEnd"/>
    </w:p>
    <w:p w14:paraId="1CF448BE"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62975CD0" w14:textId="77777777" w:rsidR="004857FF"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Proponent’s references (name and telephone number).  The City's preference is to have a minimum of three references</w:t>
      </w:r>
      <w:r w:rsidR="004857FF">
        <w:rPr>
          <w:rFonts w:cs="Arial"/>
          <w:szCs w:val="22"/>
        </w:rPr>
        <w:t>.  Provide contact information and names of corporate clients (government preferred).  Proponent is currently supplying same or similar Services to:</w:t>
      </w:r>
    </w:p>
    <w:p w14:paraId="63D095D1" w14:textId="77777777" w:rsidR="004857FF" w:rsidRPr="004857FF" w:rsidRDefault="004857FF" w:rsidP="004857FF">
      <w:pPr>
        <w:tabs>
          <w:tab w:val="left" w:pos="720"/>
          <w:tab w:val="left" w:pos="9356"/>
        </w:tabs>
        <w:spacing w:line="240" w:lineRule="auto"/>
        <w:ind w:left="720" w:firstLine="698"/>
        <w:jc w:val="both"/>
        <w:rPr>
          <w:rFonts w:cs="Arial"/>
          <w:szCs w:val="22"/>
          <w:u w:val="single"/>
        </w:rPr>
      </w:pPr>
      <w:r w:rsidRPr="004857FF">
        <w:rPr>
          <w:rFonts w:cs="Arial"/>
          <w:szCs w:val="22"/>
          <w:u w:val="single"/>
        </w:rPr>
        <w:tab/>
      </w:r>
    </w:p>
    <w:p w14:paraId="54104F3D" w14:textId="77777777" w:rsidR="004857FF" w:rsidRPr="004857FF" w:rsidRDefault="004857FF" w:rsidP="004857FF">
      <w:pPr>
        <w:tabs>
          <w:tab w:val="left" w:pos="720"/>
          <w:tab w:val="left" w:pos="9356"/>
        </w:tabs>
        <w:spacing w:line="240" w:lineRule="auto"/>
        <w:ind w:left="720" w:firstLine="698"/>
        <w:jc w:val="both"/>
        <w:rPr>
          <w:rFonts w:cs="Arial"/>
          <w:szCs w:val="22"/>
          <w:u w:val="single"/>
        </w:rPr>
      </w:pPr>
      <w:r w:rsidRPr="004857FF">
        <w:rPr>
          <w:rFonts w:cs="Arial"/>
          <w:szCs w:val="22"/>
          <w:u w:val="single"/>
        </w:rPr>
        <w:tab/>
      </w:r>
    </w:p>
    <w:p w14:paraId="10BCA89C" w14:textId="77777777" w:rsidR="004857FF" w:rsidRPr="004857FF" w:rsidRDefault="004857FF" w:rsidP="004857FF">
      <w:pPr>
        <w:tabs>
          <w:tab w:val="left" w:pos="720"/>
          <w:tab w:val="left" w:pos="9356"/>
        </w:tabs>
        <w:spacing w:line="240" w:lineRule="auto"/>
        <w:ind w:left="720" w:firstLine="698"/>
        <w:jc w:val="both"/>
        <w:rPr>
          <w:rFonts w:cs="Arial"/>
          <w:szCs w:val="22"/>
          <w:u w:val="single"/>
        </w:rPr>
      </w:pPr>
      <w:r w:rsidRPr="004857FF">
        <w:rPr>
          <w:rFonts w:cs="Arial"/>
          <w:szCs w:val="22"/>
          <w:u w:val="single"/>
        </w:rPr>
        <w:tab/>
      </w:r>
    </w:p>
    <w:p w14:paraId="309D2D28" w14:textId="77777777" w:rsidR="009E287E" w:rsidRPr="00472BB6" w:rsidRDefault="009E287E" w:rsidP="00515377">
      <w:pPr>
        <w:tabs>
          <w:tab w:val="left" w:pos="720"/>
          <w:tab w:val="num" w:pos="1440"/>
          <w:tab w:val="left" w:pos="2160"/>
        </w:tabs>
        <w:spacing w:line="240" w:lineRule="auto"/>
        <w:ind w:left="1440" w:hanging="720"/>
        <w:jc w:val="both"/>
        <w:rPr>
          <w:rFonts w:cs="Arial"/>
          <w:szCs w:val="22"/>
        </w:rPr>
      </w:pPr>
    </w:p>
    <w:p w14:paraId="18DA321F" w14:textId="77777777" w:rsidR="009E287E" w:rsidRDefault="009E287E" w:rsidP="00515377">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sidR="00261BC8">
        <w:rPr>
          <w:rFonts w:cs="Arial"/>
          <w:szCs w:val="22"/>
        </w:rPr>
        <w:t xml:space="preserve"> as financial statements, bank </w:t>
      </w:r>
      <w:r w:rsidRPr="00472BB6">
        <w:rPr>
          <w:rFonts w:cs="Arial"/>
          <w:szCs w:val="22"/>
        </w:rPr>
        <w:t>references</w:t>
      </w:r>
      <w:proofErr w:type="gramStart"/>
      <w:r w:rsidRPr="00472BB6">
        <w:rPr>
          <w:rFonts w:cs="Arial"/>
          <w:szCs w:val="22"/>
        </w:rPr>
        <w:t>);</w:t>
      </w:r>
      <w:proofErr w:type="gramEnd"/>
    </w:p>
    <w:p w14:paraId="05C199E5" w14:textId="77777777" w:rsidR="00C97448" w:rsidRDefault="00C97448" w:rsidP="00515377">
      <w:pPr>
        <w:tabs>
          <w:tab w:val="left" w:pos="720"/>
          <w:tab w:val="left" w:pos="1418"/>
        </w:tabs>
        <w:spacing w:line="240" w:lineRule="auto"/>
        <w:ind w:left="1440" w:hanging="720"/>
        <w:jc w:val="both"/>
        <w:rPr>
          <w:rFonts w:cs="Arial"/>
          <w:szCs w:val="22"/>
        </w:rPr>
      </w:pPr>
    </w:p>
    <w:p w14:paraId="6F39965E" w14:textId="77777777" w:rsidR="00C97448" w:rsidRPr="00EB41DF" w:rsidRDefault="00C97448" w:rsidP="00515377">
      <w:pPr>
        <w:tabs>
          <w:tab w:val="left" w:pos="720"/>
          <w:tab w:val="left" w:pos="1418"/>
        </w:tabs>
        <w:spacing w:line="240" w:lineRule="auto"/>
        <w:ind w:left="1440" w:hanging="720"/>
        <w:jc w:val="both"/>
        <w:rPr>
          <w:rFonts w:cs="Arial"/>
          <w:szCs w:val="22"/>
        </w:rPr>
      </w:pPr>
      <w:r w:rsidRPr="00EB41DF">
        <w:rPr>
          <w:rFonts w:cs="Arial"/>
          <w:szCs w:val="22"/>
        </w:rPr>
        <w:t>(vii)</w:t>
      </w:r>
      <w:r w:rsidRPr="00EB41DF">
        <w:rPr>
          <w:rFonts w:cs="Arial"/>
          <w:szCs w:val="22"/>
        </w:rPr>
        <w:tab/>
        <w:t xml:space="preserve">Describe any difficulties or </w:t>
      </w:r>
      <w:r w:rsidR="006C5BE9" w:rsidRPr="00EB41DF">
        <w:rPr>
          <w:rFonts w:cs="Arial"/>
          <w:szCs w:val="22"/>
        </w:rPr>
        <w:t>challenges</w:t>
      </w:r>
      <w:r w:rsidRPr="00EB41DF">
        <w:rPr>
          <w:rFonts w:cs="Arial"/>
          <w:szCs w:val="22"/>
        </w:rPr>
        <w:t xml:space="preserve"> you might anticipate in providing the Services to the City and how you would plan to manage </w:t>
      </w:r>
      <w:proofErr w:type="gramStart"/>
      <w:r w:rsidRPr="00EB41DF">
        <w:rPr>
          <w:rFonts w:cs="Arial"/>
          <w:szCs w:val="22"/>
        </w:rPr>
        <w:t>these;</w:t>
      </w:r>
      <w:proofErr w:type="gramEnd"/>
    </w:p>
    <w:p w14:paraId="0F4A8C7D" w14:textId="77777777" w:rsidR="00CE612B" w:rsidRPr="00EB41DF" w:rsidRDefault="00CE612B" w:rsidP="009E287E">
      <w:pPr>
        <w:rPr>
          <w:rFonts w:cs="Arial"/>
          <w:sz w:val="18"/>
          <w:szCs w:val="18"/>
        </w:rPr>
      </w:pPr>
    </w:p>
    <w:p w14:paraId="39FC4019" w14:textId="77777777" w:rsidR="009E287E" w:rsidRPr="00CE612B" w:rsidRDefault="00EB41DF" w:rsidP="008A4330">
      <w:pPr>
        <w:tabs>
          <w:tab w:val="left" w:pos="720"/>
          <w:tab w:val="left" w:pos="1440"/>
        </w:tabs>
        <w:spacing w:line="240" w:lineRule="auto"/>
        <w:ind w:left="1440" w:hanging="720"/>
        <w:jc w:val="both"/>
        <w:rPr>
          <w:rFonts w:cs="Arial"/>
          <w:szCs w:val="22"/>
        </w:rPr>
      </w:pPr>
      <w:r>
        <w:rPr>
          <w:rFonts w:cs="Arial"/>
          <w:szCs w:val="22"/>
        </w:rPr>
        <w:t>(viii</w:t>
      </w:r>
      <w:r w:rsidR="009E287E" w:rsidRPr="00CE612B">
        <w:rPr>
          <w:rFonts w:cs="Arial"/>
          <w:szCs w:val="22"/>
        </w:rPr>
        <w:t>)</w:t>
      </w:r>
      <w:r w:rsidR="009E287E" w:rsidRPr="00CE612B">
        <w:rPr>
          <w:rFonts w:cs="Arial"/>
          <w:szCs w:val="22"/>
        </w:rPr>
        <w:tab/>
        <w:t>Proponents should provide information on the background and experience of all key personnel proposed to undertake the Services (use the spaces provided and/or attach additional pages, if necessary):</w:t>
      </w:r>
    </w:p>
    <w:p w14:paraId="1D33CAC3"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66F65FD9"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14C7ECD7" w14:textId="77777777" w:rsidR="00261BC8" w:rsidRPr="00CE612B" w:rsidRDefault="00261BC8" w:rsidP="00CE612B">
      <w:pPr>
        <w:tabs>
          <w:tab w:val="left" w:pos="720"/>
          <w:tab w:val="left" w:pos="1440"/>
          <w:tab w:val="left" w:pos="2160"/>
        </w:tabs>
        <w:spacing w:line="240" w:lineRule="auto"/>
        <w:jc w:val="both"/>
        <w:rPr>
          <w:rFonts w:cs="Arial"/>
          <w:szCs w:val="22"/>
        </w:rPr>
      </w:pPr>
    </w:p>
    <w:p w14:paraId="54D5A1E3"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22B05AA2"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6291B22C"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0A6D1A1B"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168F224D"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0C23A90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4F196A0F"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1D06917A"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2007A88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60D7EC4C"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5691097B"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1525A6C7"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607BD3C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0977FE3E"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B61438C"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3D694673" w14:textId="77777777" w:rsidR="00261BC8" w:rsidRPr="00CE612B" w:rsidRDefault="00261BC8" w:rsidP="00CE612B">
      <w:pPr>
        <w:tabs>
          <w:tab w:val="left" w:pos="720"/>
          <w:tab w:val="left" w:pos="1440"/>
          <w:tab w:val="left" w:pos="2160"/>
        </w:tabs>
        <w:spacing w:line="240" w:lineRule="auto"/>
        <w:jc w:val="both"/>
        <w:rPr>
          <w:rFonts w:cs="Arial"/>
          <w:szCs w:val="22"/>
        </w:rPr>
      </w:pPr>
    </w:p>
    <w:p w14:paraId="0AC07589"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1469AE6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3553C67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69F2579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11162B52" w14:textId="77777777" w:rsidR="00261BC8"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1A88B3DF" w14:textId="77777777" w:rsidR="004B6337" w:rsidRDefault="004B6337" w:rsidP="00CE612B">
      <w:pPr>
        <w:tabs>
          <w:tab w:val="left" w:pos="720"/>
          <w:tab w:val="left" w:pos="1440"/>
          <w:tab w:val="left" w:pos="2160"/>
          <w:tab w:val="left" w:pos="9360"/>
        </w:tabs>
        <w:spacing w:line="240" w:lineRule="auto"/>
        <w:jc w:val="both"/>
        <w:rPr>
          <w:rFonts w:cs="Arial"/>
          <w:szCs w:val="22"/>
          <w:u w:val="single"/>
        </w:rPr>
      </w:pPr>
    </w:p>
    <w:p w14:paraId="096925A4"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t>Project Approach – Team Roles</w:t>
      </w:r>
    </w:p>
    <w:p w14:paraId="21D5BDD3"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1FE018CD" w14:textId="77777777" w:rsidR="004B6337" w:rsidRDefault="004B6337" w:rsidP="004B6337">
      <w:pPr>
        <w:tabs>
          <w:tab w:val="left" w:pos="720"/>
          <w:tab w:val="left" w:pos="1440"/>
        </w:tabs>
        <w:spacing w:line="240" w:lineRule="auto"/>
        <w:ind w:left="1440" w:hanging="731"/>
        <w:jc w:val="both"/>
        <w:rPr>
          <w:rFonts w:cs="Arial"/>
          <w:szCs w:val="22"/>
        </w:rPr>
      </w:pPr>
      <w:r w:rsidRPr="00CE612B">
        <w:rPr>
          <w:rFonts w:cs="Arial"/>
          <w:szCs w:val="22"/>
        </w:rPr>
        <w:t>(</w:t>
      </w:r>
      <w:r w:rsidR="00A3016A">
        <w:rPr>
          <w:rFonts w:cs="Arial"/>
          <w:szCs w:val="22"/>
        </w:rPr>
        <w:t>ix</w:t>
      </w:r>
      <w:r w:rsidRPr="00CE612B">
        <w:rPr>
          <w:rFonts w:cs="Arial"/>
          <w:szCs w:val="22"/>
        </w:rPr>
        <w:t>)</w:t>
      </w:r>
      <w:r w:rsidRPr="00CE612B">
        <w:rPr>
          <w:rFonts w:cs="Arial"/>
          <w:szCs w:val="22"/>
        </w:rPr>
        <w:tab/>
        <w:t xml:space="preserve">Proponents should provide </w:t>
      </w:r>
      <w:r>
        <w:rPr>
          <w:rFonts w:cs="Arial"/>
          <w:szCs w:val="22"/>
        </w:rPr>
        <w:t>an outline of the resource roles and estimated effort required for this project.</w:t>
      </w:r>
      <w:r w:rsidRPr="00CE612B">
        <w:rPr>
          <w:rFonts w:cs="Arial"/>
          <w:szCs w:val="22"/>
        </w:rPr>
        <w:t xml:space="preserve"> (use the spaces provided and/or attach additional pages, if necessary):</w:t>
      </w:r>
    </w:p>
    <w:p w14:paraId="73243F72"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99"/>
        <w:gridCol w:w="2742"/>
      </w:tblGrid>
      <w:tr w:rsidR="004B6337" w:rsidRPr="003D6C46" w14:paraId="5A079765" w14:textId="77777777" w:rsidTr="001A74CE">
        <w:tc>
          <w:tcPr>
            <w:tcW w:w="3192" w:type="dxa"/>
            <w:shd w:val="clear" w:color="auto" w:fill="D9D9D9"/>
            <w:vAlign w:val="center"/>
          </w:tcPr>
          <w:p w14:paraId="50A2E37C" w14:textId="77777777" w:rsidR="004B6337" w:rsidRPr="003D6C46" w:rsidRDefault="004B6337" w:rsidP="00443A0C">
            <w:pPr>
              <w:tabs>
                <w:tab w:val="left" w:pos="720"/>
                <w:tab w:val="left" w:pos="1440"/>
              </w:tabs>
              <w:spacing w:line="240" w:lineRule="auto"/>
              <w:jc w:val="center"/>
              <w:rPr>
                <w:rFonts w:cs="Arial"/>
                <w:b/>
                <w:szCs w:val="22"/>
              </w:rPr>
            </w:pPr>
            <w:r w:rsidRPr="003D6C46">
              <w:rPr>
                <w:rFonts w:cs="Arial"/>
                <w:b/>
                <w:szCs w:val="22"/>
              </w:rPr>
              <w:t>Role</w:t>
            </w:r>
          </w:p>
        </w:tc>
        <w:tc>
          <w:tcPr>
            <w:tcW w:w="3192" w:type="dxa"/>
            <w:shd w:val="clear" w:color="auto" w:fill="D9D9D9"/>
            <w:vAlign w:val="center"/>
          </w:tcPr>
          <w:p w14:paraId="13FDFB9E" w14:textId="77777777" w:rsidR="004B6337" w:rsidRPr="003D6C46" w:rsidRDefault="004B6337" w:rsidP="00443A0C">
            <w:pPr>
              <w:tabs>
                <w:tab w:val="left" w:pos="720"/>
                <w:tab w:val="left" w:pos="1440"/>
              </w:tabs>
              <w:spacing w:line="240" w:lineRule="auto"/>
              <w:jc w:val="center"/>
              <w:rPr>
                <w:rFonts w:cs="Arial"/>
                <w:b/>
                <w:szCs w:val="22"/>
              </w:rPr>
            </w:pPr>
            <w:r w:rsidRPr="003D6C46">
              <w:rPr>
                <w:rFonts w:cs="Arial"/>
                <w:b/>
                <w:szCs w:val="22"/>
              </w:rPr>
              <w:t>Name</w:t>
            </w:r>
          </w:p>
        </w:tc>
        <w:tc>
          <w:tcPr>
            <w:tcW w:w="3192" w:type="dxa"/>
            <w:shd w:val="clear" w:color="auto" w:fill="D9D9D9"/>
            <w:vAlign w:val="center"/>
          </w:tcPr>
          <w:p w14:paraId="11AAA1A3" w14:textId="77777777" w:rsidR="004B6337" w:rsidRPr="003D6C46" w:rsidRDefault="00EB41DF" w:rsidP="00443A0C">
            <w:pPr>
              <w:tabs>
                <w:tab w:val="left" w:pos="720"/>
                <w:tab w:val="left" w:pos="1440"/>
              </w:tabs>
              <w:spacing w:line="240" w:lineRule="auto"/>
              <w:jc w:val="center"/>
              <w:rPr>
                <w:rFonts w:cs="Arial"/>
                <w:b/>
                <w:szCs w:val="22"/>
              </w:rPr>
            </w:pPr>
            <w:r>
              <w:rPr>
                <w:rFonts w:cs="Arial"/>
                <w:b/>
                <w:szCs w:val="22"/>
              </w:rPr>
              <w:t xml:space="preserve">Forecasted </w:t>
            </w:r>
            <w:r w:rsidR="004B6337" w:rsidRPr="003D6C46">
              <w:rPr>
                <w:rFonts w:cs="Arial"/>
                <w:b/>
                <w:szCs w:val="22"/>
              </w:rPr>
              <w:t>Project Days/Hrs.</w:t>
            </w:r>
          </w:p>
        </w:tc>
      </w:tr>
      <w:tr w:rsidR="004B6337" w:rsidRPr="003D6C46" w14:paraId="2ADA7814" w14:textId="77777777" w:rsidTr="003D6C46">
        <w:tc>
          <w:tcPr>
            <w:tcW w:w="3192" w:type="dxa"/>
            <w:shd w:val="clear" w:color="auto" w:fill="auto"/>
          </w:tcPr>
          <w:p w14:paraId="7047EBD5"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122F4B09"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3B5E471A"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055624A2" w14:textId="77777777" w:rsidTr="003D6C46">
        <w:tc>
          <w:tcPr>
            <w:tcW w:w="3192" w:type="dxa"/>
            <w:shd w:val="clear" w:color="auto" w:fill="auto"/>
          </w:tcPr>
          <w:p w14:paraId="1A3D639F"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402381C2"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2D35D5C1"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05C3377" w14:textId="77777777" w:rsidTr="003D6C46">
        <w:tc>
          <w:tcPr>
            <w:tcW w:w="3192" w:type="dxa"/>
            <w:shd w:val="clear" w:color="auto" w:fill="auto"/>
          </w:tcPr>
          <w:p w14:paraId="54C81452"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1AC073D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428E814"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DAB5039" w14:textId="77777777" w:rsidTr="003D6C46">
        <w:tc>
          <w:tcPr>
            <w:tcW w:w="3192" w:type="dxa"/>
            <w:shd w:val="clear" w:color="auto" w:fill="auto"/>
          </w:tcPr>
          <w:p w14:paraId="3C2F1ACC"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623D14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720BACE"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2D6223F" w14:textId="77777777" w:rsidTr="003D6C46">
        <w:tc>
          <w:tcPr>
            <w:tcW w:w="3192" w:type="dxa"/>
            <w:shd w:val="clear" w:color="auto" w:fill="auto"/>
          </w:tcPr>
          <w:p w14:paraId="503156F3"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0FE1839E"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98307FC"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1C6206B" w14:textId="77777777" w:rsidTr="003D6C46">
        <w:tc>
          <w:tcPr>
            <w:tcW w:w="3192" w:type="dxa"/>
            <w:shd w:val="clear" w:color="auto" w:fill="auto"/>
          </w:tcPr>
          <w:p w14:paraId="3BEC7A3E"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A1A6E9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6310ACE8"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3FBBA5E0" w14:textId="77777777" w:rsidTr="003D6C46">
        <w:tc>
          <w:tcPr>
            <w:tcW w:w="3192" w:type="dxa"/>
            <w:shd w:val="clear" w:color="auto" w:fill="auto"/>
          </w:tcPr>
          <w:p w14:paraId="78D65E1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2E3B107"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040B4751"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E5403D8" w14:textId="77777777" w:rsidTr="003D6C46">
        <w:tc>
          <w:tcPr>
            <w:tcW w:w="3192" w:type="dxa"/>
            <w:shd w:val="clear" w:color="auto" w:fill="auto"/>
          </w:tcPr>
          <w:p w14:paraId="1CD745BD"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099B227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1F8577DC"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213111FD" w14:textId="77777777" w:rsidTr="003D6C46">
        <w:tc>
          <w:tcPr>
            <w:tcW w:w="3192" w:type="dxa"/>
            <w:shd w:val="clear" w:color="auto" w:fill="auto"/>
          </w:tcPr>
          <w:p w14:paraId="582455E6"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05004FFF"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8098B47"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54D40EF" w14:textId="77777777" w:rsidTr="003D6C46">
        <w:tc>
          <w:tcPr>
            <w:tcW w:w="3192" w:type="dxa"/>
            <w:shd w:val="clear" w:color="auto" w:fill="auto"/>
          </w:tcPr>
          <w:p w14:paraId="728BDFAA"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7B1064E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3EFC04B4" w14:textId="77777777" w:rsidR="004B6337" w:rsidRPr="003D6C46" w:rsidRDefault="004B6337" w:rsidP="003D6C46">
            <w:pPr>
              <w:tabs>
                <w:tab w:val="left" w:pos="720"/>
                <w:tab w:val="left" w:pos="1440"/>
              </w:tabs>
              <w:spacing w:line="240" w:lineRule="auto"/>
              <w:jc w:val="both"/>
              <w:rPr>
                <w:rFonts w:cs="Arial"/>
                <w:szCs w:val="22"/>
              </w:rPr>
            </w:pPr>
          </w:p>
        </w:tc>
      </w:tr>
    </w:tbl>
    <w:p w14:paraId="5FC0FEF8"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0A024A63"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Consultant</w:t>
      </w:r>
      <w:r w:rsidRPr="00CE612B">
        <w:rPr>
          <w:rFonts w:cs="Arial"/>
          <w:b/>
          <w:bCs/>
          <w:szCs w:val="22"/>
        </w:rPr>
        <w:t>s</w:t>
      </w:r>
    </w:p>
    <w:p w14:paraId="14EC66B9"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4C2D87DF" w14:textId="77777777" w:rsidR="00097807" w:rsidRPr="00CE612B" w:rsidRDefault="00097807" w:rsidP="00CE612B">
      <w:pPr>
        <w:tabs>
          <w:tab w:val="left" w:pos="720"/>
          <w:tab w:val="left" w:pos="1440"/>
        </w:tabs>
        <w:spacing w:line="240" w:lineRule="auto"/>
        <w:ind w:left="1440" w:hanging="720"/>
        <w:jc w:val="both"/>
        <w:rPr>
          <w:rFonts w:cs="Arial"/>
          <w:szCs w:val="22"/>
        </w:rPr>
      </w:pPr>
      <w:r w:rsidRPr="00CE612B">
        <w:rPr>
          <w:rFonts w:cs="Arial"/>
          <w:szCs w:val="22"/>
        </w:rPr>
        <w:t>(</w:t>
      </w:r>
      <w:r w:rsidR="00B3154F" w:rsidRPr="00CE612B">
        <w:rPr>
          <w:rFonts w:cs="Arial"/>
          <w:szCs w:val="22"/>
        </w:rPr>
        <w:t>x</w:t>
      </w:r>
      <w:r w:rsidRPr="00CE612B">
        <w:rPr>
          <w:rFonts w:cs="Arial"/>
          <w:szCs w:val="22"/>
        </w:rPr>
        <w:t>)</w:t>
      </w:r>
      <w:r w:rsidRPr="00CE612B">
        <w:rPr>
          <w:rFonts w:cs="Arial"/>
          <w:szCs w:val="22"/>
        </w:rPr>
        <w:tab/>
        <w:t>Proponents should provide the following information on the background and experience of all sub-</w:t>
      </w:r>
      <w:r w:rsidR="00161C6D" w:rsidRPr="00CE612B">
        <w:rPr>
          <w:rFonts w:cs="Arial"/>
          <w:szCs w:val="22"/>
        </w:rPr>
        <w:t>consultant</w:t>
      </w:r>
      <w:r w:rsidRPr="00CE612B">
        <w:rPr>
          <w:rFonts w:cs="Arial"/>
          <w:szCs w:val="22"/>
        </w:rPr>
        <w:t>s proposed to undertake a portion of the Services (use the spaces provided and/or attach additional pages, if necessary):</w:t>
      </w:r>
    </w:p>
    <w:p w14:paraId="09C2467D"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5F242E64" w14:textId="77777777" w:rsidTr="006D7F21">
        <w:tc>
          <w:tcPr>
            <w:tcW w:w="2988" w:type="dxa"/>
            <w:tcBorders>
              <w:top w:val="single" w:sz="6" w:space="0" w:color="auto"/>
              <w:left w:val="single" w:sz="6" w:space="0" w:color="auto"/>
              <w:bottom w:val="single" w:sz="6" w:space="0" w:color="auto"/>
              <w:right w:val="single" w:sz="6" w:space="0" w:color="auto"/>
            </w:tcBorders>
            <w:shd w:val="pct10" w:color="auto" w:fill="FFFFFF"/>
            <w:vAlign w:val="center"/>
          </w:tcPr>
          <w:p w14:paraId="7D16E008" w14:textId="77777777" w:rsidR="00097807" w:rsidRPr="008824C8" w:rsidRDefault="00097807" w:rsidP="006D7F21">
            <w:pPr>
              <w:tabs>
                <w:tab w:val="left" w:pos="720"/>
                <w:tab w:val="left" w:pos="1440"/>
                <w:tab w:val="left" w:pos="2160"/>
              </w:tabs>
              <w:spacing w:line="240" w:lineRule="auto"/>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pct10" w:color="auto" w:fill="FFFFFF"/>
            <w:vAlign w:val="center"/>
          </w:tcPr>
          <w:p w14:paraId="719D7CB4" w14:textId="77777777" w:rsidR="00097807" w:rsidRPr="008824C8" w:rsidRDefault="00097807" w:rsidP="006D7F21">
            <w:pPr>
              <w:tabs>
                <w:tab w:val="left" w:pos="720"/>
                <w:tab w:val="left" w:pos="1440"/>
                <w:tab w:val="left" w:pos="2160"/>
              </w:tabs>
              <w:spacing w:line="240" w:lineRule="auto"/>
              <w:rPr>
                <w:rFonts w:cs="Arial"/>
                <w:b/>
                <w:sz w:val="20"/>
              </w:rPr>
            </w:pPr>
            <w:r w:rsidRPr="008824C8">
              <w:rPr>
                <w:rFonts w:cs="Arial"/>
                <w:b/>
                <w:sz w:val="20"/>
              </w:rPr>
              <w:t>SUB-</w:t>
            </w:r>
            <w:r w:rsidR="00161C6D" w:rsidRPr="008824C8">
              <w:rPr>
                <w:rFonts w:cs="Arial"/>
                <w:b/>
                <w:sz w:val="20"/>
              </w:rPr>
              <w:t>CONSULTANT</w:t>
            </w:r>
            <w:r w:rsidRPr="008824C8">
              <w:rPr>
                <w:rFonts w:cs="Arial"/>
                <w:b/>
                <w:sz w:val="20"/>
              </w:rPr>
              <w:t>S NAME</w:t>
            </w:r>
          </w:p>
        </w:tc>
        <w:tc>
          <w:tcPr>
            <w:tcW w:w="2040" w:type="dxa"/>
            <w:tcBorders>
              <w:top w:val="single" w:sz="6" w:space="0" w:color="auto"/>
              <w:left w:val="single" w:sz="6" w:space="0" w:color="auto"/>
              <w:bottom w:val="single" w:sz="6" w:space="0" w:color="auto"/>
              <w:right w:val="single" w:sz="6" w:space="0" w:color="auto"/>
            </w:tcBorders>
            <w:shd w:val="pct10" w:color="auto" w:fill="FFFFFF"/>
            <w:vAlign w:val="center"/>
          </w:tcPr>
          <w:p w14:paraId="41C5F183" w14:textId="77777777" w:rsidR="00097807" w:rsidRPr="008824C8" w:rsidRDefault="00097807" w:rsidP="006D7F21">
            <w:pPr>
              <w:tabs>
                <w:tab w:val="left" w:pos="720"/>
                <w:tab w:val="left" w:pos="1440"/>
                <w:tab w:val="left" w:pos="2160"/>
              </w:tabs>
              <w:spacing w:line="240" w:lineRule="auto"/>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pct10" w:color="auto" w:fill="FFFFFF"/>
            <w:vAlign w:val="center"/>
          </w:tcPr>
          <w:p w14:paraId="61CF0CA0" w14:textId="77777777" w:rsidR="00097807" w:rsidRPr="008824C8" w:rsidRDefault="00097807" w:rsidP="006D7F21">
            <w:pPr>
              <w:tabs>
                <w:tab w:val="left" w:pos="720"/>
                <w:tab w:val="left" w:pos="1440"/>
                <w:tab w:val="left" w:pos="2160"/>
              </w:tabs>
              <w:spacing w:line="240" w:lineRule="auto"/>
              <w:rPr>
                <w:rFonts w:cs="Arial"/>
                <w:b/>
                <w:sz w:val="20"/>
              </w:rPr>
            </w:pPr>
            <w:r w:rsidRPr="008824C8">
              <w:rPr>
                <w:rFonts w:cs="Arial"/>
                <w:b/>
                <w:sz w:val="20"/>
              </w:rPr>
              <w:t>TELEPHONE NUMBER AND EMAIL</w:t>
            </w:r>
          </w:p>
        </w:tc>
      </w:tr>
      <w:tr w:rsidR="00097807" w:rsidRPr="00CE612B" w14:paraId="659443A3"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A148B1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129E11A"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EAD8F2A"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735A2D99"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1714F663"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3F3A43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4EF062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0CBE6E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965F280"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316C507F"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1A3CFE4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0F4644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AB7DA4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A3C96A6"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FC00BDB"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2358EB1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53F616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B880E3A"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7D9672D3"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6F1A476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593862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78D9B5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E8C71E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CF99D74"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5E311EB7"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1D74419A" w14:textId="77777777" w:rsidR="009E287E" w:rsidRDefault="009E287E" w:rsidP="00262582">
      <w:pPr>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100572BC" w14:textId="77777777" w:rsidR="009E287E" w:rsidRPr="009F5DA6" w:rsidRDefault="009E287E" w:rsidP="009E287E">
      <w:pPr>
        <w:tabs>
          <w:tab w:val="left" w:pos="720"/>
          <w:tab w:val="left" w:pos="1440"/>
          <w:tab w:val="left" w:pos="2160"/>
        </w:tabs>
        <w:rPr>
          <w:rFonts w:cs="Arial"/>
          <w:b/>
          <w:bCs/>
          <w:szCs w:val="22"/>
        </w:rPr>
      </w:pPr>
    </w:p>
    <w:p w14:paraId="3C0F5C35"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345122CA" w14:textId="77777777" w:rsidR="009E287E" w:rsidRPr="009F5DA6" w:rsidRDefault="009E287E" w:rsidP="009E287E">
      <w:pPr>
        <w:tabs>
          <w:tab w:val="left" w:pos="720"/>
          <w:tab w:val="left" w:pos="1440"/>
          <w:tab w:val="left" w:pos="2160"/>
        </w:tabs>
        <w:jc w:val="both"/>
        <w:rPr>
          <w:rFonts w:cs="Arial"/>
          <w:szCs w:val="22"/>
        </w:rPr>
      </w:pPr>
    </w:p>
    <w:p w14:paraId="27B06871" w14:textId="77777777" w:rsidR="009E287E" w:rsidRPr="009F5DA6" w:rsidRDefault="009E287E" w:rsidP="001757A2">
      <w:pPr>
        <w:numPr>
          <w:ilvl w:val="0"/>
          <w:numId w:val="2"/>
        </w:numPr>
        <w:tabs>
          <w:tab w:val="left" w:pos="720"/>
          <w:tab w:val="left" w:pos="2160"/>
        </w:tabs>
        <w:jc w:val="both"/>
        <w:rPr>
          <w:rFonts w:cs="Arial"/>
          <w:szCs w:val="22"/>
        </w:rPr>
      </w:pPr>
      <w:r w:rsidRPr="009F5DA6">
        <w:rPr>
          <w:rFonts w:cs="Arial"/>
          <w:szCs w:val="22"/>
        </w:rPr>
        <w:t>a narrative that illustrates an understanding of the City’s requirements and Services</w:t>
      </w:r>
      <w:r w:rsidR="00F465C3">
        <w:rPr>
          <w:rFonts w:cs="Arial"/>
          <w:szCs w:val="22"/>
        </w:rPr>
        <w:t xml:space="preserve"> </w:t>
      </w:r>
      <w:r w:rsidR="0097176A">
        <w:rPr>
          <w:rFonts w:cs="Arial"/>
          <w:szCs w:val="22"/>
        </w:rPr>
        <w:t xml:space="preserve">more particularly </w:t>
      </w:r>
      <w:r w:rsidR="00F465C3">
        <w:t xml:space="preserve">offering a full spectrum of services from site investigation to post-construction </w:t>
      </w:r>
      <w:proofErr w:type="gramStart"/>
      <w:r w:rsidR="00F465C3">
        <w:t>monitoring;</w:t>
      </w:r>
      <w:proofErr w:type="gramEnd"/>
    </w:p>
    <w:p w14:paraId="35A36E59" w14:textId="77777777" w:rsidR="009E287E" w:rsidRPr="009F5DA6" w:rsidRDefault="009E287E" w:rsidP="009E287E">
      <w:pPr>
        <w:tabs>
          <w:tab w:val="left" w:pos="720"/>
          <w:tab w:val="left" w:pos="2160"/>
        </w:tabs>
        <w:jc w:val="both"/>
        <w:rPr>
          <w:rFonts w:cs="Arial"/>
          <w:szCs w:val="22"/>
        </w:rPr>
      </w:pPr>
    </w:p>
    <w:p w14:paraId="59CD281E" w14:textId="77777777" w:rsidR="009E287E" w:rsidRPr="0097176A" w:rsidRDefault="009E287E" w:rsidP="000B0E64">
      <w:pPr>
        <w:pStyle w:val="BodyTextIndent"/>
        <w:numPr>
          <w:ilvl w:val="0"/>
          <w:numId w:val="2"/>
        </w:numPr>
        <w:tabs>
          <w:tab w:val="clear" w:pos="720"/>
        </w:tabs>
        <w:jc w:val="both"/>
        <w:rPr>
          <w:rFonts w:cs="Arial"/>
          <w:sz w:val="22"/>
          <w:szCs w:val="22"/>
        </w:rPr>
      </w:pPr>
      <w:r w:rsidRPr="0097176A">
        <w:rPr>
          <w:rFonts w:cs="Arial"/>
          <w:sz w:val="22"/>
          <w:szCs w:val="22"/>
        </w:rPr>
        <w:t xml:space="preserve">a description of the general approach and methodology that the Proponent would take in performing the Services </w:t>
      </w:r>
      <w:r w:rsidR="0097176A">
        <w:rPr>
          <w:sz w:val="22"/>
          <w:szCs w:val="22"/>
        </w:rPr>
        <w:t>including specifications and requirements;</w:t>
      </w:r>
    </w:p>
    <w:p w14:paraId="2E88F44C" w14:textId="77777777" w:rsidR="0097176A" w:rsidRPr="0097176A" w:rsidRDefault="0097176A" w:rsidP="0097176A">
      <w:pPr>
        <w:pStyle w:val="BodyTextIndent"/>
        <w:tabs>
          <w:tab w:val="clear" w:pos="720"/>
        </w:tabs>
        <w:ind w:left="1440"/>
        <w:jc w:val="both"/>
        <w:rPr>
          <w:rFonts w:cs="Arial"/>
          <w:sz w:val="22"/>
          <w:szCs w:val="22"/>
        </w:rPr>
      </w:pPr>
    </w:p>
    <w:p w14:paraId="5710C294" w14:textId="77777777" w:rsidR="009E287E" w:rsidRPr="001B3A4E" w:rsidRDefault="009E287E" w:rsidP="001757A2">
      <w:pPr>
        <w:numPr>
          <w:ilvl w:val="0"/>
          <w:numId w:val="2"/>
        </w:numPr>
        <w:tabs>
          <w:tab w:val="left" w:pos="720"/>
          <w:tab w:val="left" w:pos="2160"/>
        </w:tabs>
        <w:jc w:val="both"/>
        <w:rPr>
          <w:rFonts w:cs="Arial"/>
          <w:szCs w:val="22"/>
        </w:rPr>
      </w:pPr>
      <w:r w:rsidRPr="001B3A4E">
        <w:rPr>
          <w:rFonts w:cs="Arial"/>
          <w:szCs w:val="22"/>
        </w:rPr>
        <w:t xml:space="preserve">a narrative that illustrates how the Proponent will complete the scope of Services, manage the Services, and accomplish required objectives within the City’s </w:t>
      </w:r>
      <w:proofErr w:type="gramStart"/>
      <w:r w:rsidRPr="001B3A4E">
        <w:rPr>
          <w:rFonts w:cs="Arial"/>
          <w:szCs w:val="22"/>
        </w:rPr>
        <w:t>schedule</w:t>
      </w:r>
      <w:r w:rsidR="00621DC9">
        <w:rPr>
          <w:rFonts w:cs="Arial"/>
          <w:szCs w:val="22"/>
        </w:rPr>
        <w:t>;</w:t>
      </w:r>
      <w:proofErr w:type="gramEnd"/>
    </w:p>
    <w:p w14:paraId="39057FBB" w14:textId="77777777" w:rsidR="001B3A4E" w:rsidRPr="001B3A4E" w:rsidRDefault="001B3A4E" w:rsidP="001B3A4E">
      <w:pPr>
        <w:tabs>
          <w:tab w:val="left" w:pos="720"/>
          <w:tab w:val="left" w:pos="2160"/>
        </w:tabs>
        <w:ind w:left="1440"/>
        <w:jc w:val="both"/>
        <w:rPr>
          <w:rFonts w:cs="Arial"/>
          <w:szCs w:val="22"/>
        </w:rPr>
      </w:pPr>
    </w:p>
    <w:p w14:paraId="23020C37" w14:textId="77777777" w:rsidR="009E287E" w:rsidRDefault="00A43233" w:rsidP="001757A2">
      <w:pPr>
        <w:numPr>
          <w:ilvl w:val="0"/>
          <w:numId w:val="2"/>
        </w:numPr>
        <w:tabs>
          <w:tab w:val="left" w:pos="720"/>
          <w:tab w:val="left" w:pos="2160"/>
        </w:tabs>
        <w:jc w:val="both"/>
        <w:rPr>
          <w:rFonts w:cs="Arial"/>
          <w:szCs w:val="22"/>
        </w:rPr>
      </w:pPr>
      <w:r>
        <w:rPr>
          <w:rFonts w:cs="Arial"/>
          <w:szCs w:val="22"/>
        </w:rPr>
        <w:t xml:space="preserve">describe how the Proponent would undertake the tasks defined in this RFP and satisfy the obligations, duties and responsibilities for the </w:t>
      </w:r>
      <w:proofErr w:type="gramStart"/>
      <w:r>
        <w:rPr>
          <w:rFonts w:cs="Arial"/>
          <w:szCs w:val="22"/>
        </w:rPr>
        <w:t>project;</w:t>
      </w:r>
      <w:proofErr w:type="gramEnd"/>
    </w:p>
    <w:p w14:paraId="209B674F" w14:textId="77777777" w:rsidR="00A43233" w:rsidRDefault="00A43233" w:rsidP="00A43233">
      <w:pPr>
        <w:tabs>
          <w:tab w:val="left" w:pos="720"/>
          <w:tab w:val="left" w:pos="2160"/>
        </w:tabs>
        <w:ind w:left="1440"/>
        <w:jc w:val="both"/>
        <w:rPr>
          <w:rFonts w:cs="Arial"/>
          <w:szCs w:val="22"/>
        </w:rPr>
      </w:pPr>
    </w:p>
    <w:p w14:paraId="04D70690" w14:textId="77777777" w:rsidR="00A43233" w:rsidRDefault="00A43233" w:rsidP="001757A2">
      <w:pPr>
        <w:numPr>
          <w:ilvl w:val="0"/>
          <w:numId w:val="2"/>
        </w:numPr>
        <w:tabs>
          <w:tab w:val="left" w:pos="720"/>
          <w:tab w:val="left" w:pos="2160"/>
        </w:tabs>
        <w:jc w:val="both"/>
        <w:rPr>
          <w:rFonts w:cs="Arial"/>
          <w:szCs w:val="22"/>
        </w:rPr>
      </w:pPr>
      <w:r>
        <w:rPr>
          <w:rFonts w:cs="Arial"/>
          <w:szCs w:val="22"/>
        </w:rPr>
        <w:t xml:space="preserve">describe the Proponent’s organizational structure for the project and the relationships between all functions in the organization including the proposed interface with the project team.  Should identify the professionals who will be directly responsible for signing-off and accepting relevant liabilities for each part of the </w:t>
      </w:r>
      <w:proofErr w:type="gramStart"/>
      <w:r>
        <w:rPr>
          <w:rFonts w:cs="Arial"/>
          <w:szCs w:val="22"/>
        </w:rPr>
        <w:t>project;</w:t>
      </w:r>
      <w:proofErr w:type="gramEnd"/>
    </w:p>
    <w:p w14:paraId="48237304" w14:textId="77777777" w:rsidR="00F465C3" w:rsidRDefault="00F465C3" w:rsidP="00C97448">
      <w:pPr>
        <w:tabs>
          <w:tab w:val="left" w:pos="720"/>
          <w:tab w:val="left" w:pos="1418"/>
        </w:tabs>
        <w:ind w:left="1418" w:hanging="1418"/>
        <w:jc w:val="both"/>
        <w:rPr>
          <w:rFonts w:cs="Arial"/>
          <w:szCs w:val="22"/>
        </w:rPr>
      </w:pPr>
    </w:p>
    <w:p w14:paraId="13003CD8" w14:textId="77777777" w:rsidR="00136EFD" w:rsidRPr="00B62CA3" w:rsidRDefault="00B62CA3" w:rsidP="00B62CA3">
      <w:pPr>
        <w:numPr>
          <w:ilvl w:val="0"/>
          <w:numId w:val="2"/>
        </w:numPr>
        <w:tabs>
          <w:tab w:val="clear" w:pos="1440"/>
          <w:tab w:val="left" w:pos="1418"/>
        </w:tabs>
        <w:ind w:left="1418" w:hanging="709"/>
        <w:jc w:val="both"/>
        <w:rPr>
          <w:rFonts w:cs="Arial"/>
          <w:szCs w:val="22"/>
        </w:rPr>
      </w:pPr>
      <w:r>
        <w:rPr>
          <w:rFonts w:cs="Arial"/>
          <w:szCs w:val="22"/>
        </w:rPr>
        <w:tab/>
      </w:r>
      <w:r w:rsidR="00F465C3" w:rsidRPr="00B62CA3">
        <w:rPr>
          <w:rFonts w:cs="Arial"/>
          <w:szCs w:val="22"/>
        </w:rPr>
        <w:t xml:space="preserve">should describe the </w:t>
      </w:r>
      <w:proofErr w:type="gramStart"/>
      <w:r w:rsidR="00F465C3" w:rsidRPr="00B62CA3">
        <w:rPr>
          <w:rFonts w:cs="Arial"/>
          <w:szCs w:val="22"/>
        </w:rPr>
        <w:t>cutting edge</w:t>
      </w:r>
      <w:proofErr w:type="gramEnd"/>
      <w:r w:rsidR="00F465C3" w:rsidRPr="00B62CA3">
        <w:rPr>
          <w:rFonts w:cs="Arial"/>
          <w:szCs w:val="22"/>
        </w:rPr>
        <w:t xml:space="preserve"> technology(</w:t>
      </w:r>
      <w:proofErr w:type="spellStart"/>
      <w:r w:rsidR="00F465C3" w:rsidRPr="00B62CA3">
        <w:rPr>
          <w:rFonts w:cs="Arial"/>
          <w:szCs w:val="22"/>
        </w:rPr>
        <w:t>ies</w:t>
      </w:r>
      <w:proofErr w:type="spellEnd"/>
      <w:r w:rsidR="00F465C3" w:rsidRPr="00B62CA3">
        <w:rPr>
          <w:rFonts w:cs="Arial"/>
          <w:szCs w:val="22"/>
        </w:rPr>
        <w:t xml:space="preserve">) </w:t>
      </w:r>
      <w:r w:rsidRPr="00B62CA3">
        <w:rPr>
          <w:rFonts w:cs="Arial"/>
          <w:szCs w:val="22"/>
        </w:rPr>
        <w:t xml:space="preserve">more particularly utilization of the latest </w:t>
      </w:r>
      <w:r w:rsidR="00F465C3" w:rsidRPr="00B62CA3">
        <w:rPr>
          <w:rFonts w:cs="Arial"/>
          <w:szCs w:val="22"/>
        </w:rPr>
        <w:t xml:space="preserve">geotechnical software, equipment and testing methods and other </w:t>
      </w:r>
      <w:r w:rsidR="00671F6F" w:rsidRPr="00B62CA3">
        <w:rPr>
          <w:rFonts w:cs="Arial"/>
          <w:szCs w:val="22"/>
        </w:rPr>
        <w:t xml:space="preserve">innovative </w:t>
      </w:r>
      <w:r w:rsidR="00F465C3" w:rsidRPr="00B62CA3">
        <w:rPr>
          <w:rFonts w:cs="Arial"/>
          <w:szCs w:val="22"/>
        </w:rPr>
        <w:t>resources you could utilize to perform the Services efficiently and effectively and to meet the potential turnaround time(s);</w:t>
      </w:r>
      <w:r w:rsidR="00136EFD" w:rsidRPr="00B62CA3">
        <w:rPr>
          <w:rFonts w:cs="Arial"/>
          <w:szCs w:val="22"/>
        </w:rPr>
        <w:t xml:space="preserve"> </w:t>
      </w:r>
    </w:p>
    <w:p w14:paraId="0B2ADC86" w14:textId="77777777" w:rsidR="00136EFD" w:rsidRDefault="00136EFD" w:rsidP="00136EFD">
      <w:pPr>
        <w:tabs>
          <w:tab w:val="left" w:pos="720"/>
          <w:tab w:val="left" w:pos="1418"/>
        </w:tabs>
        <w:ind w:left="1418" w:hanging="1418"/>
        <w:jc w:val="both"/>
        <w:rPr>
          <w:rFonts w:cs="Arial"/>
          <w:szCs w:val="22"/>
        </w:rPr>
      </w:pPr>
    </w:p>
    <w:p w14:paraId="065AC10C" w14:textId="77777777" w:rsidR="00136EFD" w:rsidRDefault="00136EFD" w:rsidP="00136EFD">
      <w:pPr>
        <w:tabs>
          <w:tab w:val="left" w:pos="720"/>
          <w:tab w:val="left" w:pos="1418"/>
        </w:tabs>
        <w:ind w:left="1418" w:hanging="1418"/>
        <w:jc w:val="both"/>
        <w:rPr>
          <w:rFonts w:cs="Arial"/>
          <w:szCs w:val="22"/>
        </w:rPr>
      </w:pPr>
      <w:r>
        <w:rPr>
          <w:rFonts w:cs="Arial"/>
          <w:szCs w:val="22"/>
        </w:rPr>
        <w:tab/>
        <w:t>(vi</w:t>
      </w:r>
      <w:r w:rsidR="00A43233">
        <w:rPr>
          <w:rFonts w:cs="Arial"/>
          <w:szCs w:val="22"/>
        </w:rPr>
        <w:t>i</w:t>
      </w:r>
      <w:r>
        <w:rPr>
          <w:rFonts w:cs="Arial"/>
          <w:szCs w:val="22"/>
        </w:rPr>
        <w:t>)</w:t>
      </w:r>
      <w:r>
        <w:rPr>
          <w:rFonts w:cs="Arial"/>
          <w:szCs w:val="22"/>
        </w:rPr>
        <w:tab/>
        <w:t>a list of reports that you would anticipate providing the City’s management team, including their relationship to project milestones</w:t>
      </w:r>
      <w:r w:rsidR="00671F6F">
        <w:rPr>
          <w:rFonts w:cs="Arial"/>
          <w:szCs w:val="22"/>
        </w:rPr>
        <w:t xml:space="preserve">, include discussion regarding </w:t>
      </w:r>
      <w:proofErr w:type="spellStart"/>
      <w:r w:rsidR="00671F6F">
        <w:rPr>
          <w:rFonts w:cs="Arial"/>
          <w:szCs w:val="22"/>
        </w:rPr>
        <w:t>doucment</w:t>
      </w:r>
      <w:proofErr w:type="spellEnd"/>
      <w:r w:rsidR="00671F6F">
        <w:rPr>
          <w:rFonts w:cs="Arial"/>
          <w:szCs w:val="22"/>
        </w:rPr>
        <w:t xml:space="preserve"> control</w:t>
      </w:r>
      <w:r>
        <w:rPr>
          <w:rFonts w:cs="Arial"/>
          <w:szCs w:val="22"/>
        </w:rPr>
        <w:t xml:space="preserve"> and the method of </w:t>
      </w:r>
      <w:proofErr w:type="gramStart"/>
      <w:r>
        <w:rPr>
          <w:rFonts w:cs="Arial"/>
          <w:szCs w:val="22"/>
        </w:rPr>
        <w:t>delivery</w:t>
      </w:r>
      <w:r w:rsidR="00671F6F">
        <w:rPr>
          <w:rFonts w:cs="Arial"/>
          <w:szCs w:val="22"/>
        </w:rPr>
        <w:t>;</w:t>
      </w:r>
      <w:proofErr w:type="gramEnd"/>
    </w:p>
    <w:p w14:paraId="62AC9DF5" w14:textId="77777777" w:rsidR="00136EFD" w:rsidRDefault="00136EFD" w:rsidP="00C97448">
      <w:pPr>
        <w:tabs>
          <w:tab w:val="left" w:pos="720"/>
          <w:tab w:val="left" w:pos="1418"/>
        </w:tabs>
        <w:ind w:left="1418" w:hanging="1418"/>
        <w:jc w:val="both"/>
        <w:rPr>
          <w:rFonts w:cs="Arial"/>
          <w:szCs w:val="22"/>
        </w:rPr>
      </w:pPr>
    </w:p>
    <w:p w14:paraId="1334AD7A" w14:textId="77777777" w:rsidR="00136EFD" w:rsidRDefault="00136EFD" w:rsidP="00C97448">
      <w:pPr>
        <w:tabs>
          <w:tab w:val="left" w:pos="720"/>
          <w:tab w:val="left" w:pos="1418"/>
        </w:tabs>
        <w:ind w:left="1418" w:hanging="1418"/>
        <w:jc w:val="both"/>
        <w:rPr>
          <w:rFonts w:cs="Arial"/>
          <w:szCs w:val="22"/>
        </w:rPr>
      </w:pPr>
      <w:r>
        <w:rPr>
          <w:rFonts w:cs="Arial"/>
          <w:szCs w:val="22"/>
        </w:rPr>
        <w:tab/>
        <w:t>(v</w:t>
      </w:r>
      <w:r w:rsidR="00A43233">
        <w:rPr>
          <w:rFonts w:cs="Arial"/>
          <w:szCs w:val="22"/>
        </w:rPr>
        <w:t>i</w:t>
      </w:r>
      <w:r>
        <w:rPr>
          <w:rFonts w:cs="Arial"/>
          <w:szCs w:val="22"/>
        </w:rPr>
        <w:t>ii)</w:t>
      </w:r>
      <w:r>
        <w:rPr>
          <w:rFonts w:cs="Arial"/>
          <w:szCs w:val="22"/>
        </w:rPr>
        <w:tab/>
        <w:t>Environment and Social Responsibility</w:t>
      </w:r>
      <w:r w:rsidR="00515B7C">
        <w:rPr>
          <w:rFonts w:cs="Arial"/>
          <w:szCs w:val="22"/>
        </w:rPr>
        <w:t xml:space="preserve">:  Describe </w:t>
      </w:r>
      <w:proofErr w:type="gramStart"/>
      <w:r w:rsidR="00515B7C">
        <w:rPr>
          <w:rFonts w:cs="Arial"/>
          <w:szCs w:val="22"/>
        </w:rPr>
        <w:t>you</w:t>
      </w:r>
      <w:proofErr w:type="gramEnd"/>
      <w:r w:rsidR="00515B7C">
        <w:rPr>
          <w:rFonts w:cs="Arial"/>
          <w:szCs w:val="22"/>
        </w:rPr>
        <w:t xml:space="preserve"> commitment to environmental stewardship initiatives, practices and materials and carbon footprint reduction;</w:t>
      </w:r>
    </w:p>
    <w:p w14:paraId="66EFE341" w14:textId="77777777" w:rsidR="00015362" w:rsidRPr="00015362" w:rsidRDefault="00015362" w:rsidP="00015362">
      <w:pPr>
        <w:tabs>
          <w:tab w:val="left" w:pos="720"/>
          <w:tab w:val="left" w:pos="1418"/>
        </w:tabs>
        <w:spacing w:line="240" w:lineRule="auto"/>
        <w:ind w:left="1418" w:hanging="1418"/>
        <w:jc w:val="both"/>
        <w:rPr>
          <w:rFonts w:cs="Arial"/>
          <w:sz w:val="10"/>
          <w:szCs w:val="10"/>
        </w:rPr>
      </w:pPr>
    </w:p>
    <w:p w14:paraId="1BEE2ED3" w14:textId="77777777" w:rsidR="00535882" w:rsidRDefault="0077302E" w:rsidP="00C97448">
      <w:pPr>
        <w:tabs>
          <w:tab w:val="left" w:pos="720"/>
          <w:tab w:val="left" w:pos="1418"/>
        </w:tabs>
        <w:ind w:left="1418" w:hanging="1418"/>
        <w:jc w:val="both"/>
        <w:rPr>
          <w:rFonts w:cs="Arial"/>
          <w:szCs w:val="22"/>
        </w:rPr>
      </w:pPr>
      <w:r>
        <w:rPr>
          <w:rFonts w:cs="Arial"/>
          <w:szCs w:val="22"/>
        </w:rPr>
        <w:tab/>
      </w:r>
      <w:r w:rsidR="00535882">
        <w:rPr>
          <w:rFonts w:cs="Arial"/>
          <w:szCs w:val="22"/>
        </w:rPr>
        <w:t>(</w:t>
      </w:r>
      <w:r w:rsidR="00A43233">
        <w:rPr>
          <w:rFonts w:cs="Arial"/>
          <w:szCs w:val="22"/>
        </w:rPr>
        <w:t>ix)</w:t>
      </w:r>
      <w:r w:rsidR="00535882">
        <w:rPr>
          <w:rFonts w:cs="Arial"/>
          <w:szCs w:val="22"/>
        </w:rPr>
        <w:tab/>
      </w:r>
      <w:r>
        <w:rPr>
          <w:rFonts w:cs="Arial"/>
          <w:szCs w:val="22"/>
        </w:rPr>
        <w:t xml:space="preserve">Customer Services:  </w:t>
      </w:r>
      <w:proofErr w:type="gramStart"/>
      <w:r>
        <w:rPr>
          <w:rFonts w:cs="Arial"/>
          <w:szCs w:val="22"/>
        </w:rPr>
        <w:t>Describe briefly</w:t>
      </w:r>
      <w:proofErr w:type="gramEnd"/>
      <w:r>
        <w:rPr>
          <w:rFonts w:cs="Arial"/>
          <w:szCs w:val="22"/>
        </w:rPr>
        <w:t xml:space="preserve"> you company’s standards and associated process with respect to resolution of issues, non-conformance to meet specific client needs and project requirements; and</w:t>
      </w:r>
    </w:p>
    <w:p w14:paraId="1B8711F2" w14:textId="77777777" w:rsidR="0077302E" w:rsidRPr="00015362" w:rsidRDefault="0077302E" w:rsidP="00015362">
      <w:pPr>
        <w:tabs>
          <w:tab w:val="left" w:pos="720"/>
          <w:tab w:val="left" w:pos="1418"/>
        </w:tabs>
        <w:spacing w:line="240" w:lineRule="auto"/>
        <w:ind w:left="1418" w:hanging="1418"/>
        <w:jc w:val="both"/>
        <w:rPr>
          <w:rFonts w:cs="Arial"/>
          <w:sz w:val="10"/>
          <w:szCs w:val="10"/>
        </w:rPr>
      </w:pPr>
    </w:p>
    <w:p w14:paraId="27C83AB8" w14:textId="77777777" w:rsidR="0077302E" w:rsidRDefault="0077302E" w:rsidP="00C97448">
      <w:pPr>
        <w:tabs>
          <w:tab w:val="left" w:pos="720"/>
          <w:tab w:val="left" w:pos="1418"/>
        </w:tabs>
        <w:ind w:left="1418" w:hanging="1418"/>
        <w:jc w:val="both"/>
        <w:rPr>
          <w:rFonts w:cs="Arial"/>
          <w:szCs w:val="22"/>
        </w:rPr>
      </w:pPr>
      <w:r>
        <w:rPr>
          <w:rFonts w:cs="Arial"/>
          <w:szCs w:val="22"/>
        </w:rPr>
        <w:tab/>
        <w:t>(x)</w:t>
      </w:r>
      <w:r>
        <w:rPr>
          <w:rFonts w:cs="Arial"/>
          <w:szCs w:val="22"/>
        </w:rPr>
        <w:tab/>
        <w:t xml:space="preserve">Project Opportunities and Challenges Commentary:  The City seeks to achieve the best possible outcome for the Services and invites the Proponent to include commentaries on the opportunities and challenges related to the Services.  Proponent should include any constraints the </w:t>
      </w:r>
      <w:proofErr w:type="gramStart"/>
      <w:r>
        <w:rPr>
          <w:rFonts w:cs="Arial"/>
          <w:szCs w:val="22"/>
        </w:rPr>
        <w:t>City</w:t>
      </w:r>
      <w:proofErr w:type="gramEnd"/>
      <w:r>
        <w:rPr>
          <w:rFonts w:cs="Arial"/>
          <w:szCs w:val="22"/>
        </w:rPr>
        <w:t xml:space="preserve"> should be aware of concerning the Services.</w:t>
      </w:r>
    </w:p>
    <w:p w14:paraId="47817B76" w14:textId="77777777" w:rsidR="009E287E" w:rsidRDefault="00896ECD" w:rsidP="00262582">
      <w:pPr>
        <w:tabs>
          <w:tab w:val="left" w:pos="2160"/>
        </w:tabs>
        <w:jc w:val="center"/>
        <w:rPr>
          <w:rFonts w:cs="Arial"/>
          <w:sz w:val="18"/>
        </w:rPr>
      </w:pPr>
      <w:r>
        <w:rPr>
          <w:rFonts w:cs="Arial"/>
          <w:sz w:val="18"/>
        </w:rPr>
        <w:br w:type="page"/>
      </w:r>
      <w:r w:rsidR="009E287E" w:rsidRPr="00ED1E7D">
        <w:rPr>
          <w:b/>
          <w:bCs/>
          <w:i/>
          <w:iCs/>
          <w:u w:val="single"/>
        </w:rPr>
        <w:lastRenderedPageBreak/>
        <w:t>SCHEDULE C-4 - PROPONENT’S TECHNICAL PRO</w:t>
      </w:r>
      <w:r w:rsidR="0092474C" w:rsidRPr="00ED1E7D">
        <w:rPr>
          <w:b/>
          <w:bCs/>
          <w:i/>
          <w:iCs/>
          <w:u w:val="single"/>
        </w:rPr>
        <w:t>POSAL (</w:t>
      </w:r>
      <w:r w:rsidR="005F3E12" w:rsidRPr="00ED1E7D">
        <w:rPr>
          <w:b/>
          <w:bCs/>
          <w:i/>
          <w:iCs/>
          <w:u w:val="single"/>
        </w:rPr>
        <w:t xml:space="preserve">TIME </w:t>
      </w:r>
      <w:r w:rsidR="009E287E" w:rsidRPr="00ED1E7D">
        <w:rPr>
          <w:b/>
          <w:bCs/>
          <w:i/>
          <w:iCs/>
          <w:u w:val="single"/>
        </w:rPr>
        <w:t>SCHEDULE)</w:t>
      </w:r>
    </w:p>
    <w:p w14:paraId="4D6A36CE" w14:textId="77777777" w:rsidR="009E287E" w:rsidRDefault="009E287E" w:rsidP="00671F6F">
      <w:pPr>
        <w:pStyle w:val="TOC4"/>
        <w:tabs>
          <w:tab w:val="clear" w:pos="9360"/>
          <w:tab w:val="left" w:pos="2160"/>
        </w:tabs>
        <w:ind w:left="0"/>
        <w:jc w:val="both"/>
        <w:rPr>
          <w:rFonts w:cs="Arial"/>
        </w:rPr>
      </w:pPr>
    </w:p>
    <w:p w14:paraId="7EC56DF9" w14:textId="77777777" w:rsidR="009E287E" w:rsidRPr="009F5DA6" w:rsidRDefault="009E287E" w:rsidP="00671F6F">
      <w:pPr>
        <w:pStyle w:val="BodyTextIndent"/>
        <w:tabs>
          <w:tab w:val="clear" w:pos="720"/>
        </w:tabs>
        <w:spacing w:line="240" w:lineRule="auto"/>
        <w:ind w:left="0"/>
        <w:jc w:val="both"/>
        <w:rPr>
          <w:sz w:val="22"/>
          <w:szCs w:val="22"/>
        </w:rPr>
      </w:pPr>
      <w:r w:rsidRPr="009F5DA6">
        <w:rPr>
          <w:sz w:val="22"/>
          <w:szCs w:val="22"/>
        </w:rPr>
        <w:t xml:space="preserve">Proponents should provide an estimated schedule, with major item descriptions and time indicating a commitment to perform the </w:t>
      </w:r>
      <w:r w:rsidR="005E1FAE">
        <w:rPr>
          <w:sz w:val="22"/>
          <w:szCs w:val="22"/>
          <w:lang w:val="en-US"/>
        </w:rPr>
        <w:t>Services</w:t>
      </w:r>
      <w:r w:rsidRPr="009F5DA6">
        <w:rPr>
          <w:sz w:val="22"/>
          <w:szCs w:val="22"/>
        </w:rPr>
        <w:t xml:space="preserve"> within the time specified (use the spaces provided and/or attach additional pages, if necessary).</w:t>
      </w:r>
    </w:p>
    <w:p w14:paraId="7718F44C" w14:textId="77777777" w:rsidR="009E287E" w:rsidRPr="009F5DA6" w:rsidRDefault="009E287E" w:rsidP="00671F6F">
      <w:pPr>
        <w:tabs>
          <w:tab w:val="left" w:pos="720"/>
          <w:tab w:val="left" w:pos="2160"/>
        </w:tabs>
        <w:jc w:val="both"/>
        <w:rPr>
          <w:rFonts w:cs="Arial"/>
          <w:szCs w:val="22"/>
        </w:rPr>
      </w:pPr>
    </w:p>
    <w:p w14:paraId="1360F7C8" w14:textId="77777777" w:rsidR="009E287E" w:rsidRPr="009F5DA6" w:rsidRDefault="009E287E" w:rsidP="009E287E">
      <w:pPr>
        <w:tabs>
          <w:tab w:val="left" w:pos="720"/>
          <w:tab w:val="left" w:pos="1440"/>
          <w:tab w:val="left" w:pos="2160"/>
        </w:tabs>
        <w:jc w:val="right"/>
        <w:rPr>
          <w:rFonts w:cs="Arial"/>
          <w:szCs w:val="22"/>
        </w:rPr>
      </w:pPr>
      <w:r w:rsidRPr="009F5DA6">
        <w:rPr>
          <w:rFonts w:cs="Arial"/>
          <w:szCs w:val="22"/>
        </w:rPr>
        <w:t>MILESTONE DATES __________________________________</w:t>
      </w:r>
    </w:p>
    <w:p w14:paraId="0A0E63FD" w14:textId="77777777" w:rsidR="009E287E" w:rsidRPr="009F5DA6" w:rsidRDefault="009E287E" w:rsidP="009E287E">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9E287E" w:rsidRPr="009F5DA6" w14:paraId="5788A6BF" w14:textId="77777777" w:rsidTr="00ED0D9E">
        <w:trPr>
          <w:cantSplit/>
          <w:trHeight w:val="288"/>
        </w:trPr>
        <w:tc>
          <w:tcPr>
            <w:tcW w:w="3956" w:type="dxa"/>
          </w:tcPr>
          <w:p w14:paraId="651E9A74" w14:textId="77777777" w:rsidR="009E287E" w:rsidRPr="009F5DA6" w:rsidRDefault="009E287E" w:rsidP="00ED0D9E">
            <w:pPr>
              <w:pStyle w:val="Heading5"/>
              <w:numPr>
                <w:ilvl w:val="0"/>
                <w:numId w:val="0"/>
              </w:numPr>
              <w:jc w:val="center"/>
              <w:rPr>
                <w:rFonts w:cs="Arial"/>
                <w:b/>
                <w:bCs/>
                <w:szCs w:val="22"/>
              </w:rPr>
            </w:pPr>
            <w:r w:rsidRPr="009F5DA6">
              <w:rPr>
                <w:rFonts w:cs="Arial"/>
                <w:b/>
                <w:bCs/>
                <w:szCs w:val="22"/>
              </w:rPr>
              <w:t>ACTIVITY</w:t>
            </w:r>
          </w:p>
        </w:tc>
        <w:tc>
          <w:tcPr>
            <w:tcW w:w="5620" w:type="dxa"/>
            <w:gridSpan w:val="10"/>
          </w:tcPr>
          <w:p w14:paraId="62184129" w14:textId="77777777" w:rsidR="009E287E" w:rsidRPr="009F5DA6" w:rsidRDefault="009E287E" w:rsidP="00ED0D9E">
            <w:pPr>
              <w:pStyle w:val="Heading5"/>
              <w:numPr>
                <w:ilvl w:val="0"/>
                <w:numId w:val="0"/>
              </w:numPr>
              <w:ind w:left="2160"/>
              <w:rPr>
                <w:rFonts w:cs="Arial"/>
                <w:b/>
                <w:bCs/>
                <w:szCs w:val="22"/>
              </w:rPr>
            </w:pPr>
            <w:r w:rsidRPr="009F5DA6">
              <w:rPr>
                <w:rFonts w:cs="Arial"/>
                <w:b/>
                <w:bCs/>
                <w:szCs w:val="22"/>
              </w:rPr>
              <w:t>SCHEDULE</w:t>
            </w:r>
          </w:p>
        </w:tc>
      </w:tr>
      <w:tr w:rsidR="009E287E" w:rsidRPr="009F5DA6" w14:paraId="27F6360D" w14:textId="77777777" w:rsidTr="00ED0D9E">
        <w:trPr>
          <w:trHeight w:val="288"/>
        </w:trPr>
        <w:tc>
          <w:tcPr>
            <w:tcW w:w="3956" w:type="dxa"/>
          </w:tcPr>
          <w:p w14:paraId="3071D9F6" w14:textId="77777777" w:rsidR="009E287E" w:rsidRPr="009F5DA6" w:rsidRDefault="009E287E" w:rsidP="00ED0D9E">
            <w:pPr>
              <w:tabs>
                <w:tab w:val="left" w:pos="720"/>
                <w:tab w:val="left" w:pos="1440"/>
                <w:tab w:val="left" w:pos="2160"/>
              </w:tabs>
              <w:rPr>
                <w:rFonts w:cs="Arial"/>
                <w:szCs w:val="22"/>
              </w:rPr>
            </w:pPr>
          </w:p>
        </w:tc>
        <w:tc>
          <w:tcPr>
            <w:tcW w:w="562" w:type="dxa"/>
          </w:tcPr>
          <w:p w14:paraId="1AC36D6A"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1</w:t>
            </w:r>
          </w:p>
        </w:tc>
        <w:tc>
          <w:tcPr>
            <w:tcW w:w="562" w:type="dxa"/>
          </w:tcPr>
          <w:p w14:paraId="56493414"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2</w:t>
            </w:r>
          </w:p>
        </w:tc>
        <w:tc>
          <w:tcPr>
            <w:tcW w:w="562" w:type="dxa"/>
          </w:tcPr>
          <w:p w14:paraId="515FC26C"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3</w:t>
            </w:r>
          </w:p>
        </w:tc>
        <w:tc>
          <w:tcPr>
            <w:tcW w:w="562" w:type="dxa"/>
          </w:tcPr>
          <w:p w14:paraId="61B29D4C"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4</w:t>
            </w:r>
          </w:p>
        </w:tc>
        <w:tc>
          <w:tcPr>
            <w:tcW w:w="562" w:type="dxa"/>
          </w:tcPr>
          <w:p w14:paraId="1C495450"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5</w:t>
            </w:r>
          </w:p>
        </w:tc>
        <w:tc>
          <w:tcPr>
            <w:tcW w:w="562" w:type="dxa"/>
          </w:tcPr>
          <w:p w14:paraId="44344386"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6</w:t>
            </w:r>
          </w:p>
        </w:tc>
        <w:tc>
          <w:tcPr>
            <w:tcW w:w="562" w:type="dxa"/>
          </w:tcPr>
          <w:p w14:paraId="240F49F1"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7</w:t>
            </w:r>
          </w:p>
        </w:tc>
        <w:tc>
          <w:tcPr>
            <w:tcW w:w="562" w:type="dxa"/>
          </w:tcPr>
          <w:p w14:paraId="7994695B"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8</w:t>
            </w:r>
          </w:p>
        </w:tc>
        <w:tc>
          <w:tcPr>
            <w:tcW w:w="562" w:type="dxa"/>
          </w:tcPr>
          <w:p w14:paraId="4D9ABAD9"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9</w:t>
            </w:r>
          </w:p>
        </w:tc>
        <w:tc>
          <w:tcPr>
            <w:tcW w:w="562" w:type="dxa"/>
          </w:tcPr>
          <w:p w14:paraId="43FEFB29"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10</w:t>
            </w:r>
          </w:p>
        </w:tc>
      </w:tr>
      <w:tr w:rsidR="009E287E" w:rsidRPr="009F5DA6" w14:paraId="6236642C" w14:textId="77777777" w:rsidTr="00ED0D9E">
        <w:trPr>
          <w:trHeight w:val="288"/>
        </w:trPr>
        <w:tc>
          <w:tcPr>
            <w:tcW w:w="3956" w:type="dxa"/>
          </w:tcPr>
          <w:p w14:paraId="2B84689D" w14:textId="77777777" w:rsidR="009E287E" w:rsidRPr="009F5DA6" w:rsidRDefault="009E287E" w:rsidP="00ED0D9E">
            <w:pPr>
              <w:tabs>
                <w:tab w:val="left" w:pos="720"/>
                <w:tab w:val="left" w:pos="1440"/>
                <w:tab w:val="left" w:pos="2160"/>
              </w:tabs>
              <w:rPr>
                <w:rFonts w:cs="Arial"/>
                <w:szCs w:val="22"/>
              </w:rPr>
            </w:pPr>
          </w:p>
        </w:tc>
        <w:tc>
          <w:tcPr>
            <w:tcW w:w="562" w:type="dxa"/>
          </w:tcPr>
          <w:p w14:paraId="11AE2B5A" w14:textId="77777777" w:rsidR="009E287E" w:rsidRPr="009F5DA6" w:rsidRDefault="009E287E" w:rsidP="00ED0D9E">
            <w:pPr>
              <w:tabs>
                <w:tab w:val="left" w:pos="720"/>
                <w:tab w:val="left" w:pos="1440"/>
                <w:tab w:val="left" w:pos="2160"/>
              </w:tabs>
              <w:rPr>
                <w:rFonts w:cs="Arial"/>
                <w:szCs w:val="22"/>
              </w:rPr>
            </w:pPr>
          </w:p>
        </w:tc>
        <w:tc>
          <w:tcPr>
            <w:tcW w:w="562" w:type="dxa"/>
          </w:tcPr>
          <w:p w14:paraId="61C1C6C7" w14:textId="77777777" w:rsidR="009E287E" w:rsidRPr="009F5DA6" w:rsidRDefault="009E287E" w:rsidP="00ED0D9E">
            <w:pPr>
              <w:tabs>
                <w:tab w:val="left" w:pos="720"/>
                <w:tab w:val="left" w:pos="1440"/>
                <w:tab w:val="left" w:pos="2160"/>
              </w:tabs>
              <w:rPr>
                <w:rFonts w:cs="Arial"/>
                <w:szCs w:val="22"/>
              </w:rPr>
            </w:pPr>
          </w:p>
        </w:tc>
        <w:tc>
          <w:tcPr>
            <w:tcW w:w="562" w:type="dxa"/>
          </w:tcPr>
          <w:p w14:paraId="61F3AB24" w14:textId="77777777" w:rsidR="009E287E" w:rsidRPr="009F5DA6" w:rsidRDefault="009E287E" w:rsidP="00ED0D9E">
            <w:pPr>
              <w:tabs>
                <w:tab w:val="left" w:pos="720"/>
                <w:tab w:val="left" w:pos="1440"/>
                <w:tab w:val="left" w:pos="2160"/>
              </w:tabs>
              <w:rPr>
                <w:rFonts w:cs="Arial"/>
                <w:szCs w:val="22"/>
              </w:rPr>
            </w:pPr>
          </w:p>
        </w:tc>
        <w:tc>
          <w:tcPr>
            <w:tcW w:w="562" w:type="dxa"/>
          </w:tcPr>
          <w:p w14:paraId="5BF95EAA" w14:textId="77777777" w:rsidR="009E287E" w:rsidRPr="009F5DA6" w:rsidRDefault="009E287E" w:rsidP="00ED0D9E">
            <w:pPr>
              <w:tabs>
                <w:tab w:val="left" w:pos="720"/>
                <w:tab w:val="left" w:pos="1440"/>
                <w:tab w:val="left" w:pos="2160"/>
              </w:tabs>
              <w:rPr>
                <w:rFonts w:cs="Arial"/>
                <w:szCs w:val="22"/>
              </w:rPr>
            </w:pPr>
          </w:p>
        </w:tc>
        <w:tc>
          <w:tcPr>
            <w:tcW w:w="562" w:type="dxa"/>
          </w:tcPr>
          <w:p w14:paraId="08B190C1" w14:textId="77777777" w:rsidR="009E287E" w:rsidRPr="009F5DA6" w:rsidRDefault="009E287E" w:rsidP="00ED0D9E">
            <w:pPr>
              <w:tabs>
                <w:tab w:val="left" w:pos="720"/>
                <w:tab w:val="left" w:pos="1440"/>
                <w:tab w:val="left" w:pos="2160"/>
              </w:tabs>
              <w:rPr>
                <w:rFonts w:cs="Arial"/>
                <w:szCs w:val="22"/>
              </w:rPr>
            </w:pPr>
          </w:p>
        </w:tc>
        <w:tc>
          <w:tcPr>
            <w:tcW w:w="562" w:type="dxa"/>
          </w:tcPr>
          <w:p w14:paraId="1F0AEC4B" w14:textId="77777777" w:rsidR="009E287E" w:rsidRPr="009F5DA6" w:rsidRDefault="009E287E" w:rsidP="00ED0D9E">
            <w:pPr>
              <w:tabs>
                <w:tab w:val="left" w:pos="720"/>
                <w:tab w:val="left" w:pos="1440"/>
                <w:tab w:val="left" w:pos="2160"/>
              </w:tabs>
              <w:rPr>
                <w:rFonts w:cs="Arial"/>
                <w:szCs w:val="22"/>
              </w:rPr>
            </w:pPr>
          </w:p>
        </w:tc>
        <w:tc>
          <w:tcPr>
            <w:tcW w:w="562" w:type="dxa"/>
          </w:tcPr>
          <w:p w14:paraId="0117CB39" w14:textId="77777777" w:rsidR="009E287E" w:rsidRPr="009F5DA6" w:rsidRDefault="009E287E" w:rsidP="00ED0D9E">
            <w:pPr>
              <w:tabs>
                <w:tab w:val="left" w:pos="720"/>
                <w:tab w:val="left" w:pos="1440"/>
                <w:tab w:val="left" w:pos="2160"/>
              </w:tabs>
              <w:rPr>
                <w:rFonts w:cs="Arial"/>
                <w:szCs w:val="22"/>
              </w:rPr>
            </w:pPr>
          </w:p>
        </w:tc>
        <w:tc>
          <w:tcPr>
            <w:tcW w:w="562" w:type="dxa"/>
          </w:tcPr>
          <w:p w14:paraId="08DBF23F" w14:textId="77777777" w:rsidR="009E287E" w:rsidRPr="009F5DA6" w:rsidRDefault="009E287E" w:rsidP="00ED0D9E">
            <w:pPr>
              <w:tabs>
                <w:tab w:val="left" w:pos="720"/>
                <w:tab w:val="left" w:pos="1440"/>
                <w:tab w:val="left" w:pos="2160"/>
              </w:tabs>
              <w:rPr>
                <w:rFonts w:cs="Arial"/>
                <w:szCs w:val="22"/>
              </w:rPr>
            </w:pPr>
          </w:p>
        </w:tc>
        <w:tc>
          <w:tcPr>
            <w:tcW w:w="562" w:type="dxa"/>
          </w:tcPr>
          <w:p w14:paraId="78E918A0" w14:textId="77777777" w:rsidR="009E287E" w:rsidRPr="009F5DA6" w:rsidRDefault="009E287E" w:rsidP="00ED0D9E">
            <w:pPr>
              <w:tabs>
                <w:tab w:val="left" w:pos="720"/>
                <w:tab w:val="left" w:pos="1440"/>
                <w:tab w:val="left" w:pos="2160"/>
              </w:tabs>
              <w:rPr>
                <w:rFonts w:cs="Arial"/>
                <w:szCs w:val="22"/>
              </w:rPr>
            </w:pPr>
          </w:p>
        </w:tc>
        <w:tc>
          <w:tcPr>
            <w:tcW w:w="562" w:type="dxa"/>
          </w:tcPr>
          <w:p w14:paraId="2162B13E" w14:textId="77777777" w:rsidR="009E287E" w:rsidRPr="009F5DA6" w:rsidRDefault="009E287E" w:rsidP="00ED0D9E">
            <w:pPr>
              <w:tabs>
                <w:tab w:val="left" w:pos="720"/>
                <w:tab w:val="left" w:pos="1440"/>
                <w:tab w:val="left" w:pos="2160"/>
              </w:tabs>
              <w:rPr>
                <w:rFonts w:cs="Arial"/>
                <w:szCs w:val="22"/>
              </w:rPr>
            </w:pPr>
          </w:p>
        </w:tc>
      </w:tr>
      <w:tr w:rsidR="009E287E" w:rsidRPr="009F5DA6" w14:paraId="6644BBC8" w14:textId="77777777" w:rsidTr="00ED0D9E">
        <w:trPr>
          <w:trHeight w:val="288"/>
        </w:trPr>
        <w:tc>
          <w:tcPr>
            <w:tcW w:w="3956" w:type="dxa"/>
          </w:tcPr>
          <w:p w14:paraId="5BADE538" w14:textId="77777777" w:rsidR="009E287E" w:rsidRPr="009F5DA6" w:rsidRDefault="009E287E" w:rsidP="00ED0D9E">
            <w:pPr>
              <w:tabs>
                <w:tab w:val="left" w:pos="720"/>
                <w:tab w:val="left" w:pos="1440"/>
                <w:tab w:val="left" w:pos="2160"/>
              </w:tabs>
              <w:rPr>
                <w:rFonts w:cs="Arial"/>
                <w:szCs w:val="22"/>
              </w:rPr>
            </w:pPr>
          </w:p>
        </w:tc>
        <w:tc>
          <w:tcPr>
            <w:tcW w:w="562" w:type="dxa"/>
          </w:tcPr>
          <w:p w14:paraId="393F6B23" w14:textId="77777777" w:rsidR="009E287E" w:rsidRPr="009F5DA6" w:rsidRDefault="009E287E" w:rsidP="00ED0D9E">
            <w:pPr>
              <w:tabs>
                <w:tab w:val="left" w:pos="720"/>
                <w:tab w:val="left" w:pos="1440"/>
                <w:tab w:val="left" w:pos="2160"/>
              </w:tabs>
              <w:rPr>
                <w:rFonts w:cs="Arial"/>
                <w:szCs w:val="22"/>
              </w:rPr>
            </w:pPr>
          </w:p>
        </w:tc>
        <w:tc>
          <w:tcPr>
            <w:tcW w:w="562" w:type="dxa"/>
          </w:tcPr>
          <w:p w14:paraId="50FDF6BB" w14:textId="77777777" w:rsidR="009E287E" w:rsidRPr="009F5DA6" w:rsidRDefault="009E287E" w:rsidP="00ED0D9E">
            <w:pPr>
              <w:tabs>
                <w:tab w:val="left" w:pos="720"/>
                <w:tab w:val="left" w:pos="1440"/>
                <w:tab w:val="left" w:pos="2160"/>
              </w:tabs>
              <w:rPr>
                <w:rFonts w:cs="Arial"/>
                <w:szCs w:val="22"/>
              </w:rPr>
            </w:pPr>
          </w:p>
        </w:tc>
        <w:tc>
          <w:tcPr>
            <w:tcW w:w="562" w:type="dxa"/>
          </w:tcPr>
          <w:p w14:paraId="39EF35AE" w14:textId="77777777" w:rsidR="009E287E" w:rsidRPr="009F5DA6" w:rsidRDefault="009E287E" w:rsidP="00ED0D9E">
            <w:pPr>
              <w:tabs>
                <w:tab w:val="left" w:pos="720"/>
                <w:tab w:val="left" w:pos="1440"/>
                <w:tab w:val="left" w:pos="2160"/>
              </w:tabs>
              <w:rPr>
                <w:rFonts w:cs="Arial"/>
                <w:szCs w:val="22"/>
              </w:rPr>
            </w:pPr>
          </w:p>
        </w:tc>
        <w:tc>
          <w:tcPr>
            <w:tcW w:w="562" w:type="dxa"/>
          </w:tcPr>
          <w:p w14:paraId="28EB3492" w14:textId="77777777" w:rsidR="009E287E" w:rsidRPr="009F5DA6" w:rsidRDefault="009E287E" w:rsidP="00ED0D9E">
            <w:pPr>
              <w:tabs>
                <w:tab w:val="left" w:pos="720"/>
                <w:tab w:val="left" w:pos="1440"/>
                <w:tab w:val="left" w:pos="2160"/>
              </w:tabs>
              <w:rPr>
                <w:rFonts w:cs="Arial"/>
                <w:szCs w:val="22"/>
              </w:rPr>
            </w:pPr>
          </w:p>
        </w:tc>
        <w:tc>
          <w:tcPr>
            <w:tcW w:w="562" w:type="dxa"/>
          </w:tcPr>
          <w:p w14:paraId="624C8F24" w14:textId="77777777" w:rsidR="009E287E" w:rsidRPr="009F5DA6" w:rsidRDefault="009E287E" w:rsidP="00ED0D9E">
            <w:pPr>
              <w:tabs>
                <w:tab w:val="left" w:pos="720"/>
                <w:tab w:val="left" w:pos="1440"/>
                <w:tab w:val="left" w:pos="2160"/>
              </w:tabs>
              <w:rPr>
                <w:rFonts w:cs="Arial"/>
                <w:szCs w:val="22"/>
              </w:rPr>
            </w:pPr>
          </w:p>
        </w:tc>
        <w:tc>
          <w:tcPr>
            <w:tcW w:w="562" w:type="dxa"/>
          </w:tcPr>
          <w:p w14:paraId="2E1C4A92" w14:textId="77777777" w:rsidR="009E287E" w:rsidRPr="009F5DA6" w:rsidRDefault="009E287E" w:rsidP="00ED0D9E">
            <w:pPr>
              <w:tabs>
                <w:tab w:val="left" w:pos="720"/>
                <w:tab w:val="left" w:pos="1440"/>
                <w:tab w:val="left" w:pos="2160"/>
              </w:tabs>
              <w:rPr>
                <w:rFonts w:cs="Arial"/>
                <w:szCs w:val="22"/>
              </w:rPr>
            </w:pPr>
          </w:p>
        </w:tc>
        <w:tc>
          <w:tcPr>
            <w:tcW w:w="562" w:type="dxa"/>
          </w:tcPr>
          <w:p w14:paraId="0E658B80" w14:textId="77777777" w:rsidR="009E287E" w:rsidRPr="009F5DA6" w:rsidRDefault="009E287E" w:rsidP="00ED0D9E">
            <w:pPr>
              <w:tabs>
                <w:tab w:val="left" w:pos="720"/>
                <w:tab w:val="left" w:pos="1440"/>
                <w:tab w:val="left" w:pos="2160"/>
              </w:tabs>
              <w:rPr>
                <w:rFonts w:cs="Arial"/>
                <w:szCs w:val="22"/>
              </w:rPr>
            </w:pPr>
          </w:p>
        </w:tc>
        <w:tc>
          <w:tcPr>
            <w:tcW w:w="562" w:type="dxa"/>
          </w:tcPr>
          <w:p w14:paraId="68A55369" w14:textId="77777777" w:rsidR="009E287E" w:rsidRPr="009F5DA6" w:rsidRDefault="009E287E" w:rsidP="00ED0D9E">
            <w:pPr>
              <w:tabs>
                <w:tab w:val="left" w:pos="720"/>
                <w:tab w:val="left" w:pos="1440"/>
                <w:tab w:val="left" w:pos="2160"/>
              </w:tabs>
              <w:rPr>
                <w:rFonts w:cs="Arial"/>
                <w:szCs w:val="22"/>
              </w:rPr>
            </w:pPr>
          </w:p>
        </w:tc>
        <w:tc>
          <w:tcPr>
            <w:tcW w:w="562" w:type="dxa"/>
          </w:tcPr>
          <w:p w14:paraId="297DDFE7" w14:textId="77777777" w:rsidR="009E287E" w:rsidRPr="009F5DA6" w:rsidRDefault="009E287E" w:rsidP="00ED0D9E">
            <w:pPr>
              <w:tabs>
                <w:tab w:val="left" w:pos="720"/>
                <w:tab w:val="left" w:pos="1440"/>
                <w:tab w:val="left" w:pos="2160"/>
              </w:tabs>
              <w:rPr>
                <w:rFonts w:cs="Arial"/>
                <w:szCs w:val="22"/>
              </w:rPr>
            </w:pPr>
          </w:p>
        </w:tc>
        <w:tc>
          <w:tcPr>
            <w:tcW w:w="562" w:type="dxa"/>
          </w:tcPr>
          <w:p w14:paraId="5D0364F4" w14:textId="77777777" w:rsidR="009E287E" w:rsidRPr="009F5DA6" w:rsidRDefault="009E287E" w:rsidP="00ED0D9E">
            <w:pPr>
              <w:tabs>
                <w:tab w:val="left" w:pos="720"/>
                <w:tab w:val="left" w:pos="1440"/>
                <w:tab w:val="left" w:pos="2160"/>
              </w:tabs>
              <w:rPr>
                <w:rFonts w:cs="Arial"/>
                <w:szCs w:val="22"/>
              </w:rPr>
            </w:pPr>
          </w:p>
        </w:tc>
      </w:tr>
      <w:tr w:rsidR="009E287E" w:rsidRPr="009F5DA6" w14:paraId="555F2E89" w14:textId="77777777" w:rsidTr="00ED0D9E">
        <w:trPr>
          <w:trHeight w:val="288"/>
        </w:trPr>
        <w:tc>
          <w:tcPr>
            <w:tcW w:w="3956" w:type="dxa"/>
          </w:tcPr>
          <w:p w14:paraId="75E4CB02" w14:textId="77777777" w:rsidR="009E287E" w:rsidRPr="009F5DA6" w:rsidRDefault="009E287E" w:rsidP="00ED0D9E">
            <w:pPr>
              <w:tabs>
                <w:tab w:val="left" w:pos="720"/>
                <w:tab w:val="left" w:pos="1440"/>
                <w:tab w:val="left" w:pos="2160"/>
              </w:tabs>
              <w:rPr>
                <w:rFonts w:cs="Arial"/>
                <w:szCs w:val="22"/>
              </w:rPr>
            </w:pPr>
          </w:p>
        </w:tc>
        <w:tc>
          <w:tcPr>
            <w:tcW w:w="562" w:type="dxa"/>
          </w:tcPr>
          <w:p w14:paraId="654D0662" w14:textId="77777777" w:rsidR="009E287E" w:rsidRPr="009F5DA6" w:rsidRDefault="009E287E" w:rsidP="00ED0D9E">
            <w:pPr>
              <w:tabs>
                <w:tab w:val="left" w:pos="720"/>
                <w:tab w:val="left" w:pos="1440"/>
                <w:tab w:val="left" w:pos="2160"/>
              </w:tabs>
              <w:rPr>
                <w:rFonts w:cs="Arial"/>
                <w:szCs w:val="22"/>
              </w:rPr>
            </w:pPr>
          </w:p>
        </w:tc>
        <w:tc>
          <w:tcPr>
            <w:tcW w:w="562" w:type="dxa"/>
          </w:tcPr>
          <w:p w14:paraId="56FAC4C7" w14:textId="77777777" w:rsidR="009E287E" w:rsidRPr="009F5DA6" w:rsidRDefault="009E287E" w:rsidP="00ED0D9E">
            <w:pPr>
              <w:tabs>
                <w:tab w:val="left" w:pos="720"/>
                <w:tab w:val="left" w:pos="1440"/>
                <w:tab w:val="left" w:pos="2160"/>
              </w:tabs>
              <w:rPr>
                <w:rFonts w:cs="Arial"/>
                <w:szCs w:val="22"/>
              </w:rPr>
            </w:pPr>
          </w:p>
        </w:tc>
        <w:tc>
          <w:tcPr>
            <w:tcW w:w="562" w:type="dxa"/>
          </w:tcPr>
          <w:p w14:paraId="6D5BE4B3" w14:textId="77777777" w:rsidR="009E287E" w:rsidRPr="009F5DA6" w:rsidRDefault="009E287E" w:rsidP="00ED0D9E">
            <w:pPr>
              <w:tabs>
                <w:tab w:val="left" w:pos="720"/>
                <w:tab w:val="left" w:pos="1440"/>
                <w:tab w:val="left" w:pos="2160"/>
              </w:tabs>
              <w:rPr>
                <w:rFonts w:cs="Arial"/>
                <w:szCs w:val="22"/>
              </w:rPr>
            </w:pPr>
          </w:p>
        </w:tc>
        <w:tc>
          <w:tcPr>
            <w:tcW w:w="562" w:type="dxa"/>
          </w:tcPr>
          <w:p w14:paraId="7961A222" w14:textId="77777777" w:rsidR="009E287E" w:rsidRPr="009F5DA6" w:rsidRDefault="009E287E" w:rsidP="00ED0D9E">
            <w:pPr>
              <w:tabs>
                <w:tab w:val="left" w:pos="720"/>
                <w:tab w:val="left" w:pos="1440"/>
                <w:tab w:val="left" w:pos="2160"/>
              </w:tabs>
              <w:rPr>
                <w:rFonts w:cs="Arial"/>
                <w:szCs w:val="22"/>
              </w:rPr>
            </w:pPr>
          </w:p>
        </w:tc>
        <w:tc>
          <w:tcPr>
            <w:tcW w:w="562" w:type="dxa"/>
          </w:tcPr>
          <w:p w14:paraId="3195DCFA" w14:textId="77777777" w:rsidR="009E287E" w:rsidRPr="009F5DA6" w:rsidRDefault="009E287E" w:rsidP="00ED0D9E">
            <w:pPr>
              <w:tabs>
                <w:tab w:val="left" w:pos="720"/>
                <w:tab w:val="left" w:pos="1440"/>
                <w:tab w:val="left" w:pos="2160"/>
              </w:tabs>
              <w:rPr>
                <w:rFonts w:cs="Arial"/>
                <w:szCs w:val="22"/>
              </w:rPr>
            </w:pPr>
          </w:p>
        </w:tc>
        <w:tc>
          <w:tcPr>
            <w:tcW w:w="562" w:type="dxa"/>
          </w:tcPr>
          <w:p w14:paraId="5D4B2894" w14:textId="77777777" w:rsidR="009E287E" w:rsidRPr="009F5DA6" w:rsidRDefault="009E287E" w:rsidP="00ED0D9E">
            <w:pPr>
              <w:tabs>
                <w:tab w:val="left" w:pos="720"/>
                <w:tab w:val="left" w:pos="1440"/>
                <w:tab w:val="left" w:pos="2160"/>
              </w:tabs>
              <w:rPr>
                <w:rFonts w:cs="Arial"/>
                <w:szCs w:val="22"/>
              </w:rPr>
            </w:pPr>
          </w:p>
        </w:tc>
        <w:tc>
          <w:tcPr>
            <w:tcW w:w="562" w:type="dxa"/>
          </w:tcPr>
          <w:p w14:paraId="276093BA" w14:textId="77777777" w:rsidR="009E287E" w:rsidRPr="009F5DA6" w:rsidRDefault="009E287E" w:rsidP="00ED0D9E">
            <w:pPr>
              <w:tabs>
                <w:tab w:val="left" w:pos="720"/>
                <w:tab w:val="left" w:pos="1440"/>
                <w:tab w:val="left" w:pos="2160"/>
              </w:tabs>
              <w:rPr>
                <w:rFonts w:cs="Arial"/>
                <w:szCs w:val="22"/>
              </w:rPr>
            </w:pPr>
          </w:p>
        </w:tc>
        <w:tc>
          <w:tcPr>
            <w:tcW w:w="562" w:type="dxa"/>
          </w:tcPr>
          <w:p w14:paraId="3F1017DE" w14:textId="77777777" w:rsidR="009E287E" w:rsidRPr="009F5DA6" w:rsidRDefault="009E287E" w:rsidP="00ED0D9E">
            <w:pPr>
              <w:tabs>
                <w:tab w:val="left" w:pos="720"/>
                <w:tab w:val="left" w:pos="1440"/>
                <w:tab w:val="left" w:pos="2160"/>
              </w:tabs>
              <w:rPr>
                <w:rFonts w:cs="Arial"/>
                <w:szCs w:val="22"/>
              </w:rPr>
            </w:pPr>
          </w:p>
        </w:tc>
        <w:tc>
          <w:tcPr>
            <w:tcW w:w="562" w:type="dxa"/>
          </w:tcPr>
          <w:p w14:paraId="67707C8F" w14:textId="77777777" w:rsidR="009E287E" w:rsidRPr="009F5DA6" w:rsidRDefault="009E287E" w:rsidP="00ED0D9E">
            <w:pPr>
              <w:tabs>
                <w:tab w:val="left" w:pos="720"/>
                <w:tab w:val="left" w:pos="1440"/>
                <w:tab w:val="left" w:pos="2160"/>
              </w:tabs>
              <w:rPr>
                <w:rFonts w:cs="Arial"/>
                <w:szCs w:val="22"/>
              </w:rPr>
            </w:pPr>
          </w:p>
        </w:tc>
        <w:tc>
          <w:tcPr>
            <w:tcW w:w="562" w:type="dxa"/>
          </w:tcPr>
          <w:p w14:paraId="61675CC7" w14:textId="77777777" w:rsidR="009E287E" w:rsidRPr="009F5DA6" w:rsidRDefault="009E287E" w:rsidP="00ED0D9E">
            <w:pPr>
              <w:tabs>
                <w:tab w:val="left" w:pos="720"/>
                <w:tab w:val="left" w:pos="1440"/>
                <w:tab w:val="left" w:pos="2160"/>
              </w:tabs>
              <w:rPr>
                <w:rFonts w:cs="Arial"/>
                <w:szCs w:val="22"/>
              </w:rPr>
            </w:pPr>
          </w:p>
        </w:tc>
      </w:tr>
      <w:tr w:rsidR="009E287E" w:rsidRPr="009F5DA6" w14:paraId="7F5072C2" w14:textId="77777777" w:rsidTr="00ED0D9E">
        <w:trPr>
          <w:trHeight w:val="288"/>
        </w:trPr>
        <w:tc>
          <w:tcPr>
            <w:tcW w:w="3956" w:type="dxa"/>
          </w:tcPr>
          <w:p w14:paraId="3F891B5B" w14:textId="77777777" w:rsidR="009E287E" w:rsidRPr="009F5DA6" w:rsidRDefault="009E287E" w:rsidP="00ED0D9E">
            <w:pPr>
              <w:tabs>
                <w:tab w:val="left" w:pos="720"/>
                <w:tab w:val="left" w:pos="1440"/>
                <w:tab w:val="left" w:pos="2160"/>
              </w:tabs>
              <w:rPr>
                <w:rFonts w:cs="Arial"/>
                <w:szCs w:val="22"/>
              </w:rPr>
            </w:pPr>
          </w:p>
        </w:tc>
        <w:tc>
          <w:tcPr>
            <w:tcW w:w="562" w:type="dxa"/>
          </w:tcPr>
          <w:p w14:paraId="09EB46E2" w14:textId="77777777" w:rsidR="009E287E" w:rsidRPr="009F5DA6" w:rsidRDefault="009E287E" w:rsidP="00ED0D9E">
            <w:pPr>
              <w:tabs>
                <w:tab w:val="left" w:pos="720"/>
                <w:tab w:val="left" w:pos="1440"/>
                <w:tab w:val="left" w:pos="2160"/>
              </w:tabs>
              <w:rPr>
                <w:rFonts w:cs="Arial"/>
                <w:szCs w:val="22"/>
              </w:rPr>
            </w:pPr>
          </w:p>
        </w:tc>
        <w:tc>
          <w:tcPr>
            <w:tcW w:w="562" w:type="dxa"/>
          </w:tcPr>
          <w:p w14:paraId="220AF0E5" w14:textId="77777777" w:rsidR="009E287E" w:rsidRPr="009F5DA6" w:rsidRDefault="009E287E" w:rsidP="00ED0D9E">
            <w:pPr>
              <w:tabs>
                <w:tab w:val="left" w:pos="720"/>
                <w:tab w:val="left" w:pos="1440"/>
                <w:tab w:val="left" w:pos="2160"/>
              </w:tabs>
              <w:rPr>
                <w:rFonts w:cs="Arial"/>
                <w:szCs w:val="22"/>
              </w:rPr>
            </w:pPr>
          </w:p>
        </w:tc>
        <w:tc>
          <w:tcPr>
            <w:tcW w:w="562" w:type="dxa"/>
          </w:tcPr>
          <w:p w14:paraId="18C83BCA" w14:textId="77777777" w:rsidR="009E287E" w:rsidRPr="009F5DA6" w:rsidRDefault="009E287E" w:rsidP="00ED0D9E">
            <w:pPr>
              <w:tabs>
                <w:tab w:val="left" w:pos="720"/>
                <w:tab w:val="left" w:pos="1440"/>
                <w:tab w:val="left" w:pos="2160"/>
              </w:tabs>
              <w:rPr>
                <w:rFonts w:cs="Arial"/>
                <w:szCs w:val="22"/>
              </w:rPr>
            </w:pPr>
          </w:p>
        </w:tc>
        <w:tc>
          <w:tcPr>
            <w:tcW w:w="562" w:type="dxa"/>
          </w:tcPr>
          <w:p w14:paraId="54AA6982" w14:textId="77777777" w:rsidR="009E287E" w:rsidRPr="009F5DA6" w:rsidRDefault="009E287E" w:rsidP="00ED0D9E">
            <w:pPr>
              <w:tabs>
                <w:tab w:val="left" w:pos="720"/>
                <w:tab w:val="left" w:pos="1440"/>
                <w:tab w:val="left" w:pos="2160"/>
              </w:tabs>
              <w:rPr>
                <w:rFonts w:cs="Arial"/>
                <w:szCs w:val="22"/>
              </w:rPr>
            </w:pPr>
          </w:p>
        </w:tc>
        <w:tc>
          <w:tcPr>
            <w:tcW w:w="562" w:type="dxa"/>
          </w:tcPr>
          <w:p w14:paraId="289E71C0" w14:textId="77777777" w:rsidR="009E287E" w:rsidRPr="009F5DA6" w:rsidRDefault="009E287E" w:rsidP="00ED0D9E">
            <w:pPr>
              <w:tabs>
                <w:tab w:val="left" w:pos="720"/>
                <w:tab w:val="left" w:pos="1440"/>
                <w:tab w:val="left" w:pos="2160"/>
              </w:tabs>
              <w:rPr>
                <w:rFonts w:cs="Arial"/>
                <w:szCs w:val="22"/>
              </w:rPr>
            </w:pPr>
          </w:p>
        </w:tc>
        <w:tc>
          <w:tcPr>
            <w:tcW w:w="562" w:type="dxa"/>
          </w:tcPr>
          <w:p w14:paraId="617E9E33" w14:textId="77777777" w:rsidR="009E287E" w:rsidRPr="009F5DA6" w:rsidRDefault="009E287E" w:rsidP="00ED0D9E">
            <w:pPr>
              <w:tabs>
                <w:tab w:val="left" w:pos="720"/>
                <w:tab w:val="left" w:pos="1440"/>
                <w:tab w:val="left" w:pos="2160"/>
              </w:tabs>
              <w:rPr>
                <w:rFonts w:cs="Arial"/>
                <w:szCs w:val="22"/>
              </w:rPr>
            </w:pPr>
          </w:p>
        </w:tc>
        <w:tc>
          <w:tcPr>
            <w:tcW w:w="562" w:type="dxa"/>
          </w:tcPr>
          <w:p w14:paraId="5188075B" w14:textId="77777777" w:rsidR="009E287E" w:rsidRPr="009F5DA6" w:rsidRDefault="009E287E" w:rsidP="00ED0D9E">
            <w:pPr>
              <w:tabs>
                <w:tab w:val="left" w:pos="720"/>
                <w:tab w:val="left" w:pos="1440"/>
                <w:tab w:val="left" w:pos="2160"/>
              </w:tabs>
              <w:rPr>
                <w:rFonts w:cs="Arial"/>
                <w:szCs w:val="22"/>
              </w:rPr>
            </w:pPr>
          </w:p>
        </w:tc>
        <w:tc>
          <w:tcPr>
            <w:tcW w:w="562" w:type="dxa"/>
          </w:tcPr>
          <w:p w14:paraId="6A8F1F6C" w14:textId="77777777" w:rsidR="009E287E" w:rsidRPr="009F5DA6" w:rsidRDefault="009E287E" w:rsidP="00ED0D9E">
            <w:pPr>
              <w:tabs>
                <w:tab w:val="left" w:pos="720"/>
                <w:tab w:val="left" w:pos="1440"/>
                <w:tab w:val="left" w:pos="2160"/>
              </w:tabs>
              <w:rPr>
                <w:rFonts w:cs="Arial"/>
                <w:szCs w:val="22"/>
              </w:rPr>
            </w:pPr>
          </w:p>
        </w:tc>
        <w:tc>
          <w:tcPr>
            <w:tcW w:w="562" w:type="dxa"/>
          </w:tcPr>
          <w:p w14:paraId="0FB56B9F" w14:textId="77777777" w:rsidR="009E287E" w:rsidRPr="009F5DA6" w:rsidRDefault="009E287E" w:rsidP="00ED0D9E">
            <w:pPr>
              <w:tabs>
                <w:tab w:val="left" w:pos="720"/>
                <w:tab w:val="left" w:pos="1440"/>
                <w:tab w:val="left" w:pos="2160"/>
              </w:tabs>
              <w:rPr>
                <w:rFonts w:cs="Arial"/>
                <w:szCs w:val="22"/>
              </w:rPr>
            </w:pPr>
          </w:p>
        </w:tc>
        <w:tc>
          <w:tcPr>
            <w:tcW w:w="562" w:type="dxa"/>
          </w:tcPr>
          <w:p w14:paraId="3DEE7021" w14:textId="77777777" w:rsidR="009E287E" w:rsidRPr="009F5DA6" w:rsidRDefault="009E287E" w:rsidP="00ED0D9E">
            <w:pPr>
              <w:tabs>
                <w:tab w:val="left" w:pos="720"/>
                <w:tab w:val="left" w:pos="1440"/>
                <w:tab w:val="left" w:pos="2160"/>
              </w:tabs>
              <w:rPr>
                <w:rFonts w:cs="Arial"/>
                <w:szCs w:val="22"/>
              </w:rPr>
            </w:pPr>
          </w:p>
        </w:tc>
      </w:tr>
      <w:tr w:rsidR="009E287E" w:rsidRPr="009F5DA6" w14:paraId="14CB9A6A" w14:textId="77777777" w:rsidTr="00ED0D9E">
        <w:trPr>
          <w:trHeight w:val="288"/>
        </w:trPr>
        <w:tc>
          <w:tcPr>
            <w:tcW w:w="3956" w:type="dxa"/>
          </w:tcPr>
          <w:p w14:paraId="4C4F7556" w14:textId="5A5AA2BB" w:rsidR="009E287E" w:rsidRPr="009F5DA6" w:rsidRDefault="0005507A" w:rsidP="00ED0D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7216" behindDoc="1" locked="0" layoutInCell="1" allowOverlap="1" wp14:anchorId="52DC9665" wp14:editId="1BF67E5E">
                      <wp:simplePos x="0" y="0"/>
                      <wp:positionH relativeFrom="column">
                        <wp:posOffset>1241425</wp:posOffset>
                      </wp:positionH>
                      <wp:positionV relativeFrom="paragraph">
                        <wp:posOffset>-6350</wp:posOffset>
                      </wp:positionV>
                      <wp:extent cx="2760345" cy="429895"/>
                      <wp:effectExtent l="0" t="374015" r="46355" b="329565"/>
                      <wp:wrapNone/>
                      <wp:docPr id="108534339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3520818B" w14:textId="77777777" w:rsidR="0005507A" w:rsidRDefault="0005507A" w:rsidP="0005507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C9665"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3520818B" w14:textId="77777777" w:rsidR="0005507A" w:rsidRDefault="0005507A" w:rsidP="0005507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1F553DA2" w14:textId="77777777" w:rsidR="009E287E" w:rsidRPr="009F5DA6" w:rsidRDefault="009E287E" w:rsidP="00ED0D9E">
            <w:pPr>
              <w:tabs>
                <w:tab w:val="left" w:pos="720"/>
                <w:tab w:val="left" w:pos="1440"/>
                <w:tab w:val="left" w:pos="2160"/>
              </w:tabs>
              <w:rPr>
                <w:rFonts w:cs="Arial"/>
                <w:szCs w:val="22"/>
              </w:rPr>
            </w:pPr>
          </w:p>
        </w:tc>
        <w:tc>
          <w:tcPr>
            <w:tcW w:w="562" w:type="dxa"/>
          </w:tcPr>
          <w:p w14:paraId="242A3E14" w14:textId="77777777" w:rsidR="009E287E" w:rsidRPr="009F5DA6" w:rsidRDefault="009E287E" w:rsidP="00ED0D9E">
            <w:pPr>
              <w:tabs>
                <w:tab w:val="left" w:pos="720"/>
                <w:tab w:val="left" w:pos="1440"/>
                <w:tab w:val="left" w:pos="2160"/>
              </w:tabs>
              <w:rPr>
                <w:rFonts w:cs="Arial"/>
                <w:szCs w:val="22"/>
              </w:rPr>
            </w:pPr>
          </w:p>
        </w:tc>
        <w:tc>
          <w:tcPr>
            <w:tcW w:w="562" w:type="dxa"/>
          </w:tcPr>
          <w:p w14:paraId="039C5106" w14:textId="77777777" w:rsidR="009E287E" w:rsidRPr="009F5DA6" w:rsidRDefault="009E287E" w:rsidP="00ED0D9E">
            <w:pPr>
              <w:tabs>
                <w:tab w:val="left" w:pos="720"/>
                <w:tab w:val="left" w:pos="1440"/>
                <w:tab w:val="left" w:pos="2160"/>
              </w:tabs>
              <w:rPr>
                <w:rFonts w:cs="Arial"/>
                <w:szCs w:val="22"/>
              </w:rPr>
            </w:pPr>
          </w:p>
        </w:tc>
        <w:tc>
          <w:tcPr>
            <w:tcW w:w="562" w:type="dxa"/>
          </w:tcPr>
          <w:p w14:paraId="1EDCF8CC" w14:textId="77777777" w:rsidR="009E287E" w:rsidRPr="009F5DA6" w:rsidRDefault="009E287E" w:rsidP="00ED0D9E">
            <w:pPr>
              <w:tabs>
                <w:tab w:val="left" w:pos="720"/>
                <w:tab w:val="left" w:pos="1440"/>
                <w:tab w:val="left" w:pos="2160"/>
              </w:tabs>
              <w:rPr>
                <w:rFonts w:cs="Arial"/>
                <w:szCs w:val="22"/>
              </w:rPr>
            </w:pPr>
          </w:p>
        </w:tc>
        <w:tc>
          <w:tcPr>
            <w:tcW w:w="562" w:type="dxa"/>
          </w:tcPr>
          <w:p w14:paraId="1E4164A1" w14:textId="77777777" w:rsidR="009E287E" w:rsidRPr="009F5DA6" w:rsidRDefault="009E287E" w:rsidP="00ED0D9E">
            <w:pPr>
              <w:tabs>
                <w:tab w:val="left" w:pos="720"/>
                <w:tab w:val="left" w:pos="1440"/>
                <w:tab w:val="left" w:pos="2160"/>
              </w:tabs>
              <w:rPr>
                <w:rFonts w:cs="Arial"/>
                <w:szCs w:val="22"/>
              </w:rPr>
            </w:pPr>
          </w:p>
        </w:tc>
        <w:tc>
          <w:tcPr>
            <w:tcW w:w="562" w:type="dxa"/>
          </w:tcPr>
          <w:p w14:paraId="4DBE4902" w14:textId="77777777" w:rsidR="009E287E" w:rsidRPr="009F5DA6" w:rsidRDefault="009E287E" w:rsidP="00ED0D9E">
            <w:pPr>
              <w:tabs>
                <w:tab w:val="left" w:pos="720"/>
                <w:tab w:val="left" w:pos="1440"/>
                <w:tab w:val="left" w:pos="2160"/>
              </w:tabs>
              <w:rPr>
                <w:rFonts w:cs="Arial"/>
                <w:szCs w:val="22"/>
              </w:rPr>
            </w:pPr>
          </w:p>
        </w:tc>
        <w:tc>
          <w:tcPr>
            <w:tcW w:w="562" w:type="dxa"/>
          </w:tcPr>
          <w:p w14:paraId="1803A75F" w14:textId="77777777" w:rsidR="009E287E" w:rsidRPr="009F5DA6" w:rsidRDefault="009E287E" w:rsidP="00ED0D9E">
            <w:pPr>
              <w:tabs>
                <w:tab w:val="left" w:pos="720"/>
                <w:tab w:val="left" w:pos="1440"/>
                <w:tab w:val="left" w:pos="2160"/>
              </w:tabs>
              <w:rPr>
                <w:rFonts w:cs="Arial"/>
                <w:szCs w:val="22"/>
              </w:rPr>
            </w:pPr>
          </w:p>
        </w:tc>
        <w:tc>
          <w:tcPr>
            <w:tcW w:w="562" w:type="dxa"/>
          </w:tcPr>
          <w:p w14:paraId="5F38B297" w14:textId="77777777" w:rsidR="009E287E" w:rsidRPr="009F5DA6" w:rsidRDefault="009E287E" w:rsidP="00ED0D9E">
            <w:pPr>
              <w:tabs>
                <w:tab w:val="left" w:pos="720"/>
                <w:tab w:val="left" w:pos="1440"/>
                <w:tab w:val="left" w:pos="2160"/>
              </w:tabs>
              <w:rPr>
                <w:rFonts w:cs="Arial"/>
                <w:szCs w:val="22"/>
              </w:rPr>
            </w:pPr>
          </w:p>
        </w:tc>
        <w:tc>
          <w:tcPr>
            <w:tcW w:w="562" w:type="dxa"/>
          </w:tcPr>
          <w:p w14:paraId="1D2824D9" w14:textId="77777777" w:rsidR="009E287E" w:rsidRPr="009F5DA6" w:rsidRDefault="009E287E" w:rsidP="00ED0D9E">
            <w:pPr>
              <w:tabs>
                <w:tab w:val="left" w:pos="720"/>
                <w:tab w:val="left" w:pos="1440"/>
                <w:tab w:val="left" w:pos="2160"/>
              </w:tabs>
              <w:rPr>
                <w:rFonts w:cs="Arial"/>
                <w:szCs w:val="22"/>
              </w:rPr>
            </w:pPr>
          </w:p>
        </w:tc>
        <w:tc>
          <w:tcPr>
            <w:tcW w:w="562" w:type="dxa"/>
          </w:tcPr>
          <w:p w14:paraId="281A5214" w14:textId="77777777" w:rsidR="009E287E" w:rsidRPr="009F5DA6" w:rsidRDefault="009E287E" w:rsidP="00ED0D9E">
            <w:pPr>
              <w:tabs>
                <w:tab w:val="left" w:pos="720"/>
                <w:tab w:val="left" w:pos="1440"/>
                <w:tab w:val="left" w:pos="2160"/>
              </w:tabs>
              <w:rPr>
                <w:rFonts w:cs="Arial"/>
                <w:szCs w:val="22"/>
              </w:rPr>
            </w:pPr>
          </w:p>
        </w:tc>
      </w:tr>
      <w:tr w:rsidR="009E287E" w:rsidRPr="009F5DA6" w14:paraId="3786E852" w14:textId="77777777" w:rsidTr="00ED0D9E">
        <w:trPr>
          <w:trHeight w:val="288"/>
        </w:trPr>
        <w:tc>
          <w:tcPr>
            <w:tcW w:w="3956" w:type="dxa"/>
          </w:tcPr>
          <w:p w14:paraId="61EFA37B" w14:textId="77777777" w:rsidR="009E287E" w:rsidRPr="009F5DA6" w:rsidRDefault="009E287E" w:rsidP="00ED0D9E">
            <w:pPr>
              <w:tabs>
                <w:tab w:val="left" w:pos="720"/>
                <w:tab w:val="left" w:pos="1440"/>
                <w:tab w:val="left" w:pos="2160"/>
              </w:tabs>
              <w:rPr>
                <w:rFonts w:cs="Arial"/>
                <w:szCs w:val="22"/>
              </w:rPr>
            </w:pPr>
          </w:p>
        </w:tc>
        <w:tc>
          <w:tcPr>
            <w:tcW w:w="562" w:type="dxa"/>
          </w:tcPr>
          <w:p w14:paraId="415F90C2" w14:textId="77777777" w:rsidR="009E287E" w:rsidRPr="009F5DA6" w:rsidRDefault="009E287E" w:rsidP="00ED0D9E">
            <w:pPr>
              <w:tabs>
                <w:tab w:val="left" w:pos="720"/>
                <w:tab w:val="left" w:pos="1440"/>
                <w:tab w:val="left" w:pos="2160"/>
              </w:tabs>
              <w:rPr>
                <w:rFonts w:cs="Arial"/>
                <w:szCs w:val="22"/>
              </w:rPr>
            </w:pPr>
          </w:p>
        </w:tc>
        <w:tc>
          <w:tcPr>
            <w:tcW w:w="562" w:type="dxa"/>
          </w:tcPr>
          <w:p w14:paraId="0A412B9C" w14:textId="77777777" w:rsidR="009E287E" w:rsidRPr="009F5DA6" w:rsidRDefault="009E287E" w:rsidP="00ED0D9E">
            <w:pPr>
              <w:tabs>
                <w:tab w:val="left" w:pos="720"/>
                <w:tab w:val="left" w:pos="1440"/>
                <w:tab w:val="left" w:pos="2160"/>
              </w:tabs>
              <w:rPr>
                <w:rFonts w:cs="Arial"/>
                <w:szCs w:val="22"/>
              </w:rPr>
            </w:pPr>
          </w:p>
        </w:tc>
        <w:tc>
          <w:tcPr>
            <w:tcW w:w="562" w:type="dxa"/>
          </w:tcPr>
          <w:p w14:paraId="0132BDF1" w14:textId="77777777" w:rsidR="009E287E" w:rsidRPr="009F5DA6" w:rsidRDefault="009E287E" w:rsidP="00ED0D9E">
            <w:pPr>
              <w:tabs>
                <w:tab w:val="left" w:pos="720"/>
                <w:tab w:val="left" w:pos="1440"/>
                <w:tab w:val="left" w:pos="2160"/>
              </w:tabs>
              <w:rPr>
                <w:rFonts w:cs="Arial"/>
                <w:szCs w:val="22"/>
              </w:rPr>
            </w:pPr>
          </w:p>
        </w:tc>
        <w:tc>
          <w:tcPr>
            <w:tcW w:w="562" w:type="dxa"/>
          </w:tcPr>
          <w:p w14:paraId="12AD77DB" w14:textId="77777777" w:rsidR="009E287E" w:rsidRPr="009F5DA6" w:rsidRDefault="009E287E" w:rsidP="00ED0D9E">
            <w:pPr>
              <w:tabs>
                <w:tab w:val="left" w:pos="720"/>
                <w:tab w:val="left" w:pos="1440"/>
                <w:tab w:val="left" w:pos="2160"/>
              </w:tabs>
              <w:rPr>
                <w:rFonts w:cs="Arial"/>
                <w:szCs w:val="22"/>
              </w:rPr>
            </w:pPr>
          </w:p>
        </w:tc>
        <w:tc>
          <w:tcPr>
            <w:tcW w:w="562" w:type="dxa"/>
          </w:tcPr>
          <w:p w14:paraId="23DBD3F8" w14:textId="77777777" w:rsidR="009E287E" w:rsidRPr="009F5DA6" w:rsidRDefault="009E287E" w:rsidP="00ED0D9E">
            <w:pPr>
              <w:tabs>
                <w:tab w:val="left" w:pos="720"/>
                <w:tab w:val="left" w:pos="1440"/>
                <w:tab w:val="left" w:pos="2160"/>
              </w:tabs>
              <w:rPr>
                <w:rFonts w:cs="Arial"/>
                <w:szCs w:val="22"/>
              </w:rPr>
            </w:pPr>
          </w:p>
        </w:tc>
        <w:tc>
          <w:tcPr>
            <w:tcW w:w="562" w:type="dxa"/>
          </w:tcPr>
          <w:p w14:paraId="435F940B" w14:textId="77777777" w:rsidR="009E287E" w:rsidRPr="009F5DA6" w:rsidRDefault="009E287E" w:rsidP="00ED0D9E">
            <w:pPr>
              <w:tabs>
                <w:tab w:val="left" w:pos="720"/>
                <w:tab w:val="left" w:pos="1440"/>
                <w:tab w:val="left" w:pos="2160"/>
              </w:tabs>
              <w:rPr>
                <w:rFonts w:cs="Arial"/>
                <w:szCs w:val="22"/>
              </w:rPr>
            </w:pPr>
          </w:p>
        </w:tc>
        <w:tc>
          <w:tcPr>
            <w:tcW w:w="562" w:type="dxa"/>
          </w:tcPr>
          <w:p w14:paraId="44BF3C01" w14:textId="77777777" w:rsidR="009E287E" w:rsidRPr="009F5DA6" w:rsidRDefault="009E287E" w:rsidP="00ED0D9E">
            <w:pPr>
              <w:tabs>
                <w:tab w:val="left" w:pos="720"/>
                <w:tab w:val="left" w:pos="1440"/>
                <w:tab w:val="left" w:pos="2160"/>
              </w:tabs>
              <w:rPr>
                <w:rFonts w:cs="Arial"/>
                <w:szCs w:val="22"/>
              </w:rPr>
            </w:pPr>
          </w:p>
        </w:tc>
        <w:tc>
          <w:tcPr>
            <w:tcW w:w="562" w:type="dxa"/>
          </w:tcPr>
          <w:p w14:paraId="776DD7F7" w14:textId="77777777" w:rsidR="009E287E" w:rsidRPr="009F5DA6" w:rsidRDefault="009E287E" w:rsidP="00ED0D9E">
            <w:pPr>
              <w:tabs>
                <w:tab w:val="left" w:pos="720"/>
                <w:tab w:val="left" w:pos="1440"/>
                <w:tab w:val="left" w:pos="2160"/>
              </w:tabs>
              <w:rPr>
                <w:rFonts w:cs="Arial"/>
                <w:szCs w:val="22"/>
              </w:rPr>
            </w:pPr>
          </w:p>
        </w:tc>
        <w:tc>
          <w:tcPr>
            <w:tcW w:w="562" w:type="dxa"/>
          </w:tcPr>
          <w:p w14:paraId="4C030442" w14:textId="77777777" w:rsidR="009E287E" w:rsidRPr="009F5DA6" w:rsidRDefault="009E287E" w:rsidP="00ED0D9E">
            <w:pPr>
              <w:tabs>
                <w:tab w:val="left" w:pos="720"/>
                <w:tab w:val="left" w:pos="1440"/>
                <w:tab w:val="left" w:pos="2160"/>
              </w:tabs>
              <w:rPr>
                <w:rFonts w:cs="Arial"/>
                <w:szCs w:val="22"/>
              </w:rPr>
            </w:pPr>
          </w:p>
        </w:tc>
        <w:tc>
          <w:tcPr>
            <w:tcW w:w="562" w:type="dxa"/>
          </w:tcPr>
          <w:p w14:paraId="2AC7369D" w14:textId="77777777" w:rsidR="009E287E" w:rsidRPr="009F5DA6" w:rsidRDefault="009E287E" w:rsidP="00ED0D9E">
            <w:pPr>
              <w:tabs>
                <w:tab w:val="left" w:pos="720"/>
                <w:tab w:val="left" w:pos="1440"/>
                <w:tab w:val="left" w:pos="2160"/>
              </w:tabs>
              <w:rPr>
                <w:rFonts w:cs="Arial"/>
                <w:szCs w:val="22"/>
              </w:rPr>
            </w:pPr>
          </w:p>
        </w:tc>
      </w:tr>
      <w:tr w:rsidR="009E287E" w:rsidRPr="009F5DA6" w14:paraId="756616D1" w14:textId="77777777" w:rsidTr="00ED0D9E">
        <w:trPr>
          <w:trHeight w:val="288"/>
        </w:trPr>
        <w:tc>
          <w:tcPr>
            <w:tcW w:w="3956" w:type="dxa"/>
          </w:tcPr>
          <w:p w14:paraId="4D8B6FF9" w14:textId="77777777" w:rsidR="009E287E" w:rsidRPr="009F5DA6" w:rsidRDefault="009E287E" w:rsidP="00ED0D9E">
            <w:pPr>
              <w:tabs>
                <w:tab w:val="left" w:pos="720"/>
                <w:tab w:val="left" w:pos="1440"/>
                <w:tab w:val="left" w:pos="2160"/>
              </w:tabs>
              <w:rPr>
                <w:rFonts w:cs="Arial"/>
                <w:szCs w:val="22"/>
              </w:rPr>
            </w:pPr>
          </w:p>
        </w:tc>
        <w:tc>
          <w:tcPr>
            <w:tcW w:w="562" w:type="dxa"/>
          </w:tcPr>
          <w:p w14:paraId="795389A8" w14:textId="77777777" w:rsidR="009E287E" w:rsidRPr="009F5DA6" w:rsidRDefault="009E287E" w:rsidP="00ED0D9E">
            <w:pPr>
              <w:tabs>
                <w:tab w:val="left" w:pos="720"/>
                <w:tab w:val="left" w:pos="1440"/>
                <w:tab w:val="left" w:pos="2160"/>
              </w:tabs>
              <w:rPr>
                <w:rFonts w:cs="Arial"/>
                <w:szCs w:val="22"/>
              </w:rPr>
            </w:pPr>
          </w:p>
        </w:tc>
        <w:tc>
          <w:tcPr>
            <w:tcW w:w="562" w:type="dxa"/>
          </w:tcPr>
          <w:p w14:paraId="14D4E8F2" w14:textId="77777777" w:rsidR="009E287E" w:rsidRPr="009F5DA6" w:rsidRDefault="009E287E" w:rsidP="00ED0D9E">
            <w:pPr>
              <w:tabs>
                <w:tab w:val="left" w:pos="720"/>
                <w:tab w:val="left" w:pos="1440"/>
                <w:tab w:val="left" w:pos="2160"/>
              </w:tabs>
              <w:rPr>
                <w:rFonts w:cs="Arial"/>
                <w:szCs w:val="22"/>
              </w:rPr>
            </w:pPr>
          </w:p>
        </w:tc>
        <w:tc>
          <w:tcPr>
            <w:tcW w:w="562" w:type="dxa"/>
          </w:tcPr>
          <w:p w14:paraId="46F94994" w14:textId="77777777" w:rsidR="009E287E" w:rsidRPr="009F5DA6" w:rsidRDefault="009E287E" w:rsidP="00ED0D9E">
            <w:pPr>
              <w:tabs>
                <w:tab w:val="left" w:pos="720"/>
                <w:tab w:val="left" w:pos="1440"/>
                <w:tab w:val="left" w:pos="2160"/>
              </w:tabs>
              <w:rPr>
                <w:rFonts w:cs="Arial"/>
                <w:szCs w:val="22"/>
              </w:rPr>
            </w:pPr>
          </w:p>
        </w:tc>
        <w:tc>
          <w:tcPr>
            <w:tcW w:w="562" w:type="dxa"/>
          </w:tcPr>
          <w:p w14:paraId="64889F69" w14:textId="77777777" w:rsidR="009E287E" w:rsidRPr="009F5DA6" w:rsidRDefault="009E287E" w:rsidP="00ED0D9E">
            <w:pPr>
              <w:tabs>
                <w:tab w:val="left" w:pos="720"/>
                <w:tab w:val="left" w:pos="1440"/>
                <w:tab w:val="left" w:pos="2160"/>
              </w:tabs>
              <w:rPr>
                <w:rFonts w:cs="Arial"/>
                <w:szCs w:val="22"/>
              </w:rPr>
            </w:pPr>
          </w:p>
        </w:tc>
        <w:tc>
          <w:tcPr>
            <w:tcW w:w="562" w:type="dxa"/>
          </w:tcPr>
          <w:p w14:paraId="68586784" w14:textId="77777777" w:rsidR="009E287E" w:rsidRPr="009F5DA6" w:rsidRDefault="009E287E" w:rsidP="00ED0D9E">
            <w:pPr>
              <w:tabs>
                <w:tab w:val="left" w:pos="720"/>
                <w:tab w:val="left" w:pos="1440"/>
                <w:tab w:val="left" w:pos="2160"/>
              </w:tabs>
              <w:rPr>
                <w:rFonts w:cs="Arial"/>
                <w:szCs w:val="22"/>
              </w:rPr>
            </w:pPr>
          </w:p>
        </w:tc>
        <w:tc>
          <w:tcPr>
            <w:tcW w:w="562" w:type="dxa"/>
          </w:tcPr>
          <w:p w14:paraId="22883422" w14:textId="77777777" w:rsidR="009E287E" w:rsidRPr="009F5DA6" w:rsidRDefault="009E287E" w:rsidP="00ED0D9E">
            <w:pPr>
              <w:tabs>
                <w:tab w:val="left" w:pos="720"/>
                <w:tab w:val="left" w:pos="1440"/>
                <w:tab w:val="left" w:pos="2160"/>
              </w:tabs>
              <w:rPr>
                <w:rFonts w:cs="Arial"/>
                <w:szCs w:val="22"/>
              </w:rPr>
            </w:pPr>
          </w:p>
        </w:tc>
        <w:tc>
          <w:tcPr>
            <w:tcW w:w="562" w:type="dxa"/>
          </w:tcPr>
          <w:p w14:paraId="5E44B585" w14:textId="77777777" w:rsidR="009E287E" w:rsidRPr="009F5DA6" w:rsidRDefault="009E287E" w:rsidP="00ED0D9E">
            <w:pPr>
              <w:tabs>
                <w:tab w:val="left" w:pos="720"/>
                <w:tab w:val="left" w:pos="1440"/>
                <w:tab w:val="left" w:pos="2160"/>
              </w:tabs>
              <w:rPr>
                <w:rFonts w:cs="Arial"/>
                <w:szCs w:val="22"/>
              </w:rPr>
            </w:pPr>
          </w:p>
        </w:tc>
        <w:tc>
          <w:tcPr>
            <w:tcW w:w="562" w:type="dxa"/>
          </w:tcPr>
          <w:p w14:paraId="0CF49FDD" w14:textId="77777777" w:rsidR="009E287E" w:rsidRPr="009F5DA6" w:rsidRDefault="009E287E" w:rsidP="00ED0D9E">
            <w:pPr>
              <w:tabs>
                <w:tab w:val="left" w:pos="720"/>
                <w:tab w:val="left" w:pos="1440"/>
                <w:tab w:val="left" w:pos="2160"/>
              </w:tabs>
              <w:rPr>
                <w:rFonts w:cs="Arial"/>
                <w:szCs w:val="22"/>
              </w:rPr>
            </w:pPr>
          </w:p>
        </w:tc>
        <w:tc>
          <w:tcPr>
            <w:tcW w:w="562" w:type="dxa"/>
          </w:tcPr>
          <w:p w14:paraId="1FA58E05" w14:textId="77777777" w:rsidR="009E287E" w:rsidRPr="009F5DA6" w:rsidRDefault="009E287E" w:rsidP="00ED0D9E">
            <w:pPr>
              <w:tabs>
                <w:tab w:val="left" w:pos="720"/>
                <w:tab w:val="left" w:pos="1440"/>
                <w:tab w:val="left" w:pos="2160"/>
              </w:tabs>
              <w:rPr>
                <w:rFonts w:cs="Arial"/>
                <w:szCs w:val="22"/>
              </w:rPr>
            </w:pPr>
          </w:p>
        </w:tc>
        <w:tc>
          <w:tcPr>
            <w:tcW w:w="562" w:type="dxa"/>
          </w:tcPr>
          <w:p w14:paraId="2D461A27" w14:textId="77777777" w:rsidR="009E287E" w:rsidRPr="009F5DA6" w:rsidRDefault="009E287E" w:rsidP="00ED0D9E">
            <w:pPr>
              <w:tabs>
                <w:tab w:val="left" w:pos="720"/>
                <w:tab w:val="left" w:pos="1440"/>
                <w:tab w:val="left" w:pos="2160"/>
              </w:tabs>
              <w:rPr>
                <w:rFonts w:cs="Arial"/>
                <w:szCs w:val="22"/>
              </w:rPr>
            </w:pPr>
          </w:p>
        </w:tc>
      </w:tr>
      <w:tr w:rsidR="009E287E" w:rsidRPr="009F5DA6" w14:paraId="207C1206" w14:textId="77777777" w:rsidTr="00ED0D9E">
        <w:trPr>
          <w:trHeight w:val="288"/>
        </w:trPr>
        <w:tc>
          <w:tcPr>
            <w:tcW w:w="3956" w:type="dxa"/>
          </w:tcPr>
          <w:p w14:paraId="68864928" w14:textId="77777777" w:rsidR="009E287E" w:rsidRPr="009F5DA6" w:rsidRDefault="009E287E" w:rsidP="00ED0D9E">
            <w:pPr>
              <w:tabs>
                <w:tab w:val="left" w:pos="720"/>
                <w:tab w:val="left" w:pos="1440"/>
                <w:tab w:val="left" w:pos="2160"/>
              </w:tabs>
              <w:rPr>
                <w:rFonts w:cs="Arial"/>
                <w:szCs w:val="22"/>
              </w:rPr>
            </w:pPr>
          </w:p>
        </w:tc>
        <w:tc>
          <w:tcPr>
            <w:tcW w:w="562" w:type="dxa"/>
          </w:tcPr>
          <w:p w14:paraId="02B17FD7" w14:textId="77777777" w:rsidR="009E287E" w:rsidRPr="009F5DA6" w:rsidRDefault="009E287E" w:rsidP="00ED0D9E">
            <w:pPr>
              <w:tabs>
                <w:tab w:val="left" w:pos="720"/>
                <w:tab w:val="left" w:pos="1440"/>
                <w:tab w:val="left" w:pos="2160"/>
              </w:tabs>
              <w:rPr>
                <w:rFonts w:cs="Arial"/>
                <w:szCs w:val="22"/>
              </w:rPr>
            </w:pPr>
          </w:p>
        </w:tc>
        <w:tc>
          <w:tcPr>
            <w:tcW w:w="562" w:type="dxa"/>
          </w:tcPr>
          <w:p w14:paraId="6E821BB1" w14:textId="77777777" w:rsidR="009E287E" w:rsidRPr="009F5DA6" w:rsidRDefault="009E287E" w:rsidP="00ED0D9E">
            <w:pPr>
              <w:tabs>
                <w:tab w:val="left" w:pos="720"/>
                <w:tab w:val="left" w:pos="1440"/>
                <w:tab w:val="left" w:pos="2160"/>
              </w:tabs>
              <w:rPr>
                <w:rFonts w:cs="Arial"/>
                <w:szCs w:val="22"/>
              </w:rPr>
            </w:pPr>
          </w:p>
        </w:tc>
        <w:tc>
          <w:tcPr>
            <w:tcW w:w="562" w:type="dxa"/>
          </w:tcPr>
          <w:p w14:paraId="106D452D" w14:textId="77777777" w:rsidR="009E287E" w:rsidRPr="009F5DA6" w:rsidRDefault="009E287E" w:rsidP="00ED0D9E">
            <w:pPr>
              <w:tabs>
                <w:tab w:val="left" w:pos="720"/>
                <w:tab w:val="left" w:pos="1440"/>
                <w:tab w:val="left" w:pos="2160"/>
              </w:tabs>
              <w:rPr>
                <w:rFonts w:cs="Arial"/>
                <w:szCs w:val="22"/>
              </w:rPr>
            </w:pPr>
          </w:p>
        </w:tc>
        <w:tc>
          <w:tcPr>
            <w:tcW w:w="562" w:type="dxa"/>
          </w:tcPr>
          <w:p w14:paraId="4B037ABB" w14:textId="77777777" w:rsidR="009E287E" w:rsidRPr="009F5DA6" w:rsidRDefault="009E287E" w:rsidP="00ED0D9E">
            <w:pPr>
              <w:tabs>
                <w:tab w:val="left" w:pos="720"/>
                <w:tab w:val="left" w:pos="1440"/>
                <w:tab w:val="left" w:pos="2160"/>
              </w:tabs>
              <w:rPr>
                <w:rFonts w:cs="Arial"/>
                <w:szCs w:val="22"/>
              </w:rPr>
            </w:pPr>
          </w:p>
        </w:tc>
        <w:tc>
          <w:tcPr>
            <w:tcW w:w="562" w:type="dxa"/>
          </w:tcPr>
          <w:p w14:paraId="5F88384A" w14:textId="77777777" w:rsidR="009E287E" w:rsidRPr="009F5DA6" w:rsidRDefault="009E287E" w:rsidP="00ED0D9E">
            <w:pPr>
              <w:tabs>
                <w:tab w:val="left" w:pos="720"/>
                <w:tab w:val="left" w:pos="1440"/>
                <w:tab w:val="left" w:pos="2160"/>
              </w:tabs>
              <w:rPr>
                <w:rFonts w:cs="Arial"/>
                <w:szCs w:val="22"/>
              </w:rPr>
            </w:pPr>
          </w:p>
        </w:tc>
        <w:tc>
          <w:tcPr>
            <w:tcW w:w="562" w:type="dxa"/>
          </w:tcPr>
          <w:p w14:paraId="07E45F5B" w14:textId="77777777" w:rsidR="009E287E" w:rsidRPr="009F5DA6" w:rsidRDefault="009E287E" w:rsidP="00ED0D9E">
            <w:pPr>
              <w:tabs>
                <w:tab w:val="left" w:pos="720"/>
                <w:tab w:val="left" w:pos="1440"/>
                <w:tab w:val="left" w:pos="2160"/>
              </w:tabs>
              <w:rPr>
                <w:rFonts w:cs="Arial"/>
                <w:szCs w:val="22"/>
              </w:rPr>
            </w:pPr>
          </w:p>
        </w:tc>
        <w:tc>
          <w:tcPr>
            <w:tcW w:w="562" w:type="dxa"/>
          </w:tcPr>
          <w:p w14:paraId="5F2ACBD2" w14:textId="77777777" w:rsidR="009E287E" w:rsidRPr="009F5DA6" w:rsidRDefault="009E287E" w:rsidP="00ED0D9E">
            <w:pPr>
              <w:tabs>
                <w:tab w:val="left" w:pos="720"/>
                <w:tab w:val="left" w:pos="1440"/>
                <w:tab w:val="left" w:pos="2160"/>
              </w:tabs>
              <w:rPr>
                <w:rFonts w:cs="Arial"/>
                <w:szCs w:val="22"/>
              </w:rPr>
            </w:pPr>
          </w:p>
        </w:tc>
        <w:tc>
          <w:tcPr>
            <w:tcW w:w="562" w:type="dxa"/>
          </w:tcPr>
          <w:p w14:paraId="07DA261D" w14:textId="77777777" w:rsidR="009E287E" w:rsidRPr="009F5DA6" w:rsidRDefault="009E287E" w:rsidP="00ED0D9E">
            <w:pPr>
              <w:tabs>
                <w:tab w:val="left" w:pos="720"/>
                <w:tab w:val="left" w:pos="1440"/>
                <w:tab w:val="left" w:pos="2160"/>
              </w:tabs>
              <w:rPr>
                <w:rFonts w:cs="Arial"/>
                <w:szCs w:val="22"/>
              </w:rPr>
            </w:pPr>
          </w:p>
        </w:tc>
        <w:tc>
          <w:tcPr>
            <w:tcW w:w="562" w:type="dxa"/>
          </w:tcPr>
          <w:p w14:paraId="56F4CC73" w14:textId="77777777" w:rsidR="009E287E" w:rsidRPr="009F5DA6" w:rsidRDefault="009E287E" w:rsidP="00ED0D9E">
            <w:pPr>
              <w:tabs>
                <w:tab w:val="left" w:pos="720"/>
                <w:tab w:val="left" w:pos="1440"/>
                <w:tab w:val="left" w:pos="2160"/>
              </w:tabs>
              <w:rPr>
                <w:rFonts w:cs="Arial"/>
                <w:szCs w:val="22"/>
              </w:rPr>
            </w:pPr>
          </w:p>
        </w:tc>
        <w:tc>
          <w:tcPr>
            <w:tcW w:w="562" w:type="dxa"/>
          </w:tcPr>
          <w:p w14:paraId="08542E2C" w14:textId="77777777" w:rsidR="009E287E" w:rsidRPr="009F5DA6" w:rsidRDefault="009E287E" w:rsidP="00ED0D9E">
            <w:pPr>
              <w:tabs>
                <w:tab w:val="left" w:pos="720"/>
                <w:tab w:val="left" w:pos="1440"/>
                <w:tab w:val="left" w:pos="2160"/>
              </w:tabs>
              <w:rPr>
                <w:rFonts w:cs="Arial"/>
                <w:szCs w:val="22"/>
              </w:rPr>
            </w:pPr>
          </w:p>
        </w:tc>
      </w:tr>
      <w:tr w:rsidR="009E287E" w:rsidRPr="009F5DA6" w14:paraId="6A7B15EE" w14:textId="77777777" w:rsidTr="00ED0D9E">
        <w:trPr>
          <w:trHeight w:val="288"/>
        </w:trPr>
        <w:tc>
          <w:tcPr>
            <w:tcW w:w="3956" w:type="dxa"/>
          </w:tcPr>
          <w:p w14:paraId="52CC20F5" w14:textId="77777777" w:rsidR="009E287E" w:rsidRPr="009F5DA6" w:rsidRDefault="009E287E" w:rsidP="00ED0D9E">
            <w:pPr>
              <w:tabs>
                <w:tab w:val="left" w:pos="720"/>
                <w:tab w:val="left" w:pos="1440"/>
                <w:tab w:val="left" w:pos="2160"/>
              </w:tabs>
              <w:rPr>
                <w:rFonts w:cs="Arial"/>
                <w:szCs w:val="22"/>
              </w:rPr>
            </w:pPr>
          </w:p>
        </w:tc>
        <w:tc>
          <w:tcPr>
            <w:tcW w:w="562" w:type="dxa"/>
          </w:tcPr>
          <w:p w14:paraId="7C193A5B" w14:textId="77777777" w:rsidR="009E287E" w:rsidRPr="009F5DA6" w:rsidRDefault="009E287E" w:rsidP="00ED0D9E">
            <w:pPr>
              <w:tabs>
                <w:tab w:val="left" w:pos="720"/>
                <w:tab w:val="left" w:pos="1440"/>
                <w:tab w:val="left" w:pos="2160"/>
              </w:tabs>
              <w:rPr>
                <w:rFonts w:cs="Arial"/>
                <w:szCs w:val="22"/>
              </w:rPr>
            </w:pPr>
          </w:p>
        </w:tc>
        <w:tc>
          <w:tcPr>
            <w:tcW w:w="562" w:type="dxa"/>
          </w:tcPr>
          <w:p w14:paraId="6EE0AFB7" w14:textId="77777777" w:rsidR="009E287E" w:rsidRPr="009F5DA6" w:rsidRDefault="009E287E" w:rsidP="00ED0D9E">
            <w:pPr>
              <w:tabs>
                <w:tab w:val="left" w:pos="720"/>
                <w:tab w:val="left" w:pos="1440"/>
                <w:tab w:val="left" w:pos="2160"/>
              </w:tabs>
              <w:rPr>
                <w:rFonts w:cs="Arial"/>
                <w:szCs w:val="22"/>
              </w:rPr>
            </w:pPr>
          </w:p>
        </w:tc>
        <w:tc>
          <w:tcPr>
            <w:tcW w:w="562" w:type="dxa"/>
          </w:tcPr>
          <w:p w14:paraId="3CC1E6A8" w14:textId="77777777" w:rsidR="009E287E" w:rsidRPr="009F5DA6" w:rsidRDefault="009E287E" w:rsidP="00ED0D9E">
            <w:pPr>
              <w:tabs>
                <w:tab w:val="left" w:pos="720"/>
                <w:tab w:val="left" w:pos="1440"/>
                <w:tab w:val="left" w:pos="2160"/>
              </w:tabs>
              <w:rPr>
                <w:rFonts w:cs="Arial"/>
                <w:szCs w:val="22"/>
              </w:rPr>
            </w:pPr>
          </w:p>
        </w:tc>
        <w:tc>
          <w:tcPr>
            <w:tcW w:w="562" w:type="dxa"/>
          </w:tcPr>
          <w:p w14:paraId="75BA9983" w14:textId="77777777" w:rsidR="009E287E" w:rsidRPr="009F5DA6" w:rsidRDefault="009E287E" w:rsidP="00ED0D9E">
            <w:pPr>
              <w:tabs>
                <w:tab w:val="left" w:pos="720"/>
                <w:tab w:val="left" w:pos="1440"/>
                <w:tab w:val="left" w:pos="2160"/>
              </w:tabs>
              <w:rPr>
                <w:rFonts w:cs="Arial"/>
                <w:szCs w:val="22"/>
              </w:rPr>
            </w:pPr>
          </w:p>
        </w:tc>
        <w:tc>
          <w:tcPr>
            <w:tcW w:w="562" w:type="dxa"/>
          </w:tcPr>
          <w:p w14:paraId="12A038AB" w14:textId="77777777" w:rsidR="009E287E" w:rsidRPr="009F5DA6" w:rsidRDefault="009E287E" w:rsidP="00ED0D9E">
            <w:pPr>
              <w:tabs>
                <w:tab w:val="left" w:pos="720"/>
                <w:tab w:val="left" w:pos="1440"/>
                <w:tab w:val="left" w:pos="2160"/>
              </w:tabs>
              <w:rPr>
                <w:rFonts w:cs="Arial"/>
                <w:szCs w:val="22"/>
              </w:rPr>
            </w:pPr>
          </w:p>
        </w:tc>
        <w:tc>
          <w:tcPr>
            <w:tcW w:w="562" w:type="dxa"/>
          </w:tcPr>
          <w:p w14:paraId="27AAB830" w14:textId="77777777" w:rsidR="009E287E" w:rsidRPr="009F5DA6" w:rsidRDefault="009E287E" w:rsidP="00ED0D9E">
            <w:pPr>
              <w:tabs>
                <w:tab w:val="left" w:pos="720"/>
                <w:tab w:val="left" w:pos="1440"/>
                <w:tab w:val="left" w:pos="2160"/>
              </w:tabs>
              <w:rPr>
                <w:rFonts w:cs="Arial"/>
                <w:szCs w:val="22"/>
              </w:rPr>
            </w:pPr>
          </w:p>
        </w:tc>
        <w:tc>
          <w:tcPr>
            <w:tcW w:w="562" w:type="dxa"/>
          </w:tcPr>
          <w:p w14:paraId="5B68C887" w14:textId="77777777" w:rsidR="009E287E" w:rsidRPr="009F5DA6" w:rsidRDefault="009E287E" w:rsidP="00ED0D9E">
            <w:pPr>
              <w:tabs>
                <w:tab w:val="left" w:pos="720"/>
                <w:tab w:val="left" w:pos="1440"/>
                <w:tab w:val="left" w:pos="2160"/>
              </w:tabs>
              <w:rPr>
                <w:rFonts w:cs="Arial"/>
                <w:szCs w:val="22"/>
              </w:rPr>
            </w:pPr>
          </w:p>
        </w:tc>
        <w:tc>
          <w:tcPr>
            <w:tcW w:w="562" w:type="dxa"/>
          </w:tcPr>
          <w:p w14:paraId="5DE1BAA2" w14:textId="77777777" w:rsidR="009E287E" w:rsidRPr="009F5DA6" w:rsidRDefault="009E287E" w:rsidP="00ED0D9E">
            <w:pPr>
              <w:tabs>
                <w:tab w:val="left" w:pos="720"/>
                <w:tab w:val="left" w:pos="1440"/>
                <w:tab w:val="left" w:pos="2160"/>
              </w:tabs>
              <w:rPr>
                <w:rFonts w:cs="Arial"/>
                <w:szCs w:val="22"/>
              </w:rPr>
            </w:pPr>
          </w:p>
        </w:tc>
        <w:tc>
          <w:tcPr>
            <w:tcW w:w="562" w:type="dxa"/>
          </w:tcPr>
          <w:p w14:paraId="37C1BFA7" w14:textId="77777777" w:rsidR="009E287E" w:rsidRPr="009F5DA6" w:rsidRDefault="009E287E" w:rsidP="00ED0D9E">
            <w:pPr>
              <w:tabs>
                <w:tab w:val="left" w:pos="720"/>
                <w:tab w:val="left" w:pos="1440"/>
                <w:tab w:val="left" w:pos="2160"/>
              </w:tabs>
              <w:rPr>
                <w:rFonts w:cs="Arial"/>
                <w:szCs w:val="22"/>
              </w:rPr>
            </w:pPr>
          </w:p>
        </w:tc>
        <w:tc>
          <w:tcPr>
            <w:tcW w:w="562" w:type="dxa"/>
          </w:tcPr>
          <w:p w14:paraId="1EE24B9A" w14:textId="77777777" w:rsidR="009E287E" w:rsidRPr="009F5DA6" w:rsidRDefault="009E287E" w:rsidP="00ED0D9E">
            <w:pPr>
              <w:tabs>
                <w:tab w:val="left" w:pos="720"/>
                <w:tab w:val="left" w:pos="1440"/>
                <w:tab w:val="left" w:pos="2160"/>
              </w:tabs>
              <w:rPr>
                <w:rFonts w:cs="Arial"/>
                <w:szCs w:val="22"/>
              </w:rPr>
            </w:pPr>
          </w:p>
        </w:tc>
      </w:tr>
      <w:tr w:rsidR="009E287E" w:rsidRPr="009F5DA6" w14:paraId="32325AAB" w14:textId="77777777" w:rsidTr="00ED0D9E">
        <w:trPr>
          <w:trHeight w:val="288"/>
        </w:trPr>
        <w:tc>
          <w:tcPr>
            <w:tcW w:w="3956" w:type="dxa"/>
          </w:tcPr>
          <w:p w14:paraId="0F053424" w14:textId="77777777" w:rsidR="009E287E" w:rsidRPr="009F5DA6" w:rsidRDefault="009E287E" w:rsidP="00ED0D9E">
            <w:pPr>
              <w:tabs>
                <w:tab w:val="left" w:pos="720"/>
                <w:tab w:val="left" w:pos="1440"/>
                <w:tab w:val="left" w:pos="2160"/>
              </w:tabs>
              <w:rPr>
                <w:rFonts w:cs="Arial"/>
                <w:szCs w:val="22"/>
              </w:rPr>
            </w:pPr>
          </w:p>
        </w:tc>
        <w:tc>
          <w:tcPr>
            <w:tcW w:w="562" w:type="dxa"/>
          </w:tcPr>
          <w:p w14:paraId="55ADF309" w14:textId="77777777" w:rsidR="009E287E" w:rsidRPr="009F5DA6" w:rsidRDefault="009E287E" w:rsidP="00ED0D9E">
            <w:pPr>
              <w:tabs>
                <w:tab w:val="left" w:pos="720"/>
                <w:tab w:val="left" w:pos="1440"/>
                <w:tab w:val="left" w:pos="2160"/>
              </w:tabs>
              <w:rPr>
                <w:rFonts w:cs="Arial"/>
                <w:szCs w:val="22"/>
              </w:rPr>
            </w:pPr>
          </w:p>
        </w:tc>
        <w:tc>
          <w:tcPr>
            <w:tcW w:w="562" w:type="dxa"/>
          </w:tcPr>
          <w:p w14:paraId="0D5195B0" w14:textId="77777777" w:rsidR="009E287E" w:rsidRPr="009F5DA6" w:rsidRDefault="009E287E" w:rsidP="00ED0D9E">
            <w:pPr>
              <w:tabs>
                <w:tab w:val="left" w:pos="720"/>
                <w:tab w:val="left" w:pos="1440"/>
                <w:tab w:val="left" w:pos="2160"/>
              </w:tabs>
              <w:rPr>
                <w:rFonts w:cs="Arial"/>
                <w:szCs w:val="22"/>
              </w:rPr>
            </w:pPr>
          </w:p>
        </w:tc>
        <w:tc>
          <w:tcPr>
            <w:tcW w:w="562" w:type="dxa"/>
          </w:tcPr>
          <w:p w14:paraId="0DE82641" w14:textId="77777777" w:rsidR="009E287E" w:rsidRPr="009F5DA6" w:rsidRDefault="009E287E" w:rsidP="00ED0D9E">
            <w:pPr>
              <w:tabs>
                <w:tab w:val="left" w:pos="720"/>
                <w:tab w:val="left" w:pos="1440"/>
                <w:tab w:val="left" w:pos="2160"/>
              </w:tabs>
              <w:rPr>
                <w:rFonts w:cs="Arial"/>
                <w:szCs w:val="22"/>
              </w:rPr>
            </w:pPr>
          </w:p>
        </w:tc>
        <w:tc>
          <w:tcPr>
            <w:tcW w:w="562" w:type="dxa"/>
          </w:tcPr>
          <w:p w14:paraId="1E1050A0" w14:textId="77777777" w:rsidR="009E287E" w:rsidRPr="009F5DA6" w:rsidRDefault="009E287E" w:rsidP="00ED0D9E">
            <w:pPr>
              <w:tabs>
                <w:tab w:val="left" w:pos="720"/>
                <w:tab w:val="left" w:pos="1440"/>
                <w:tab w:val="left" w:pos="2160"/>
              </w:tabs>
              <w:rPr>
                <w:rFonts w:cs="Arial"/>
                <w:szCs w:val="22"/>
              </w:rPr>
            </w:pPr>
          </w:p>
        </w:tc>
        <w:tc>
          <w:tcPr>
            <w:tcW w:w="562" w:type="dxa"/>
          </w:tcPr>
          <w:p w14:paraId="72F1C8C3" w14:textId="77777777" w:rsidR="009E287E" w:rsidRPr="009F5DA6" w:rsidRDefault="009E287E" w:rsidP="00ED0D9E">
            <w:pPr>
              <w:tabs>
                <w:tab w:val="left" w:pos="720"/>
                <w:tab w:val="left" w:pos="1440"/>
                <w:tab w:val="left" w:pos="2160"/>
              </w:tabs>
              <w:rPr>
                <w:rFonts w:cs="Arial"/>
                <w:szCs w:val="22"/>
              </w:rPr>
            </w:pPr>
          </w:p>
        </w:tc>
        <w:tc>
          <w:tcPr>
            <w:tcW w:w="562" w:type="dxa"/>
          </w:tcPr>
          <w:p w14:paraId="40AFDB59" w14:textId="77777777" w:rsidR="009E287E" w:rsidRPr="009F5DA6" w:rsidRDefault="009E287E" w:rsidP="00ED0D9E">
            <w:pPr>
              <w:tabs>
                <w:tab w:val="left" w:pos="720"/>
                <w:tab w:val="left" w:pos="1440"/>
                <w:tab w:val="left" w:pos="2160"/>
              </w:tabs>
              <w:rPr>
                <w:rFonts w:cs="Arial"/>
                <w:szCs w:val="22"/>
              </w:rPr>
            </w:pPr>
          </w:p>
        </w:tc>
        <w:tc>
          <w:tcPr>
            <w:tcW w:w="562" w:type="dxa"/>
          </w:tcPr>
          <w:p w14:paraId="357EBE93" w14:textId="77777777" w:rsidR="009E287E" w:rsidRPr="009F5DA6" w:rsidRDefault="009E287E" w:rsidP="00ED0D9E">
            <w:pPr>
              <w:tabs>
                <w:tab w:val="left" w:pos="720"/>
                <w:tab w:val="left" w:pos="1440"/>
                <w:tab w:val="left" w:pos="2160"/>
              </w:tabs>
              <w:rPr>
                <w:rFonts w:cs="Arial"/>
                <w:szCs w:val="22"/>
              </w:rPr>
            </w:pPr>
          </w:p>
        </w:tc>
        <w:tc>
          <w:tcPr>
            <w:tcW w:w="562" w:type="dxa"/>
          </w:tcPr>
          <w:p w14:paraId="5A61CDB1" w14:textId="77777777" w:rsidR="009E287E" w:rsidRPr="009F5DA6" w:rsidRDefault="009E287E" w:rsidP="00ED0D9E">
            <w:pPr>
              <w:tabs>
                <w:tab w:val="left" w:pos="720"/>
                <w:tab w:val="left" w:pos="1440"/>
                <w:tab w:val="left" w:pos="2160"/>
              </w:tabs>
              <w:rPr>
                <w:rFonts w:cs="Arial"/>
                <w:szCs w:val="22"/>
              </w:rPr>
            </w:pPr>
          </w:p>
        </w:tc>
        <w:tc>
          <w:tcPr>
            <w:tcW w:w="562" w:type="dxa"/>
          </w:tcPr>
          <w:p w14:paraId="751CD34B" w14:textId="77777777" w:rsidR="009E287E" w:rsidRPr="009F5DA6" w:rsidRDefault="009E287E" w:rsidP="00ED0D9E">
            <w:pPr>
              <w:tabs>
                <w:tab w:val="left" w:pos="720"/>
                <w:tab w:val="left" w:pos="1440"/>
                <w:tab w:val="left" w:pos="2160"/>
              </w:tabs>
              <w:rPr>
                <w:rFonts w:cs="Arial"/>
                <w:szCs w:val="22"/>
              </w:rPr>
            </w:pPr>
          </w:p>
        </w:tc>
        <w:tc>
          <w:tcPr>
            <w:tcW w:w="562" w:type="dxa"/>
          </w:tcPr>
          <w:p w14:paraId="6DE2D5D6" w14:textId="77777777" w:rsidR="009E287E" w:rsidRPr="009F5DA6" w:rsidRDefault="009E287E" w:rsidP="00ED0D9E">
            <w:pPr>
              <w:tabs>
                <w:tab w:val="left" w:pos="720"/>
                <w:tab w:val="left" w:pos="1440"/>
                <w:tab w:val="left" w:pos="2160"/>
              </w:tabs>
              <w:rPr>
                <w:rFonts w:cs="Arial"/>
                <w:szCs w:val="22"/>
              </w:rPr>
            </w:pPr>
          </w:p>
        </w:tc>
      </w:tr>
      <w:tr w:rsidR="009E287E" w:rsidRPr="009F5DA6" w14:paraId="0DFFE5C2" w14:textId="77777777" w:rsidTr="00ED0D9E">
        <w:trPr>
          <w:trHeight w:val="288"/>
        </w:trPr>
        <w:tc>
          <w:tcPr>
            <w:tcW w:w="3956" w:type="dxa"/>
          </w:tcPr>
          <w:p w14:paraId="50CD2990" w14:textId="77777777" w:rsidR="009E287E" w:rsidRPr="009F5DA6" w:rsidRDefault="009E287E" w:rsidP="00ED0D9E">
            <w:pPr>
              <w:tabs>
                <w:tab w:val="left" w:pos="720"/>
                <w:tab w:val="left" w:pos="1440"/>
                <w:tab w:val="left" w:pos="2160"/>
              </w:tabs>
              <w:rPr>
                <w:rFonts w:cs="Arial"/>
                <w:szCs w:val="22"/>
              </w:rPr>
            </w:pPr>
          </w:p>
        </w:tc>
        <w:tc>
          <w:tcPr>
            <w:tcW w:w="562" w:type="dxa"/>
          </w:tcPr>
          <w:p w14:paraId="69C0522D" w14:textId="77777777" w:rsidR="009E287E" w:rsidRPr="009F5DA6" w:rsidRDefault="009E287E" w:rsidP="00ED0D9E">
            <w:pPr>
              <w:tabs>
                <w:tab w:val="left" w:pos="720"/>
                <w:tab w:val="left" w:pos="1440"/>
                <w:tab w:val="left" w:pos="2160"/>
              </w:tabs>
              <w:rPr>
                <w:rFonts w:cs="Arial"/>
                <w:szCs w:val="22"/>
              </w:rPr>
            </w:pPr>
          </w:p>
        </w:tc>
        <w:tc>
          <w:tcPr>
            <w:tcW w:w="562" w:type="dxa"/>
          </w:tcPr>
          <w:p w14:paraId="121D7286" w14:textId="77777777" w:rsidR="009E287E" w:rsidRPr="009F5DA6" w:rsidRDefault="009E287E" w:rsidP="00ED0D9E">
            <w:pPr>
              <w:tabs>
                <w:tab w:val="left" w:pos="720"/>
                <w:tab w:val="left" w:pos="1440"/>
                <w:tab w:val="left" w:pos="2160"/>
              </w:tabs>
              <w:rPr>
                <w:rFonts w:cs="Arial"/>
                <w:szCs w:val="22"/>
              </w:rPr>
            </w:pPr>
          </w:p>
        </w:tc>
        <w:tc>
          <w:tcPr>
            <w:tcW w:w="562" w:type="dxa"/>
          </w:tcPr>
          <w:p w14:paraId="0EBF40EB" w14:textId="77777777" w:rsidR="009E287E" w:rsidRPr="009F5DA6" w:rsidRDefault="009E287E" w:rsidP="00ED0D9E">
            <w:pPr>
              <w:tabs>
                <w:tab w:val="left" w:pos="720"/>
                <w:tab w:val="left" w:pos="1440"/>
                <w:tab w:val="left" w:pos="2160"/>
              </w:tabs>
              <w:rPr>
                <w:rFonts w:cs="Arial"/>
                <w:szCs w:val="22"/>
              </w:rPr>
            </w:pPr>
          </w:p>
        </w:tc>
        <w:tc>
          <w:tcPr>
            <w:tcW w:w="562" w:type="dxa"/>
          </w:tcPr>
          <w:p w14:paraId="5A2A40BA" w14:textId="77777777" w:rsidR="009E287E" w:rsidRPr="009F5DA6" w:rsidRDefault="009E287E" w:rsidP="00ED0D9E">
            <w:pPr>
              <w:tabs>
                <w:tab w:val="left" w:pos="720"/>
                <w:tab w:val="left" w:pos="1440"/>
                <w:tab w:val="left" w:pos="2160"/>
              </w:tabs>
              <w:rPr>
                <w:rFonts w:cs="Arial"/>
                <w:szCs w:val="22"/>
              </w:rPr>
            </w:pPr>
          </w:p>
        </w:tc>
        <w:tc>
          <w:tcPr>
            <w:tcW w:w="562" w:type="dxa"/>
          </w:tcPr>
          <w:p w14:paraId="2201F2BE" w14:textId="77777777" w:rsidR="009E287E" w:rsidRPr="009F5DA6" w:rsidRDefault="009E287E" w:rsidP="00ED0D9E">
            <w:pPr>
              <w:tabs>
                <w:tab w:val="left" w:pos="720"/>
                <w:tab w:val="left" w:pos="1440"/>
                <w:tab w:val="left" w:pos="2160"/>
              </w:tabs>
              <w:rPr>
                <w:rFonts w:cs="Arial"/>
                <w:szCs w:val="22"/>
              </w:rPr>
            </w:pPr>
          </w:p>
        </w:tc>
        <w:tc>
          <w:tcPr>
            <w:tcW w:w="562" w:type="dxa"/>
          </w:tcPr>
          <w:p w14:paraId="3FCA2E54" w14:textId="77777777" w:rsidR="009E287E" w:rsidRPr="009F5DA6" w:rsidRDefault="009E287E" w:rsidP="00ED0D9E">
            <w:pPr>
              <w:tabs>
                <w:tab w:val="left" w:pos="720"/>
                <w:tab w:val="left" w:pos="1440"/>
                <w:tab w:val="left" w:pos="2160"/>
              </w:tabs>
              <w:rPr>
                <w:rFonts w:cs="Arial"/>
                <w:szCs w:val="22"/>
              </w:rPr>
            </w:pPr>
          </w:p>
        </w:tc>
        <w:tc>
          <w:tcPr>
            <w:tcW w:w="562" w:type="dxa"/>
          </w:tcPr>
          <w:p w14:paraId="4A60150C" w14:textId="77777777" w:rsidR="009E287E" w:rsidRPr="009F5DA6" w:rsidRDefault="009E287E" w:rsidP="00ED0D9E">
            <w:pPr>
              <w:tabs>
                <w:tab w:val="left" w:pos="720"/>
                <w:tab w:val="left" w:pos="1440"/>
                <w:tab w:val="left" w:pos="2160"/>
              </w:tabs>
              <w:rPr>
                <w:rFonts w:cs="Arial"/>
                <w:szCs w:val="22"/>
              </w:rPr>
            </w:pPr>
          </w:p>
        </w:tc>
        <w:tc>
          <w:tcPr>
            <w:tcW w:w="562" w:type="dxa"/>
          </w:tcPr>
          <w:p w14:paraId="6314409A" w14:textId="77777777" w:rsidR="009E287E" w:rsidRPr="009F5DA6" w:rsidRDefault="009E287E" w:rsidP="00ED0D9E">
            <w:pPr>
              <w:tabs>
                <w:tab w:val="left" w:pos="720"/>
                <w:tab w:val="left" w:pos="1440"/>
                <w:tab w:val="left" w:pos="2160"/>
              </w:tabs>
              <w:rPr>
                <w:rFonts w:cs="Arial"/>
                <w:szCs w:val="22"/>
              </w:rPr>
            </w:pPr>
          </w:p>
        </w:tc>
        <w:tc>
          <w:tcPr>
            <w:tcW w:w="562" w:type="dxa"/>
          </w:tcPr>
          <w:p w14:paraId="1AFF4C95" w14:textId="77777777" w:rsidR="009E287E" w:rsidRPr="009F5DA6" w:rsidRDefault="009E287E" w:rsidP="00ED0D9E">
            <w:pPr>
              <w:tabs>
                <w:tab w:val="left" w:pos="720"/>
                <w:tab w:val="left" w:pos="1440"/>
                <w:tab w:val="left" w:pos="2160"/>
              </w:tabs>
              <w:rPr>
                <w:rFonts w:cs="Arial"/>
                <w:szCs w:val="22"/>
              </w:rPr>
            </w:pPr>
          </w:p>
        </w:tc>
        <w:tc>
          <w:tcPr>
            <w:tcW w:w="562" w:type="dxa"/>
          </w:tcPr>
          <w:p w14:paraId="4F29B48A" w14:textId="77777777" w:rsidR="009E287E" w:rsidRPr="009F5DA6" w:rsidRDefault="009E287E" w:rsidP="00ED0D9E">
            <w:pPr>
              <w:tabs>
                <w:tab w:val="left" w:pos="720"/>
                <w:tab w:val="left" w:pos="1440"/>
                <w:tab w:val="left" w:pos="2160"/>
              </w:tabs>
              <w:rPr>
                <w:rFonts w:cs="Arial"/>
                <w:szCs w:val="22"/>
              </w:rPr>
            </w:pPr>
          </w:p>
        </w:tc>
      </w:tr>
      <w:tr w:rsidR="009E287E" w:rsidRPr="009F5DA6" w14:paraId="34A14376" w14:textId="77777777" w:rsidTr="00ED0D9E">
        <w:trPr>
          <w:trHeight w:val="288"/>
        </w:trPr>
        <w:tc>
          <w:tcPr>
            <w:tcW w:w="3956" w:type="dxa"/>
          </w:tcPr>
          <w:p w14:paraId="2D1DEBDD" w14:textId="77777777" w:rsidR="009E287E" w:rsidRPr="009F5DA6" w:rsidRDefault="009E287E" w:rsidP="00ED0D9E">
            <w:pPr>
              <w:tabs>
                <w:tab w:val="left" w:pos="720"/>
                <w:tab w:val="left" w:pos="1440"/>
                <w:tab w:val="left" w:pos="2160"/>
              </w:tabs>
              <w:rPr>
                <w:rFonts w:cs="Arial"/>
                <w:szCs w:val="22"/>
              </w:rPr>
            </w:pPr>
          </w:p>
        </w:tc>
        <w:tc>
          <w:tcPr>
            <w:tcW w:w="562" w:type="dxa"/>
          </w:tcPr>
          <w:p w14:paraId="6FEE5373" w14:textId="77777777" w:rsidR="009E287E" w:rsidRPr="009F5DA6" w:rsidRDefault="009E287E" w:rsidP="00ED0D9E">
            <w:pPr>
              <w:tabs>
                <w:tab w:val="left" w:pos="720"/>
                <w:tab w:val="left" w:pos="1440"/>
                <w:tab w:val="left" w:pos="2160"/>
              </w:tabs>
              <w:rPr>
                <w:rFonts w:cs="Arial"/>
                <w:szCs w:val="22"/>
              </w:rPr>
            </w:pPr>
          </w:p>
        </w:tc>
        <w:tc>
          <w:tcPr>
            <w:tcW w:w="562" w:type="dxa"/>
          </w:tcPr>
          <w:p w14:paraId="25045EA3" w14:textId="77777777" w:rsidR="009E287E" w:rsidRPr="009F5DA6" w:rsidRDefault="009E287E" w:rsidP="00ED0D9E">
            <w:pPr>
              <w:tabs>
                <w:tab w:val="left" w:pos="720"/>
                <w:tab w:val="left" w:pos="1440"/>
                <w:tab w:val="left" w:pos="2160"/>
              </w:tabs>
              <w:rPr>
                <w:rFonts w:cs="Arial"/>
                <w:szCs w:val="22"/>
              </w:rPr>
            </w:pPr>
          </w:p>
        </w:tc>
        <w:tc>
          <w:tcPr>
            <w:tcW w:w="562" w:type="dxa"/>
          </w:tcPr>
          <w:p w14:paraId="33AF506F" w14:textId="77777777" w:rsidR="009E287E" w:rsidRPr="009F5DA6" w:rsidRDefault="009E287E" w:rsidP="00ED0D9E">
            <w:pPr>
              <w:tabs>
                <w:tab w:val="left" w:pos="720"/>
                <w:tab w:val="left" w:pos="1440"/>
                <w:tab w:val="left" w:pos="2160"/>
              </w:tabs>
              <w:rPr>
                <w:rFonts w:cs="Arial"/>
                <w:szCs w:val="22"/>
              </w:rPr>
            </w:pPr>
          </w:p>
        </w:tc>
        <w:tc>
          <w:tcPr>
            <w:tcW w:w="562" w:type="dxa"/>
          </w:tcPr>
          <w:p w14:paraId="67AD7528" w14:textId="77777777" w:rsidR="009E287E" w:rsidRPr="009F5DA6" w:rsidRDefault="009E287E" w:rsidP="00ED0D9E">
            <w:pPr>
              <w:tabs>
                <w:tab w:val="left" w:pos="720"/>
                <w:tab w:val="left" w:pos="1440"/>
                <w:tab w:val="left" w:pos="2160"/>
              </w:tabs>
              <w:rPr>
                <w:rFonts w:cs="Arial"/>
                <w:szCs w:val="22"/>
              </w:rPr>
            </w:pPr>
          </w:p>
        </w:tc>
        <w:tc>
          <w:tcPr>
            <w:tcW w:w="562" w:type="dxa"/>
          </w:tcPr>
          <w:p w14:paraId="047480A3" w14:textId="77777777" w:rsidR="009E287E" w:rsidRPr="009F5DA6" w:rsidRDefault="009E287E" w:rsidP="00ED0D9E">
            <w:pPr>
              <w:tabs>
                <w:tab w:val="left" w:pos="720"/>
                <w:tab w:val="left" w:pos="1440"/>
                <w:tab w:val="left" w:pos="2160"/>
              </w:tabs>
              <w:rPr>
                <w:rFonts w:cs="Arial"/>
                <w:szCs w:val="22"/>
              </w:rPr>
            </w:pPr>
          </w:p>
        </w:tc>
        <w:tc>
          <w:tcPr>
            <w:tcW w:w="562" w:type="dxa"/>
          </w:tcPr>
          <w:p w14:paraId="04779F6C" w14:textId="77777777" w:rsidR="009E287E" w:rsidRPr="009F5DA6" w:rsidRDefault="009E287E" w:rsidP="00ED0D9E">
            <w:pPr>
              <w:tabs>
                <w:tab w:val="left" w:pos="720"/>
                <w:tab w:val="left" w:pos="1440"/>
                <w:tab w:val="left" w:pos="2160"/>
              </w:tabs>
              <w:rPr>
                <w:rFonts w:cs="Arial"/>
                <w:szCs w:val="22"/>
              </w:rPr>
            </w:pPr>
          </w:p>
        </w:tc>
        <w:tc>
          <w:tcPr>
            <w:tcW w:w="562" w:type="dxa"/>
          </w:tcPr>
          <w:p w14:paraId="7C2B9A2B" w14:textId="77777777" w:rsidR="009E287E" w:rsidRPr="009F5DA6" w:rsidRDefault="009E287E" w:rsidP="00ED0D9E">
            <w:pPr>
              <w:tabs>
                <w:tab w:val="left" w:pos="720"/>
                <w:tab w:val="left" w:pos="1440"/>
                <w:tab w:val="left" w:pos="2160"/>
              </w:tabs>
              <w:rPr>
                <w:rFonts w:cs="Arial"/>
                <w:szCs w:val="22"/>
              </w:rPr>
            </w:pPr>
          </w:p>
        </w:tc>
        <w:tc>
          <w:tcPr>
            <w:tcW w:w="562" w:type="dxa"/>
          </w:tcPr>
          <w:p w14:paraId="2FC65CB5" w14:textId="77777777" w:rsidR="009E287E" w:rsidRPr="009F5DA6" w:rsidRDefault="009E287E" w:rsidP="00ED0D9E">
            <w:pPr>
              <w:tabs>
                <w:tab w:val="left" w:pos="720"/>
                <w:tab w:val="left" w:pos="1440"/>
                <w:tab w:val="left" w:pos="2160"/>
              </w:tabs>
              <w:rPr>
                <w:rFonts w:cs="Arial"/>
                <w:szCs w:val="22"/>
              </w:rPr>
            </w:pPr>
          </w:p>
        </w:tc>
        <w:tc>
          <w:tcPr>
            <w:tcW w:w="562" w:type="dxa"/>
          </w:tcPr>
          <w:p w14:paraId="67DF539C" w14:textId="77777777" w:rsidR="009E287E" w:rsidRPr="009F5DA6" w:rsidRDefault="009E287E" w:rsidP="00ED0D9E">
            <w:pPr>
              <w:tabs>
                <w:tab w:val="left" w:pos="720"/>
                <w:tab w:val="left" w:pos="1440"/>
                <w:tab w:val="left" w:pos="2160"/>
              </w:tabs>
              <w:rPr>
                <w:rFonts w:cs="Arial"/>
                <w:szCs w:val="22"/>
              </w:rPr>
            </w:pPr>
          </w:p>
        </w:tc>
        <w:tc>
          <w:tcPr>
            <w:tcW w:w="562" w:type="dxa"/>
          </w:tcPr>
          <w:p w14:paraId="7D9768ED" w14:textId="77777777" w:rsidR="009E287E" w:rsidRPr="009F5DA6" w:rsidRDefault="009E287E" w:rsidP="00ED0D9E">
            <w:pPr>
              <w:tabs>
                <w:tab w:val="left" w:pos="720"/>
                <w:tab w:val="left" w:pos="1440"/>
                <w:tab w:val="left" w:pos="2160"/>
              </w:tabs>
              <w:rPr>
                <w:rFonts w:cs="Arial"/>
                <w:szCs w:val="22"/>
              </w:rPr>
            </w:pPr>
          </w:p>
        </w:tc>
      </w:tr>
      <w:tr w:rsidR="009E287E" w:rsidRPr="009F5DA6" w14:paraId="6A4FF4E3" w14:textId="77777777" w:rsidTr="00ED0D9E">
        <w:trPr>
          <w:trHeight w:val="288"/>
        </w:trPr>
        <w:tc>
          <w:tcPr>
            <w:tcW w:w="3956" w:type="dxa"/>
          </w:tcPr>
          <w:p w14:paraId="29A5C6FB" w14:textId="77777777" w:rsidR="009E287E" w:rsidRPr="009F5DA6" w:rsidRDefault="009E287E" w:rsidP="00ED0D9E">
            <w:pPr>
              <w:tabs>
                <w:tab w:val="left" w:pos="720"/>
                <w:tab w:val="left" w:pos="1440"/>
                <w:tab w:val="left" w:pos="2160"/>
              </w:tabs>
              <w:rPr>
                <w:rFonts w:cs="Arial"/>
                <w:szCs w:val="22"/>
              </w:rPr>
            </w:pPr>
          </w:p>
        </w:tc>
        <w:tc>
          <w:tcPr>
            <w:tcW w:w="562" w:type="dxa"/>
          </w:tcPr>
          <w:p w14:paraId="57CF5F1A" w14:textId="77777777" w:rsidR="009E287E" w:rsidRPr="009F5DA6" w:rsidRDefault="009E287E" w:rsidP="00ED0D9E">
            <w:pPr>
              <w:tabs>
                <w:tab w:val="left" w:pos="720"/>
                <w:tab w:val="left" w:pos="1440"/>
                <w:tab w:val="left" w:pos="2160"/>
              </w:tabs>
              <w:rPr>
                <w:rFonts w:cs="Arial"/>
                <w:szCs w:val="22"/>
              </w:rPr>
            </w:pPr>
          </w:p>
        </w:tc>
        <w:tc>
          <w:tcPr>
            <w:tcW w:w="562" w:type="dxa"/>
          </w:tcPr>
          <w:p w14:paraId="49805311" w14:textId="77777777" w:rsidR="009E287E" w:rsidRPr="009F5DA6" w:rsidRDefault="009E287E" w:rsidP="00ED0D9E">
            <w:pPr>
              <w:tabs>
                <w:tab w:val="left" w:pos="720"/>
                <w:tab w:val="left" w:pos="1440"/>
                <w:tab w:val="left" w:pos="2160"/>
              </w:tabs>
              <w:rPr>
                <w:rFonts w:cs="Arial"/>
                <w:szCs w:val="22"/>
              </w:rPr>
            </w:pPr>
          </w:p>
        </w:tc>
        <w:tc>
          <w:tcPr>
            <w:tcW w:w="562" w:type="dxa"/>
          </w:tcPr>
          <w:p w14:paraId="5AFF9F39" w14:textId="77777777" w:rsidR="009E287E" w:rsidRPr="009F5DA6" w:rsidRDefault="009E287E" w:rsidP="00ED0D9E">
            <w:pPr>
              <w:tabs>
                <w:tab w:val="left" w:pos="720"/>
                <w:tab w:val="left" w:pos="1440"/>
                <w:tab w:val="left" w:pos="2160"/>
              </w:tabs>
              <w:rPr>
                <w:rFonts w:cs="Arial"/>
                <w:szCs w:val="22"/>
              </w:rPr>
            </w:pPr>
          </w:p>
        </w:tc>
        <w:tc>
          <w:tcPr>
            <w:tcW w:w="562" w:type="dxa"/>
          </w:tcPr>
          <w:p w14:paraId="1B8C24B4" w14:textId="77777777" w:rsidR="009E287E" w:rsidRPr="009F5DA6" w:rsidRDefault="009E287E" w:rsidP="00ED0D9E">
            <w:pPr>
              <w:tabs>
                <w:tab w:val="left" w:pos="720"/>
                <w:tab w:val="left" w:pos="1440"/>
                <w:tab w:val="left" w:pos="2160"/>
              </w:tabs>
              <w:rPr>
                <w:rFonts w:cs="Arial"/>
                <w:szCs w:val="22"/>
              </w:rPr>
            </w:pPr>
          </w:p>
        </w:tc>
        <w:tc>
          <w:tcPr>
            <w:tcW w:w="562" w:type="dxa"/>
          </w:tcPr>
          <w:p w14:paraId="6A68BC71" w14:textId="77777777" w:rsidR="009E287E" w:rsidRPr="009F5DA6" w:rsidRDefault="009E287E" w:rsidP="00ED0D9E">
            <w:pPr>
              <w:tabs>
                <w:tab w:val="left" w:pos="720"/>
                <w:tab w:val="left" w:pos="1440"/>
                <w:tab w:val="left" w:pos="2160"/>
              </w:tabs>
              <w:rPr>
                <w:rFonts w:cs="Arial"/>
                <w:szCs w:val="22"/>
              </w:rPr>
            </w:pPr>
          </w:p>
        </w:tc>
        <w:tc>
          <w:tcPr>
            <w:tcW w:w="562" w:type="dxa"/>
          </w:tcPr>
          <w:p w14:paraId="4F123DF3" w14:textId="77777777" w:rsidR="009E287E" w:rsidRPr="009F5DA6" w:rsidRDefault="009E287E" w:rsidP="00ED0D9E">
            <w:pPr>
              <w:tabs>
                <w:tab w:val="left" w:pos="720"/>
                <w:tab w:val="left" w:pos="1440"/>
                <w:tab w:val="left" w:pos="2160"/>
              </w:tabs>
              <w:rPr>
                <w:rFonts w:cs="Arial"/>
                <w:szCs w:val="22"/>
              </w:rPr>
            </w:pPr>
          </w:p>
        </w:tc>
        <w:tc>
          <w:tcPr>
            <w:tcW w:w="562" w:type="dxa"/>
          </w:tcPr>
          <w:p w14:paraId="09DF79A2" w14:textId="77777777" w:rsidR="009E287E" w:rsidRPr="009F5DA6" w:rsidRDefault="009E287E" w:rsidP="00ED0D9E">
            <w:pPr>
              <w:tabs>
                <w:tab w:val="left" w:pos="720"/>
                <w:tab w:val="left" w:pos="1440"/>
                <w:tab w:val="left" w:pos="2160"/>
              </w:tabs>
              <w:rPr>
                <w:rFonts w:cs="Arial"/>
                <w:szCs w:val="22"/>
              </w:rPr>
            </w:pPr>
          </w:p>
        </w:tc>
        <w:tc>
          <w:tcPr>
            <w:tcW w:w="562" w:type="dxa"/>
          </w:tcPr>
          <w:p w14:paraId="5D49F3F9" w14:textId="77777777" w:rsidR="009E287E" w:rsidRPr="009F5DA6" w:rsidRDefault="009E287E" w:rsidP="00ED0D9E">
            <w:pPr>
              <w:tabs>
                <w:tab w:val="left" w:pos="720"/>
                <w:tab w:val="left" w:pos="1440"/>
                <w:tab w:val="left" w:pos="2160"/>
              </w:tabs>
              <w:rPr>
                <w:rFonts w:cs="Arial"/>
                <w:szCs w:val="22"/>
              </w:rPr>
            </w:pPr>
          </w:p>
        </w:tc>
        <w:tc>
          <w:tcPr>
            <w:tcW w:w="562" w:type="dxa"/>
          </w:tcPr>
          <w:p w14:paraId="7921732B" w14:textId="77777777" w:rsidR="009E287E" w:rsidRPr="009F5DA6" w:rsidRDefault="009E287E" w:rsidP="00ED0D9E">
            <w:pPr>
              <w:tabs>
                <w:tab w:val="left" w:pos="720"/>
                <w:tab w:val="left" w:pos="1440"/>
                <w:tab w:val="left" w:pos="2160"/>
              </w:tabs>
              <w:rPr>
                <w:rFonts w:cs="Arial"/>
                <w:szCs w:val="22"/>
              </w:rPr>
            </w:pPr>
          </w:p>
        </w:tc>
        <w:tc>
          <w:tcPr>
            <w:tcW w:w="562" w:type="dxa"/>
          </w:tcPr>
          <w:p w14:paraId="134C1F0D" w14:textId="77777777" w:rsidR="009E287E" w:rsidRPr="009F5DA6" w:rsidRDefault="009E287E" w:rsidP="00ED0D9E">
            <w:pPr>
              <w:tabs>
                <w:tab w:val="left" w:pos="720"/>
                <w:tab w:val="left" w:pos="1440"/>
                <w:tab w:val="left" w:pos="2160"/>
              </w:tabs>
              <w:rPr>
                <w:rFonts w:cs="Arial"/>
                <w:szCs w:val="22"/>
              </w:rPr>
            </w:pPr>
          </w:p>
        </w:tc>
      </w:tr>
    </w:tbl>
    <w:p w14:paraId="18728707"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7CB2D3DB" w14:textId="77777777" w:rsidR="009E287E" w:rsidRDefault="009E287E" w:rsidP="009E287E">
      <w:pPr>
        <w:tabs>
          <w:tab w:val="left" w:pos="720"/>
          <w:tab w:val="left" w:pos="1440"/>
          <w:tab w:val="left" w:pos="2160"/>
        </w:tabs>
        <w:rPr>
          <w:rFonts w:cs="Arial"/>
          <w:b/>
          <w:bCs/>
          <w:sz w:val="18"/>
        </w:rPr>
      </w:pPr>
    </w:p>
    <w:p w14:paraId="7376813A" w14:textId="77777777" w:rsidR="00167D50" w:rsidRDefault="00167D50" w:rsidP="008824C8">
      <w:pPr>
        <w:tabs>
          <w:tab w:val="left" w:pos="720"/>
          <w:tab w:val="left" w:pos="1440"/>
          <w:tab w:val="left" w:pos="2160"/>
        </w:tabs>
        <w:spacing w:line="240" w:lineRule="auto"/>
        <w:jc w:val="both"/>
        <w:rPr>
          <w:rFonts w:cs="Arial"/>
          <w:szCs w:val="22"/>
        </w:rPr>
      </w:pPr>
      <w:r>
        <w:rPr>
          <w:rFonts w:cs="Arial"/>
          <w:szCs w:val="22"/>
        </w:rPr>
        <w:t>Proponents should set out in thei</w:t>
      </w:r>
      <w:r w:rsidR="00621DC9">
        <w:rPr>
          <w:rFonts w:cs="Arial"/>
          <w:szCs w:val="22"/>
        </w:rPr>
        <w:t>r Proposal</w:t>
      </w:r>
      <w:r>
        <w:rPr>
          <w:rFonts w:cs="Arial"/>
          <w:szCs w:val="22"/>
        </w:rPr>
        <w:t>, the proposed fee structure</w:t>
      </w:r>
      <w:r w:rsidR="00BA3312">
        <w:rPr>
          <w:rFonts w:cs="Arial"/>
          <w:szCs w:val="22"/>
        </w:rPr>
        <w:t xml:space="preserve"> (excluding GST)</w:t>
      </w:r>
      <w:r>
        <w:rPr>
          <w:rFonts w:cs="Arial"/>
          <w:szCs w:val="22"/>
        </w:rPr>
        <w:t xml:space="preserve"> and provide a breakdown of the budget, including a breakdown of the estimated hours to be spent by </w:t>
      </w:r>
      <w:proofErr w:type="gramStart"/>
      <w:r>
        <w:rPr>
          <w:rFonts w:cs="Arial"/>
          <w:szCs w:val="22"/>
        </w:rPr>
        <w:t>each individual</w:t>
      </w:r>
      <w:proofErr w:type="gramEnd"/>
      <w:r>
        <w:rPr>
          <w:rFonts w:cs="Arial"/>
          <w:szCs w:val="22"/>
        </w:rPr>
        <w:t xml:space="preserve"> on the consultant team and the charge out hourly rate for each individual included in their Proposal.</w:t>
      </w:r>
    </w:p>
    <w:p w14:paraId="244873E6" w14:textId="77777777" w:rsidR="00FE40AE" w:rsidRPr="00FE40AE" w:rsidRDefault="00FE40AE" w:rsidP="00FE40AE">
      <w:pPr>
        <w:tabs>
          <w:tab w:val="left" w:pos="720"/>
          <w:tab w:val="left" w:pos="1440"/>
          <w:tab w:val="left" w:pos="2160"/>
        </w:tabs>
        <w:spacing w:line="240" w:lineRule="auto"/>
        <w:jc w:val="both"/>
        <w:rPr>
          <w:rFonts w:cs="Arial"/>
          <w:sz w:val="10"/>
          <w:szCs w:val="10"/>
        </w:rPr>
      </w:pPr>
    </w:p>
    <w:p w14:paraId="0A9312B4" w14:textId="77777777" w:rsidR="00167D50" w:rsidRPr="009F5DA6" w:rsidRDefault="00167D50" w:rsidP="008824C8">
      <w:pPr>
        <w:tabs>
          <w:tab w:val="left" w:pos="720"/>
          <w:tab w:val="left" w:pos="1440"/>
          <w:tab w:val="left" w:pos="2160"/>
        </w:tabs>
        <w:spacing w:line="240" w:lineRule="auto"/>
        <w:jc w:val="both"/>
        <w:rPr>
          <w:rFonts w:cs="Arial"/>
          <w:szCs w:val="22"/>
        </w:rPr>
      </w:pPr>
      <w:r>
        <w:rPr>
          <w:rFonts w:cs="Arial"/>
          <w:szCs w:val="22"/>
        </w:rPr>
        <w:t xml:space="preserve">The Fee structure should be tabulated in a spreadsheet format with each task itemized including hourly rates, break out costs as specified for the project and all deliverables, and fees for anything the Proponent would consider additional work.  Sub-consultant fees and disbursements </w:t>
      </w:r>
      <w:proofErr w:type="gramStart"/>
      <w:r w:rsidR="00621DC9">
        <w:rPr>
          <w:rFonts w:cs="Arial"/>
          <w:szCs w:val="22"/>
        </w:rPr>
        <w:t>should</w:t>
      </w:r>
      <w:r>
        <w:rPr>
          <w:rFonts w:cs="Arial"/>
          <w:szCs w:val="22"/>
        </w:rPr>
        <w:t xml:space="preserve"> also to</w:t>
      </w:r>
      <w:proofErr w:type="gramEnd"/>
      <w:r>
        <w:rPr>
          <w:rFonts w:cs="Arial"/>
          <w:szCs w:val="22"/>
        </w:rPr>
        <w:t xml:space="preserve"> be itemized.</w:t>
      </w:r>
    </w:p>
    <w:p w14:paraId="47413631" w14:textId="77777777" w:rsidR="00FE40AE" w:rsidRPr="00FE40AE" w:rsidRDefault="00FE40AE" w:rsidP="00FE40AE">
      <w:pPr>
        <w:tabs>
          <w:tab w:val="left" w:pos="720"/>
          <w:tab w:val="left" w:pos="1440"/>
          <w:tab w:val="left" w:pos="2160"/>
        </w:tabs>
        <w:spacing w:line="240" w:lineRule="auto"/>
        <w:jc w:val="both"/>
        <w:rPr>
          <w:rFonts w:cs="Arial"/>
          <w:sz w:val="10"/>
          <w:szCs w:val="10"/>
        </w:rPr>
      </w:pPr>
    </w:p>
    <w:p w14:paraId="2BC8D57C" w14:textId="77777777" w:rsidR="00D769A3" w:rsidRDefault="00D769A3" w:rsidP="00D769A3">
      <w:pPr>
        <w:tabs>
          <w:tab w:val="left" w:pos="720"/>
          <w:tab w:val="left" w:pos="1440"/>
          <w:tab w:val="left" w:pos="2160"/>
        </w:tabs>
        <w:jc w:val="both"/>
        <w:rPr>
          <w:rFonts w:cs="Arial"/>
          <w:szCs w:val="22"/>
        </w:rPr>
      </w:pPr>
      <w:r w:rsidRPr="00D769A3">
        <w:rPr>
          <w:rFonts w:cs="Arial"/>
          <w:szCs w:val="22"/>
        </w:rPr>
        <w:t>Proponents should provide breakdown of fees for both phase of the project: pre-construction phase and construction phase.</w:t>
      </w:r>
    </w:p>
    <w:p w14:paraId="52B2CE29" w14:textId="77777777" w:rsidR="00D769A3" w:rsidRPr="00FE40AE" w:rsidRDefault="00D769A3" w:rsidP="00FE40AE">
      <w:pPr>
        <w:tabs>
          <w:tab w:val="left" w:pos="720"/>
          <w:tab w:val="left" w:pos="1440"/>
          <w:tab w:val="left" w:pos="2160"/>
        </w:tabs>
        <w:spacing w:line="240" w:lineRule="auto"/>
        <w:jc w:val="both"/>
        <w:rPr>
          <w:rFonts w:cs="Arial"/>
          <w:sz w:val="10"/>
          <w:szCs w:val="10"/>
        </w:rPr>
      </w:pPr>
    </w:p>
    <w:p w14:paraId="309BEC1D" w14:textId="77777777" w:rsidR="00D769A3" w:rsidRPr="00E50993" w:rsidRDefault="00D769A3" w:rsidP="00D769A3">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Schedule of Rates:</w:t>
      </w:r>
    </w:p>
    <w:p w14:paraId="68BDD99E" w14:textId="77777777" w:rsidR="00D769A3" w:rsidRPr="009F5DA6" w:rsidRDefault="00D769A3" w:rsidP="00D769A3">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769A3" w:rsidRPr="009F5DA6" w14:paraId="661E3F94" w14:textId="77777777" w:rsidTr="000B0E64">
        <w:tc>
          <w:tcPr>
            <w:tcW w:w="869" w:type="dxa"/>
            <w:tcBorders>
              <w:top w:val="single" w:sz="6" w:space="0" w:color="auto"/>
              <w:left w:val="single" w:sz="6" w:space="0" w:color="auto"/>
              <w:bottom w:val="single" w:sz="6" w:space="0" w:color="auto"/>
              <w:right w:val="single" w:sz="6" w:space="0" w:color="auto"/>
            </w:tcBorders>
            <w:shd w:val="pct10" w:color="auto" w:fill="FFFFFF"/>
          </w:tcPr>
          <w:p w14:paraId="56526E5E" w14:textId="77777777" w:rsidR="00D769A3" w:rsidRPr="009F5DA6" w:rsidRDefault="00D769A3" w:rsidP="000B0E64">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pct10" w:color="auto" w:fill="FFFFFF"/>
          </w:tcPr>
          <w:p w14:paraId="33610289" w14:textId="77777777" w:rsidR="00D769A3" w:rsidRPr="009F5DA6" w:rsidRDefault="00D769A3" w:rsidP="000B0E64">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pct10" w:color="auto" w:fill="FFFFFF"/>
          </w:tcPr>
          <w:p w14:paraId="2BAB1B4F" w14:textId="77777777" w:rsidR="00D769A3" w:rsidRPr="00E50993" w:rsidRDefault="00D769A3" w:rsidP="000B0E64">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pct10" w:color="auto" w:fill="FFFFFF"/>
          </w:tcPr>
          <w:p w14:paraId="5E4381DC" w14:textId="77777777" w:rsidR="00D769A3" w:rsidRPr="00E50993" w:rsidRDefault="00D769A3" w:rsidP="000B0E64">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pct10" w:color="auto" w:fill="FFFFFF"/>
          </w:tcPr>
          <w:p w14:paraId="5ED9BECB" w14:textId="77777777" w:rsidR="00D769A3" w:rsidRPr="00E50993" w:rsidRDefault="00D769A3" w:rsidP="000B0E64">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627964D6" w14:textId="77777777" w:rsidR="00D769A3" w:rsidRPr="00E50993" w:rsidRDefault="00D769A3" w:rsidP="000B0E64">
            <w:pPr>
              <w:tabs>
                <w:tab w:val="left" w:pos="720"/>
                <w:tab w:val="left" w:pos="1440"/>
                <w:tab w:val="left" w:pos="2160"/>
              </w:tabs>
              <w:spacing w:line="240" w:lineRule="auto"/>
              <w:jc w:val="both"/>
              <w:rPr>
                <w:rFonts w:cs="Arial"/>
                <w:b/>
                <w:szCs w:val="22"/>
                <w:lang w:val="en-US"/>
              </w:rPr>
            </w:pPr>
          </w:p>
        </w:tc>
      </w:tr>
      <w:tr w:rsidR="00D769A3" w:rsidRPr="00D769A3" w14:paraId="7CD94DCB" w14:textId="77777777" w:rsidTr="000B0E64">
        <w:tc>
          <w:tcPr>
            <w:tcW w:w="869" w:type="dxa"/>
            <w:tcBorders>
              <w:top w:val="single" w:sz="6" w:space="0" w:color="auto"/>
              <w:left w:val="single" w:sz="6" w:space="0" w:color="auto"/>
              <w:bottom w:val="single" w:sz="6" w:space="0" w:color="auto"/>
              <w:right w:val="single" w:sz="6" w:space="0" w:color="auto"/>
            </w:tcBorders>
          </w:tcPr>
          <w:p w14:paraId="317A08CD" w14:textId="77777777" w:rsidR="00D769A3" w:rsidRPr="009F5DA6" w:rsidRDefault="00D769A3" w:rsidP="000B0E64">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31B079DD" w14:textId="77777777" w:rsidR="00D769A3" w:rsidRPr="00D769A3" w:rsidRDefault="00D769A3" w:rsidP="000B0E64">
            <w:pPr>
              <w:tabs>
                <w:tab w:val="left" w:pos="720"/>
                <w:tab w:val="left" w:pos="1440"/>
                <w:tab w:val="left" w:pos="2160"/>
              </w:tabs>
              <w:spacing w:line="240" w:lineRule="auto"/>
              <w:jc w:val="both"/>
              <w:rPr>
                <w:rFonts w:cs="Arial"/>
                <w:szCs w:val="22"/>
              </w:rPr>
            </w:pPr>
            <w:r w:rsidRPr="00D769A3">
              <w:rPr>
                <w:rFonts w:cs="Arial"/>
                <w:b/>
                <w:bCs/>
                <w:szCs w:val="22"/>
              </w:rPr>
              <w:t>Preconstruction Phase</w:t>
            </w:r>
          </w:p>
        </w:tc>
        <w:tc>
          <w:tcPr>
            <w:tcW w:w="1380" w:type="dxa"/>
            <w:tcBorders>
              <w:top w:val="single" w:sz="6" w:space="0" w:color="auto"/>
              <w:left w:val="single" w:sz="6" w:space="0" w:color="auto"/>
              <w:bottom w:val="single" w:sz="6" w:space="0" w:color="auto"/>
              <w:right w:val="single" w:sz="6" w:space="0" w:color="auto"/>
            </w:tcBorders>
          </w:tcPr>
          <w:p w14:paraId="5A3FE182"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FBB2A57"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A543DF3" w14:textId="77777777" w:rsidR="00D769A3" w:rsidRPr="00D769A3" w:rsidRDefault="00D769A3" w:rsidP="000B0E64">
            <w:pPr>
              <w:tabs>
                <w:tab w:val="left" w:pos="720"/>
                <w:tab w:val="left" w:pos="1440"/>
                <w:tab w:val="left" w:pos="2160"/>
              </w:tabs>
              <w:spacing w:line="240" w:lineRule="auto"/>
              <w:jc w:val="both"/>
              <w:rPr>
                <w:rFonts w:cs="Arial"/>
                <w:szCs w:val="22"/>
              </w:rPr>
            </w:pPr>
          </w:p>
        </w:tc>
      </w:tr>
      <w:tr w:rsidR="00D769A3" w:rsidRPr="00D769A3" w14:paraId="266B4F9D" w14:textId="77777777" w:rsidTr="000B0E64">
        <w:tc>
          <w:tcPr>
            <w:tcW w:w="869" w:type="dxa"/>
            <w:tcBorders>
              <w:top w:val="single" w:sz="6" w:space="0" w:color="auto"/>
              <w:left w:val="single" w:sz="6" w:space="0" w:color="auto"/>
              <w:bottom w:val="single" w:sz="6" w:space="0" w:color="auto"/>
              <w:right w:val="single" w:sz="6" w:space="0" w:color="auto"/>
            </w:tcBorders>
          </w:tcPr>
          <w:p w14:paraId="378A5FA1"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2837921"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8CAD86F"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8DDCDF3"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032C2E3" w14:textId="77777777" w:rsidR="00D769A3" w:rsidRPr="00D769A3" w:rsidRDefault="00D769A3" w:rsidP="000B0E64">
            <w:pPr>
              <w:tabs>
                <w:tab w:val="left" w:pos="720"/>
                <w:tab w:val="left" w:pos="1440"/>
                <w:tab w:val="left" w:pos="2160"/>
              </w:tabs>
              <w:spacing w:line="240" w:lineRule="auto"/>
              <w:jc w:val="right"/>
              <w:rPr>
                <w:rFonts w:cs="Arial"/>
                <w:szCs w:val="22"/>
              </w:rPr>
            </w:pPr>
          </w:p>
        </w:tc>
      </w:tr>
      <w:tr w:rsidR="00D769A3" w:rsidRPr="00D769A3" w14:paraId="6A794625" w14:textId="77777777" w:rsidTr="000B0E64">
        <w:tc>
          <w:tcPr>
            <w:tcW w:w="869" w:type="dxa"/>
            <w:tcBorders>
              <w:top w:val="single" w:sz="6" w:space="0" w:color="auto"/>
              <w:left w:val="single" w:sz="6" w:space="0" w:color="auto"/>
              <w:bottom w:val="single" w:sz="6" w:space="0" w:color="auto"/>
              <w:right w:val="single" w:sz="6" w:space="0" w:color="auto"/>
            </w:tcBorders>
          </w:tcPr>
          <w:p w14:paraId="7DDA0902"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0987CCD" w14:textId="352A9773" w:rsidR="00D769A3" w:rsidRPr="00D769A3" w:rsidRDefault="0005507A" w:rsidP="000B0E64">
            <w:pPr>
              <w:tabs>
                <w:tab w:val="left" w:pos="720"/>
                <w:tab w:val="left" w:pos="1440"/>
                <w:tab w:val="left" w:pos="2160"/>
              </w:tabs>
              <w:spacing w:line="240" w:lineRule="auto"/>
              <w:jc w:val="both"/>
              <w:rPr>
                <w:rFonts w:cs="Arial"/>
                <w:b/>
                <w:bCs/>
                <w:szCs w:val="22"/>
              </w:rPr>
            </w:pPr>
            <w:r w:rsidRPr="00D769A3">
              <w:rPr>
                <w:rFonts w:cs="Arial"/>
                <w:b/>
                <w:bCs/>
                <w:noProof/>
                <w:szCs w:val="22"/>
                <w:lang w:eastAsia="en-CA"/>
              </w:rPr>
              <mc:AlternateContent>
                <mc:Choice Requires="wps">
                  <w:drawing>
                    <wp:anchor distT="0" distB="0" distL="114300" distR="114300" simplePos="0" relativeHeight="251658240" behindDoc="1" locked="0" layoutInCell="1" allowOverlap="1" wp14:anchorId="73827834" wp14:editId="245A3EDE">
                      <wp:simplePos x="0" y="0"/>
                      <wp:positionH relativeFrom="column">
                        <wp:posOffset>802005</wp:posOffset>
                      </wp:positionH>
                      <wp:positionV relativeFrom="paragraph">
                        <wp:posOffset>45085</wp:posOffset>
                      </wp:positionV>
                      <wp:extent cx="2760345" cy="427990"/>
                      <wp:effectExtent l="0" t="373380" r="43180" b="332105"/>
                      <wp:wrapNone/>
                      <wp:docPr id="159272977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4B272579" w14:textId="77777777" w:rsidR="0005507A" w:rsidRDefault="0005507A" w:rsidP="0005507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827834" id="WordArt 6"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4B272579" w14:textId="77777777" w:rsidR="0005507A" w:rsidRDefault="0005507A" w:rsidP="0005507A">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64F88DAD"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E601172"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68A15F6" w14:textId="77777777" w:rsidR="00D769A3" w:rsidRPr="00D769A3" w:rsidRDefault="00D769A3" w:rsidP="000B0E64">
            <w:pPr>
              <w:tabs>
                <w:tab w:val="left" w:pos="720"/>
                <w:tab w:val="left" w:pos="1440"/>
                <w:tab w:val="left" w:pos="2160"/>
              </w:tabs>
              <w:spacing w:line="240" w:lineRule="auto"/>
              <w:jc w:val="right"/>
              <w:rPr>
                <w:rFonts w:cs="Arial"/>
                <w:szCs w:val="22"/>
              </w:rPr>
            </w:pPr>
          </w:p>
        </w:tc>
      </w:tr>
      <w:tr w:rsidR="00D769A3" w:rsidRPr="00D769A3" w14:paraId="5A57D032" w14:textId="77777777" w:rsidTr="000B0E64">
        <w:tc>
          <w:tcPr>
            <w:tcW w:w="869" w:type="dxa"/>
            <w:tcBorders>
              <w:top w:val="single" w:sz="6" w:space="0" w:color="auto"/>
              <w:left w:val="single" w:sz="6" w:space="0" w:color="auto"/>
              <w:bottom w:val="single" w:sz="6" w:space="0" w:color="auto"/>
              <w:right w:val="single" w:sz="6" w:space="0" w:color="auto"/>
            </w:tcBorders>
          </w:tcPr>
          <w:p w14:paraId="4984FA18"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D7B3FD7" w14:textId="77777777" w:rsidR="00D769A3" w:rsidRPr="00D769A3" w:rsidRDefault="00D769A3" w:rsidP="000B0E64">
            <w:pPr>
              <w:tabs>
                <w:tab w:val="left" w:pos="720"/>
                <w:tab w:val="left" w:pos="1440"/>
                <w:tab w:val="left" w:pos="2160"/>
              </w:tabs>
              <w:spacing w:line="240" w:lineRule="auto"/>
              <w:jc w:val="both"/>
              <w:rPr>
                <w:rFonts w:cs="Arial"/>
                <w:szCs w:val="22"/>
              </w:rPr>
            </w:pPr>
            <w:r w:rsidRPr="00D769A3">
              <w:rPr>
                <w:rFonts w:cs="Arial"/>
                <w:b/>
                <w:bCs/>
                <w:szCs w:val="22"/>
              </w:rPr>
              <w:t>Construction Phase</w:t>
            </w:r>
          </w:p>
        </w:tc>
        <w:tc>
          <w:tcPr>
            <w:tcW w:w="1380" w:type="dxa"/>
            <w:tcBorders>
              <w:top w:val="single" w:sz="6" w:space="0" w:color="auto"/>
              <w:left w:val="single" w:sz="6" w:space="0" w:color="auto"/>
              <w:bottom w:val="single" w:sz="6" w:space="0" w:color="auto"/>
              <w:right w:val="single" w:sz="6" w:space="0" w:color="auto"/>
            </w:tcBorders>
          </w:tcPr>
          <w:p w14:paraId="4C4CDBC5"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B97E50A"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D3A8D9E" w14:textId="77777777" w:rsidR="00D769A3" w:rsidRPr="00D769A3" w:rsidRDefault="00D769A3" w:rsidP="000B0E64">
            <w:pPr>
              <w:tabs>
                <w:tab w:val="left" w:pos="720"/>
                <w:tab w:val="left" w:pos="1440"/>
                <w:tab w:val="left" w:pos="2160"/>
              </w:tabs>
              <w:spacing w:line="240" w:lineRule="auto"/>
              <w:jc w:val="right"/>
              <w:rPr>
                <w:rFonts w:cs="Arial"/>
                <w:szCs w:val="22"/>
              </w:rPr>
            </w:pPr>
          </w:p>
        </w:tc>
      </w:tr>
      <w:tr w:rsidR="00D769A3" w:rsidRPr="00D769A3" w14:paraId="236A4966" w14:textId="77777777" w:rsidTr="000B0E64">
        <w:tc>
          <w:tcPr>
            <w:tcW w:w="869" w:type="dxa"/>
            <w:tcBorders>
              <w:top w:val="single" w:sz="6" w:space="0" w:color="auto"/>
              <w:left w:val="single" w:sz="6" w:space="0" w:color="auto"/>
              <w:bottom w:val="single" w:sz="6" w:space="0" w:color="auto"/>
              <w:right w:val="single" w:sz="6" w:space="0" w:color="auto"/>
            </w:tcBorders>
          </w:tcPr>
          <w:p w14:paraId="75DAFA48"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CC0A07A" w14:textId="77777777" w:rsidR="00D769A3" w:rsidRPr="00D769A3" w:rsidRDefault="00D769A3" w:rsidP="000B0E64">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34D96022"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249BCEA"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1E11834" w14:textId="77777777" w:rsidR="00D769A3" w:rsidRPr="00D769A3" w:rsidRDefault="00D769A3" w:rsidP="000B0E64">
            <w:pPr>
              <w:tabs>
                <w:tab w:val="left" w:pos="720"/>
                <w:tab w:val="left" w:pos="1440"/>
                <w:tab w:val="left" w:pos="2160"/>
              </w:tabs>
              <w:spacing w:line="240" w:lineRule="auto"/>
              <w:jc w:val="right"/>
              <w:rPr>
                <w:rFonts w:cs="Arial"/>
                <w:szCs w:val="22"/>
              </w:rPr>
            </w:pPr>
          </w:p>
        </w:tc>
      </w:tr>
      <w:tr w:rsidR="00D769A3" w:rsidRPr="00D769A3" w14:paraId="32CE3E87" w14:textId="77777777" w:rsidTr="000B0E64">
        <w:tc>
          <w:tcPr>
            <w:tcW w:w="869" w:type="dxa"/>
            <w:tcBorders>
              <w:top w:val="single" w:sz="6" w:space="0" w:color="auto"/>
              <w:left w:val="single" w:sz="6" w:space="0" w:color="auto"/>
              <w:bottom w:val="single" w:sz="6" w:space="0" w:color="auto"/>
              <w:right w:val="single" w:sz="6" w:space="0" w:color="auto"/>
            </w:tcBorders>
          </w:tcPr>
          <w:p w14:paraId="3F8EA4F9"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E5BB2E8"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EEB4EEF"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440332B" w14:textId="77777777" w:rsidR="00D769A3" w:rsidRPr="00D769A3"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DF7B457" w14:textId="77777777" w:rsidR="00D769A3" w:rsidRPr="00D769A3" w:rsidRDefault="00D769A3" w:rsidP="000B0E64">
            <w:pPr>
              <w:tabs>
                <w:tab w:val="left" w:pos="720"/>
                <w:tab w:val="left" w:pos="1440"/>
                <w:tab w:val="left" w:pos="2160"/>
              </w:tabs>
              <w:spacing w:line="240" w:lineRule="auto"/>
              <w:jc w:val="right"/>
              <w:rPr>
                <w:rFonts w:cs="Arial"/>
                <w:szCs w:val="22"/>
              </w:rPr>
            </w:pPr>
          </w:p>
        </w:tc>
      </w:tr>
      <w:tr w:rsidR="00D769A3" w:rsidRPr="009F5DA6" w14:paraId="7B994FFF" w14:textId="77777777" w:rsidTr="000B0E64">
        <w:tc>
          <w:tcPr>
            <w:tcW w:w="869" w:type="dxa"/>
            <w:tcBorders>
              <w:top w:val="single" w:sz="6" w:space="0" w:color="auto"/>
              <w:left w:val="single" w:sz="6" w:space="0" w:color="auto"/>
              <w:bottom w:val="single" w:sz="6" w:space="0" w:color="auto"/>
              <w:right w:val="single" w:sz="6" w:space="0" w:color="auto"/>
            </w:tcBorders>
          </w:tcPr>
          <w:p w14:paraId="2D41A17A" w14:textId="77777777" w:rsidR="00D769A3" w:rsidRPr="00D769A3"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9DC9664" w14:textId="77777777" w:rsidR="00D769A3" w:rsidRPr="00D769A3" w:rsidRDefault="00D769A3" w:rsidP="000B0E64">
            <w:pPr>
              <w:tabs>
                <w:tab w:val="left" w:pos="720"/>
                <w:tab w:val="left" w:pos="1440"/>
                <w:tab w:val="left" w:pos="2160"/>
              </w:tabs>
              <w:spacing w:line="240" w:lineRule="auto"/>
              <w:jc w:val="both"/>
              <w:rPr>
                <w:rFonts w:cs="Arial"/>
                <w:b/>
                <w:bCs/>
                <w:szCs w:val="22"/>
              </w:rPr>
            </w:pPr>
            <w:r w:rsidRPr="00D769A3">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2E8268B3"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BF763DB"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CBEB7AE" w14:textId="77777777" w:rsidR="00D769A3" w:rsidRPr="009F5DA6" w:rsidRDefault="00D769A3" w:rsidP="000B0E64">
            <w:pPr>
              <w:tabs>
                <w:tab w:val="left" w:pos="720"/>
                <w:tab w:val="left" w:pos="1440"/>
                <w:tab w:val="left" w:pos="2160"/>
              </w:tabs>
              <w:spacing w:line="240" w:lineRule="auto"/>
              <w:jc w:val="right"/>
              <w:rPr>
                <w:rFonts w:cs="Arial"/>
                <w:szCs w:val="22"/>
              </w:rPr>
            </w:pPr>
          </w:p>
        </w:tc>
      </w:tr>
      <w:tr w:rsidR="00D769A3" w:rsidRPr="009F5DA6" w14:paraId="7EB5A74D" w14:textId="77777777" w:rsidTr="000B0E64">
        <w:tc>
          <w:tcPr>
            <w:tcW w:w="869" w:type="dxa"/>
            <w:tcBorders>
              <w:top w:val="single" w:sz="6" w:space="0" w:color="auto"/>
              <w:left w:val="single" w:sz="6" w:space="0" w:color="auto"/>
              <w:bottom w:val="single" w:sz="6" w:space="0" w:color="auto"/>
              <w:right w:val="single" w:sz="6" w:space="0" w:color="auto"/>
            </w:tcBorders>
          </w:tcPr>
          <w:p w14:paraId="439ED5E9" w14:textId="77777777" w:rsidR="00D769A3" w:rsidRPr="009F5DA6"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F811141" w14:textId="77777777" w:rsidR="00D769A3" w:rsidRPr="009F5DA6" w:rsidRDefault="00D769A3" w:rsidP="000B0E64">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57FBAA3"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027D8C2"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3B34047" w14:textId="77777777" w:rsidR="00D769A3" w:rsidRPr="009F5DA6" w:rsidRDefault="00D769A3" w:rsidP="000B0E64">
            <w:pPr>
              <w:tabs>
                <w:tab w:val="left" w:pos="720"/>
                <w:tab w:val="left" w:pos="1440"/>
                <w:tab w:val="left" w:pos="2160"/>
              </w:tabs>
              <w:spacing w:line="240" w:lineRule="auto"/>
              <w:jc w:val="right"/>
              <w:rPr>
                <w:rFonts w:cs="Arial"/>
                <w:szCs w:val="22"/>
              </w:rPr>
            </w:pPr>
          </w:p>
        </w:tc>
      </w:tr>
      <w:tr w:rsidR="00D769A3" w:rsidRPr="009F5DA6" w14:paraId="0CA87F0B" w14:textId="77777777" w:rsidTr="000B0E64">
        <w:tc>
          <w:tcPr>
            <w:tcW w:w="869" w:type="dxa"/>
            <w:tcBorders>
              <w:top w:val="single" w:sz="6" w:space="0" w:color="auto"/>
              <w:left w:val="single" w:sz="6" w:space="0" w:color="auto"/>
              <w:bottom w:val="double" w:sz="6" w:space="0" w:color="auto"/>
              <w:right w:val="single" w:sz="6" w:space="0" w:color="auto"/>
            </w:tcBorders>
          </w:tcPr>
          <w:p w14:paraId="19E02811" w14:textId="77777777" w:rsidR="00D769A3" w:rsidRPr="009F5DA6" w:rsidRDefault="00D769A3" w:rsidP="000B0E64">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476DC7A7" w14:textId="77777777" w:rsidR="00D769A3" w:rsidRPr="009F5DA6" w:rsidRDefault="00D769A3" w:rsidP="000B0E64">
            <w:pPr>
              <w:pStyle w:val="Heading3"/>
              <w:numPr>
                <w:ilvl w:val="0"/>
                <w:numId w:val="0"/>
              </w:numPr>
              <w:spacing w:before="0" w:line="240" w:lineRule="auto"/>
              <w:jc w:val="right"/>
              <w:rPr>
                <w:rFonts w:cs="Arial"/>
                <w:b/>
                <w:bCs/>
                <w:szCs w:val="22"/>
              </w:rPr>
            </w:pPr>
            <w:bookmarkStart w:id="0" w:name="_Toc168991763"/>
            <w:bookmarkStart w:id="1" w:name="_Toc168992671"/>
            <w:r w:rsidRPr="009F5DA6">
              <w:rPr>
                <w:rFonts w:cs="Arial"/>
                <w:b/>
                <w:bCs/>
                <w:szCs w:val="22"/>
              </w:rPr>
              <w:t>Subtotal:</w:t>
            </w:r>
            <w:bookmarkEnd w:id="0"/>
            <w:bookmarkEnd w:id="1"/>
          </w:p>
        </w:tc>
        <w:tc>
          <w:tcPr>
            <w:tcW w:w="1380" w:type="dxa"/>
            <w:tcBorders>
              <w:top w:val="single" w:sz="6" w:space="0" w:color="auto"/>
              <w:left w:val="single" w:sz="6" w:space="0" w:color="auto"/>
              <w:bottom w:val="double" w:sz="6" w:space="0" w:color="auto"/>
              <w:right w:val="single" w:sz="6" w:space="0" w:color="auto"/>
            </w:tcBorders>
          </w:tcPr>
          <w:p w14:paraId="59912357"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300599FF"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61F199DC" w14:textId="77777777" w:rsidR="00D769A3" w:rsidRPr="009F5DA6" w:rsidRDefault="00D769A3" w:rsidP="000B0E64">
            <w:pPr>
              <w:tabs>
                <w:tab w:val="left" w:pos="720"/>
                <w:tab w:val="left" w:pos="1440"/>
                <w:tab w:val="left" w:pos="2160"/>
              </w:tabs>
              <w:spacing w:line="240" w:lineRule="auto"/>
              <w:jc w:val="right"/>
              <w:rPr>
                <w:rFonts w:cs="Arial"/>
                <w:b/>
                <w:szCs w:val="22"/>
              </w:rPr>
            </w:pPr>
          </w:p>
        </w:tc>
      </w:tr>
      <w:tr w:rsidR="00D769A3" w:rsidRPr="009F5DA6" w14:paraId="4955B355" w14:textId="77777777" w:rsidTr="000B0E64">
        <w:tc>
          <w:tcPr>
            <w:tcW w:w="869" w:type="dxa"/>
            <w:tcBorders>
              <w:top w:val="double" w:sz="6" w:space="0" w:color="auto"/>
              <w:left w:val="single" w:sz="6" w:space="0" w:color="auto"/>
              <w:bottom w:val="single" w:sz="6" w:space="0" w:color="auto"/>
              <w:right w:val="single" w:sz="6" w:space="0" w:color="auto"/>
            </w:tcBorders>
          </w:tcPr>
          <w:p w14:paraId="371E6E9C" w14:textId="77777777" w:rsidR="00D769A3" w:rsidRPr="009F5DA6" w:rsidRDefault="00D769A3" w:rsidP="000B0E64">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586378E"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290E171B"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1C993C74"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3DB0F938" w14:textId="77777777" w:rsidR="00D769A3" w:rsidRPr="009F5DA6" w:rsidRDefault="00D769A3" w:rsidP="000B0E64">
            <w:pPr>
              <w:tabs>
                <w:tab w:val="left" w:pos="720"/>
                <w:tab w:val="left" w:pos="1440"/>
                <w:tab w:val="left" w:pos="2160"/>
              </w:tabs>
              <w:spacing w:line="240" w:lineRule="auto"/>
              <w:jc w:val="right"/>
              <w:rPr>
                <w:rFonts w:cs="Arial"/>
                <w:b/>
                <w:szCs w:val="22"/>
              </w:rPr>
            </w:pPr>
          </w:p>
        </w:tc>
      </w:tr>
      <w:tr w:rsidR="00D769A3" w:rsidRPr="009F5DA6" w14:paraId="7BA8886B" w14:textId="77777777" w:rsidTr="000B0E64">
        <w:tc>
          <w:tcPr>
            <w:tcW w:w="869" w:type="dxa"/>
            <w:tcBorders>
              <w:top w:val="double" w:sz="6" w:space="0" w:color="auto"/>
              <w:left w:val="single" w:sz="6" w:space="0" w:color="auto"/>
              <w:bottom w:val="single" w:sz="6" w:space="0" w:color="auto"/>
              <w:right w:val="single" w:sz="6" w:space="0" w:color="auto"/>
            </w:tcBorders>
          </w:tcPr>
          <w:p w14:paraId="77CDA37C" w14:textId="77777777" w:rsidR="00D769A3" w:rsidRPr="009F5DA6" w:rsidRDefault="00D769A3" w:rsidP="000B0E64">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705C38F" w14:textId="77777777" w:rsidR="00D769A3" w:rsidRPr="009F5DA6" w:rsidRDefault="00D769A3" w:rsidP="000B0E64">
            <w:pPr>
              <w:pStyle w:val="Heading6"/>
              <w:numPr>
                <w:ilvl w:val="0"/>
                <w:numId w:val="0"/>
              </w:numPr>
              <w:spacing w:before="0" w:line="240" w:lineRule="auto"/>
              <w:jc w:val="right"/>
              <w:rPr>
                <w:rFonts w:cs="Arial"/>
                <w:b/>
                <w:bCs/>
                <w:szCs w:val="22"/>
              </w:rPr>
            </w:pPr>
            <w:r w:rsidRPr="009F5DA6">
              <w:rPr>
                <w:rFonts w:cs="Arial"/>
                <w:b/>
                <w:bCs/>
                <w:szCs w:val="22"/>
              </w:rPr>
              <w:t xml:space="preserve">TOTAL  </w:t>
            </w:r>
            <w:r>
              <w:rPr>
                <w:rFonts w:cs="Arial"/>
                <w:b/>
                <w:bCs/>
                <w:szCs w:val="22"/>
                <w:lang w:val="en-CA"/>
              </w:rPr>
              <w:t xml:space="preserve">PROPOSAL </w:t>
            </w:r>
            <w:r w:rsidRPr="009F5DA6">
              <w:rPr>
                <w:rFonts w:cs="Arial"/>
                <w:b/>
                <w:bCs/>
                <w:szCs w:val="22"/>
              </w:rPr>
              <w:t>PRICE</w:t>
            </w:r>
            <w:r>
              <w:rPr>
                <w:rFonts w:cs="Arial"/>
                <w:b/>
                <w:bCs/>
                <w:szCs w:val="22"/>
                <w:lang w:val="en-CA"/>
              </w:rPr>
              <w:br/>
            </w:r>
            <w:r w:rsidRPr="009F5DA6">
              <w:rPr>
                <w:rFonts w:cs="Arial"/>
                <w:b/>
                <w:bCs/>
                <w:szCs w:val="22"/>
              </w:rPr>
              <w:t>(excluding taxes):</w:t>
            </w:r>
          </w:p>
        </w:tc>
        <w:tc>
          <w:tcPr>
            <w:tcW w:w="1380" w:type="dxa"/>
            <w:tcBorders>
              <w:top w:val="double" w:sz="6" w:space="0" w:color="auto"/>
              <w:left w:val="single" w:sz="6" w:space="0" w:color="auto"/>
              <w:bottom w:val="single" w:sz="6" w:space="0" w:color="auto"/>
              <w:right w:val="single" w:sz="6" w:space="0" w:color="auto"/>
            </w:tcBorders>
          </w:tcPr>
          <w:p w14:paraId="232C1400"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6D080FAD" w14:textId="77777777" w:rsidR="00D769A3" w:rsidRPr="009F5DA6" w:rsidRDefault="00D769A3" w:rsidP="000B0E64">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694E4B38" w14:textId="77777777" w:rsidR="00D769A3" w:rsidRPr="009F5DA6" w:rsidRDefault="00D769A3" w:rsidP="000B0E64">
            <w:pPr>
              <w:tabs>
                <w:tab w:val="left" w:pos="720"/>
                <w:tab w:val="left" w:pos="1440"/>
                <w:tab w:val="left" w:pos="2160"/>
              </w:tabs>
              <w:spacing w:line="240" w:lineRule="auto"/>
              <w:jc w:val="right"/>
              <w:rPr>
                <w:rFonts w:cs="Arial"/>
                <w:b/>
                <w:szCs w:val="22"/>
              </w:rPr>
            </w:pPr>
          </w:p>
        </w:tc>
      </w:tr>
    </w:tbl>
    <w:p w14:paraId="0B86725A" w14:textId="77777777" w:rsidR="00AE5FF4" w:rsidRDefault="00AE5FF4" w:rsidP="009E287E">
      <w:pPr>
        <w:pStyle w:val="BodyText2"/>
        <w:jc w:val="both"/>
        <w:rPr>
          <w:rFonts w:ascii="Arial" w:hAnsi="Arial" w:cs="Arial"/>
          <w:b/>
          <w:bCs/>
          <w:color w:val="auto"/>
          <w:sz w:val="22"/>
          <w:szCs w:val="22"/>
          <w:u w:val="single"/>
        </w:rPr>
      </w:pPr>
    </w:p>
    <w:p w14:paraId="3FDD9560"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32B863EF" w14:textId="77777777" w:rsidR="009E287E" w:rsidRPr="00E50993" w:rsidRDefault="009E287E" w:rsidP="009E287E">
      <w:pPr>
        <w:pStyle w:val="BodyText2"/>
        <w:jc w:val="both"/>
        <w:rPr>
          <w:rFonts w:ascii="Arial" w:hAnsi="Arial" w:cs="Arial"/>
          <w:color w:val="auto"/>
          <w:sz w:val="22"/>
          <w:szCs w:val="22"/>
        </w:rPr>
      </w:pPr>
    </w:p>
    <w:p w14:paraId="66DE9C6B"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0523917D"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40910901" w14:textId="77777777" w:rsidR="00261BC8" w:rsidRPr="009F5DA6" w:rsidRDefault="00261BC8" w:rsidP="00261BC8">
      <w:pPr>
        <w:pStyle w:val="BodyText2"/>
        <w:tabs>
          <w:tab w:val="left" w:pos="9240"/>
        </w:tabs>
        <w:rPr>
          <w:rFonts w:ascii="Arial" w:hAnsi="Arial" w:cs="Arial"/>
          <w:color w:val="auto"/>
          <w:sz w:val="22"/>
          <w:szCs w:val="22"/>
          <w:u w:val="single"/>
        </w:rPr>
      </w:pPr>
    </w:p>
    <w:p w14:paraId="171345BB"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5966CCA8" w14:textId="77777777" w:rsidR="00261BC8" w:rsidRPr="009F5DA6" w:rsidRDefault="00261BC8" w:rsidP="00261BC8">
      <w:pPr>
        <w:pStyle w:val="BodyText2"/>
        <w:rPr>
          <w:rFonts w:ascii="Arial" w:hAnsi="Arial" w:cs="Arial"/>
          <w:b/>
          <w:bCs/>
          <w:color w:val="auto"/>
          <w:sz w:val="22"/>
          <w:szCs w:val="22"/>
          <w:u w:val="single"/>
        </w:rPr>
      </w:pPr>
    </w:p>
    <w:p w14:paraId="57C62BEF"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68906708" w14:textId="77777777" w:rsidR="009E287E" w:rsidRPr="00261BC8" w:rsidRDefault="009E287E" w:rsidP="00E34D1D">
      <w:pPr>
        <w:pStyle w:val="BodyText2"/>
        <w:rPr>
          <w:rFonts w:ascii="Arial" w:hAnsi="Arial" w:cs="Arial"/>
          <w:bCs/>
          <w:color w:val="auto"/>
          <w:sz w:val="22"/>
          <w:szCs w:val="22"/>
        </w:rPr>
      </w:pPr>
    </w:p>
    <w:p w14:paraId="06CD9DBD"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sidRPr="00261BC8">
        <w:rPr>
          <w:rFonts w:ascii="Arial" w:hAnsi="Arial" w:cs="Arial"/>
          <w:bCs/>
          <w:color w:val="auto"/>
          <w:sz w:val="22"/>
          <w:szCs w:val="22"/>
        </w:rPr>
        <w:t>net</w:t>
      </w:r>
      <w:proofErr w:type="gramEnd"/>
      <w:r w:rsidRPr="00261BC8">
        <w:rPr>
          <w:rFonts w:ascii="Arial" w:hAnsi="Arial" w:cs="Arial"/>
          <w:bCs/>
          <w:color w:val="auto"/>
          <w:sz w:val="22"/>
          <w:szCs w:val="22"/>
        </w:rPr>
        <w:t xml:space="preserve"> 30 days, on a best effort basis.</w:t>
      </w:r>
    </w:p>
    <w:p w14:paraId="19290A7E" w14:textId="77777777" w:rsidR="0064486F" w:rsidRDefault="0064486F" w:rsidP="009E287E">
      <w:pPr>
        <w:pStyle w:val="BodyText2"/>
        <w:tabs>
          <w:tab w:val="left" w:pos="9240"/>
        </w:tabs>
        <w:rPr>
          <w:rFonts w:ascii="Arial" w:hAnsi="Arial" w:cs="Arial"/>
          <w:b/>
          <w:bCs/>
          <w:color w:val="auto"/>
          <w:sz w:val="18"/>
        </w:rPr>
      </w:pPr>
    </w:p>
    <w:p w14:paraId="56844B67" w14:textId="77777777" w:rsidR="00AE5FF4" w:rsidRDefault="00AE5FF4" w:rsidP="009E287E">
      <w:pPr>
        <w:pStyle w:val="BodyText2"/>
        <w:tabs>
          <w:tab w:val="left" w:pos="9240"/>
        </w:tabs>
        <w:rPr>
          <w:rFonts w:ascii="Arial" w:hAnsi="Arial" w:cs="Arial"/>
          <w:b/>
          <w:bCs/>
          <w:color w:val="auto"/>
          <w:sz w:val="18"/>
        </w:rPr>
      </w:pPr>
    </w:p>
    <w:p w14:paraId="2C4DA122" w14:textId="77777777" w:rsidR="006D7F21" w:rsidRDefault="006D7F21" w:rsidP="009E287E">
      <w:pPr>
        <w:pStyle w:val="BodyText2"/>
        <w:tabs>
          <w:tab w:val="left" w:pos="9240"/>
        </w:tabs>
        <w:rPr>
          <w:rFonts w:ascii="Arial" w:hAnsi="Arial" w:cs="Arial"/>
          <w:b/>
          <w:bCs/>
          <w:color w:val="auto"/>
          <w:sz w:val="18"/>
        </w:rPr>
      </w:pPr>
    </w:p>
    <w:p w14:paraId="392B72B7" w14:textId="77777777" w:rsidR="003B1680" w:rsidRPr="003B1680" w:rsidRDefault="00FE40AE" w:rsidP="009E287E">
      <w:pPr>
        <w:pStyle w:val="BodyText2"/>
        <w:tabs>
          <w:tab w:val="left" w:pos="9240"/>
        </w:tabs>
        <w:rPr>
          <w:rFonts w:ascii="Arial" w:hAnsi="Arial" w:cs="Arial"/>
          <w:b/>
          <w:bCs/>
          <w:color w:val="auto"/>
          <w:sz w:val="12"/>
          <w:szCs w:val="12"/>
        </w:rPr>
      </w:pPr>
      <w:r>
        <w:rPr>
          <w:rFonts w:ascii="Arial" w:hAnsi="Arial" w:cs="Arial"/>
          <w:b/>
          <w:bCs/>
          <w:color w:val="auto"/>
          <w:sz w:val="12"/>
          <w:szCs w:val="12"/>
        </w:rPr>
        <w:t xml:space="preserve">RDO - </w:t>
      </w:r>
      <w:r w:rsidR="002A404C">
        <w:rPr>
          <w:rFonts w:ascii="Arial" w:hAnsi="Arial" w:cs="Arial"/>
          <w:b/>
          <w:bCs/>
          <w:color w:val="auto"/>
          <w:sz w:val="12"/>
          <w:szCs w:val="12"/>
        </w:rPr>
        <w:t>Updated April 2015</w:t>
      </w:r>
    </w:p>
    <w:sectPr w:rsidR="003B1680" w:rsidRPr="003B1680" w:rsidSect="00585F8A">
      <w:footerReference w:type="default" r:id="rId16"/>
      <w:pgSz w:w="12240" w:h="15840" w:code="1"/>
      <w:pgMar w:top="1440" w:right="1440" w:bottom="1440" w:left="1440" w:header="720" w:footer="284" w:gutter="0"/>
      <w:pgBorders w:offsetFrom="page">
        <w:top w:val="thinThickSmallGap" w:sz="24" w:space="24" w:color="275317"/>
        <w:left w:val="thinThickSmallGap" w:sz="24" w:space="24" w:color="275317"/>
        <w:bottom w:val="thickThinSmallGap" w:sz="24" w:space="24" w:color="275317"/>
        <w:right w:val="thickThinSmallGap" w:sz="24" w:space="24" w:color="275317"/>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23001" w14:textId="77777777" w:rsidR="00D20344" w:rsidRDefault="00D20344">
      <w:pPr>
        <w:spacing w:line="240" w:lineRule="auto"/>
      </w:pPr>
      <w:r>
        <w:separator/>
      </w:r>
    </w:p>
  </w:endnote>
  <w:endnote w:type="continuationSeparator" w:id="0">
    <w:p w14:paraId="7B354228" w14:textId="77777777" w:rsidR="00D20344" w:rsidRDefault="00D20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3BAE8" w14:textId="5099C588" w:rsidR="001A0D27" w:rsidRPr="00C20415" w:rsidRDefault="00C20415" w:rsidP="00C20415">
    <w:pPr>
      <w:pStyle w:val="Footer"/>
      <w:pBdr>
        <w:top w:val="single" w:sz="4" w:space="1" w:color="4F6228"/>
      </w:pBdr>
      <w:tabs>
        <w:tab w:val="clear" w:pos="4320"/>
        <w:tab w:val="clear" w:pos="8640"/>
        <w:tab w:val="right" w:pos="9350"/>
      </w:tabs>
      <w:ind w:left="-709"/>
      <w:rPr>
        <w:sz w:val="16"/>
        <w:szCs w:val="18"/>
      </w:rPr>
    </w:pPr>
    <w:r w:rsidRPr="00C20415">
      <w:rPr>
        <w:sz w:val="16"/>
        <w:szCs w:val="18"/>
      </w:rPr>
      <w:t>RFP 1220-030-2024-030 - Geotechnical Services for Cloverdale Sport &amp; Ice Complex Third Ice Sheet Arena Building Addition</w:t>
    </w:r>
    <w:r w:rsidR="001A0D27" w:rsidRPr="00C20415">
      <w:rPr>
        <w:sz w:val="16"/>
        <w:szCs w:val="18"/>
      </w:rPr>
      <w:tab/>
      <w:t xml:space="preserve">Page </w:t>
    </w:r>
    <w:r w:rsidR="001A0D27" w:rsidRPr="00C20415">
      <w:rPr>
        <w:sz w:val="16"/>
        <w:szCs w:val="18"/>
      </w:rPr>
      <w:fldChar w:fldCharType="begin"/>
    </w:r>
    <w:r w:rsidR="001A0D27" w:rsidRPr="00C20415">
      <w:rPr>
        <w:sz w:val="16"/>
        <w:szCs w:val="18"/>
      </w:rPr>
      <w:instrText xml:space="preserve"> PAGE </w:instrText>
    </w:r>
    <w:r w:rsidR="001A0D27" w:rsidRPr="00C20415">
      <w:rPr>
        <w:sz w:val="16"/>
        <w:szCs w:val="18"/>
      </w:rPr>
      <w:fldChar w:fldCharType="separate"/>
    </w:r>
    <w:r w:rsidR="001A0D27" w:rsidRPr="00C20415">
      <w:rPr>
        <w:sz w:val="16"/>
        <w:szCs w:val="18"/>
      </w:rPr>
      <w:t>3</w:t>
    </w:r>
    <w:r w:rsidR="001A0D27" w:rsidRPr="00C20415">
      <w:rPr>
        <w:sz w:val="16"/>
        <w:szCs w:val="18"/>
      </w:rPr>
      <w:fldChar w:fldCharType="end"/>
    </w:r>
    <w:r w:rsidR="001A0D27" w:rsidRPr="00C20415">
      <w:rPr>
        <w:sz w:val="16"/>
        <w:szCs w:val="18"/>
      </w:rPr>
      <w:t xml:space="preserve"> of </w:t>
    </w:r>
    <w:r w:rsidRPr="00C20415">
      <w:rPr>
        <w:sz w:val="16"/>
        <w:szCs w:val="18"/>
      </w:rPr>
      <w:fldChar w:fldCharType="begin"/>
    </w:r>
    <w:r w:rsidRPr="00C20415">
      <w:rPr>
        <w:sz w:val="16"/>
        <w:szCs w:val="18"/>
      </w:rPr>
      <w:instrText xml:space="preserve"> NUMPAGES </w:instrText>
    </w:r>
    <w:r w:rsidRPr="00C20415">
      <w:rPr>
        <w:sz w:val="16"/>
        <w:szCs w:val="18"/>
      </w:rPr>
      <w:fldChar w:fldCharType="separate"/>
    </w:r>
    <w:r w:rsidR="001A0D27" w:rsidRPr="00C20415">
      <w:rPr>
        <w:sz w:val="16"/>
        <w:szCs w:val="18"/>
      </w:rPr>
      <w:t>10</w:t>
    </w:r>
    <w:r w:rsidRPr="00C20415">
      <w:rPr>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109EA" w14:textId="77777777" w:rsidR="00D20344" w:rsidRDefault="00D20344">
      <w:pPr>
        <w:spacing w:line="240" w:lineRule="auto"/>
      </w:pPr>
      <w:r>
        <w:separator/>
      </w:r>
    </w:p>
  </w:footnote>
  <w:footnote w:type="continuationSeparator" w:id="0">
    <w:p w14:paraId="1CC3E50F" w14:textId="77777777" w:rsidR="00D20344" w:rsidRDefault="00D203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C107379"/>
    <w:multiLevelType w:val="hybridMultilevel"/>
    <w:tmpl w:val="37621594"/>
    <w:lvl w:ilvl="0" w:tplc="6DF0F64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3E30EFC"/>
    <w:multiLevelType w:val="hybridMultilevel"/>
    <w:tmpl w:val="1F323B84"/>
    <w:lvl w:ilvl="0" w:tplc="33DAAB46">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62956E7"/>
    <w:multiLevelType w:val="hybridMultilevel"/>
    <w:tmpl w:val="352432A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DB104C"/>
    <w:multiLevelType w:val="hybridMultilevel"/>
    <w:tmpl w:val="DC5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B3F67"/>
    <w:multiLevelType w:val="hybridMultilevel"/>
    <w:tmpl w:val="1FA69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61826"/>
    <w:multiLevelType w:val="hybridMultilevel"/>
    <w:tmpl w:val="41C22A0A"/>
    <w:lvl w:ilvl="0" w:tplc="33DAAB46">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6B64143"/>
    <w:multiLevelType w:val="hybridMultilevel"/>
    <w:tmpl w:val="D3EEDF8C"/>
    <w:lvl w:ilvl="0" w:tplc="33DAAB46">
      <w:start w:val="1"/>
      <w:numFmt w:val="lowerLetter"/>
      <w:lvlText w:val="(%1)"/>
      <w:lvlJc w:val="left"/>
      <w:pPr>
        <w:ind w:left="382" w:hanging="360"/>
      </w:pPr>
      <w:rPr>
        <w:rFonts w:hint="default"/>
      </w:rPr>
    </w:lvl>
    <w:lvl w:ilvl="1" w:tplc="10090019" w:tentative="1">
      <w:start w:val="1"/>
      <w:numFmt w:val="lowerLetter"/>
      <w:lvlText w:val="%2."/>
      <w:lvlJc w:val="left"/>
      <w:pPr>
        <w:ind w:left="1102" w:hanging="360"/>
      </w:pPr>
    </w:lvl>
    <w:lvl w:ilvl="2" w:tplc="1009001B" w:tentative="1">
      <w:start w:val="1"/>
      <w:numFmt w:val="lowerRoman"/>
      <w:lvlText w:val="%3."/>
      <w:lvlJc w:val="right"/>
      <w:pPr>
        <w:ind w:left="1822" w:hanging="180"/>
      </w:pPr>
    </w:lvl>
    <w:lvl w:ilvl="3" w:tplc="1009000F" w:tentative="1">
      <w:start w:val="1"/>
      <w:numFmt w:val="decimal"/>
      <w:lvlText w:val="%4."/>
      <w:lvlJc w:val="left"/>
      <w:pPr>
        <w:ind w:left="2542" w:hanging="360"/>
      </w:pPr>
    </w:lvl>
    <w:lvl w:ilvl="4" w:tplc="10090019" w:tentative="1">
      <w:start w:val="1"/>
      <w:numFmt w:val="lowerLetter"/>
      <w:lvlText w:val="%5."/>
      <w:lvlJc w:val="left"/>
      <w:pPr>
        <w:ind w:left="3262" w:hanging="360"/>
      </w:pPr>
    </w:lvl>
    <w:lvl w:ilvl="5" w:tplc="1009001B" w:tentative="1">
      <w:start w:val="1"/>
      <w:numFmt w:val="lowerRoman"/>
      <w:lvlText w:val="%6."/>
      <w:lvlJc w:val="right"/>
      <w:pPr>
        <w:ind w:left="3982" w:hanging="180"/>
      </w:pPr>
    </w:lvl>
    <w:lvl w:ilvl="6" w:tplc="1009000F" w:tentative="1">
      <w:start w:val="1"/>
      <w:numFmt w:val="decimal"/>
      <w:lvlText w:val="%7."/>
      <w:lvlJc w:val="left"/>
      <w:pPr>
        <w:ind w:left="4702" w:hanging="360"/>
      </w:pPr>
    </w:lvl>
    <w:lvl w:ilvl="7" w:tplc="10090019" w:tentative="1">
      <w:start w:val="1"/>
      <w:numFmt w:val="lowerLetter"/>
      <w:lvlText w:val="%8."/>
      <w:lvlJc w:val="left"/>
      <w:pPr>
        <w:ind w:left="5422" w:hanging="360"/>
      </w:pPr>
    </w:lvl>
    <w:lvl w:ilvl="8" w:tplc="1009001B" w:tentative="1">
      <w:start w:val="1"/>
      <w:numFmt w:val="lowerRoman"/>
      <w:lvlText w:val="%9."/>
      <w:lvlJc w:val="right"/>
      <w:pPr>
        <w:ind w:left="6142" w:hanging="180"/>
      </w:pPr>
    </w:lvl>
  </w:abstractNum>
  <w:abstractNum w:abstractNumId="9" w15:restartNumberingAfterBreak="0">
    <w:nsid w:val="294D2705"/>
    <w:multiLevelType w:val="hybridMultilevel"/>
    <w:tmpl w:val="58063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577F63"/>
    <w:multiLevelType w:val="hybridMultilevel"/>
    <w:tmpl w:val="02E68B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7968B5"/>
    <w:multiLevelType w:val="hybridMultilevel"/>
    <w:tmpl w:val="50CE880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5873DE6"/>
    <w:multiLevelType w:val="hybridMultilevel"/>
    <w:tmpl w:val="E6560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6" w15:restartNumberingAfterBreak="0">
    <w:nsid w:val="40E55213"/>
    <w:multiLevelType w:val="hybridMultilevel"/>
    <w:tmpl w:val="ACE42FC4"/>
    <w:lvl w:ilvl="0" w:tplc="C454440E">
      <w:start w:val="1"/>
      <w:numFmt w:val="lowerLetter"/>
      <w:lvlText w:val="(%1)"/>
      <w:lvlJc w:val="left"/>
      <w:pPr>
        <w:ind w:left="1058" w:hanging="360"/>
      </w:pPr>
      <w:rPr>
        <w:rFonts w:hint="default"/>
        <w:b/>
        <w:bCs/>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7"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460F7C2A"/>
    <w:multiLevelType w:val="multilevel"/>
    <w:tmpl w:val="6C2A087E"/>
    <w:lvl w:ilvl="0">
      <w:start w:val="1"/>
      <w:numFmt w:val="decimal"/>
      <w:lvlText w:val="%1."/>
      <w:lvlJc w:val="left"/>
      <w:pPr>
        <w:ind w:left="36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C30CE6"/>
    <w:multiLevelType w:val="multilevel"/>
    <w:tmpl w:val="56AC6E1A"/>
    <w:lvl w:ilvl="0">
      <w:start w:val="1"/>
      <w:numFmt w:val="decimal"/>
      <w:lvlText w:val="PART %1"/>
      <w:lvlJc w:val="left"/>
      <w:pPr>
        <w:ind w:left="0" w:firstLine="0"/>
      </w:pPr>
      <w:rPr>
        <w:rFonts w:hint="default"/>
      </w:rPr>
    </w:lvl>
    <w:lvl w:ilvl="1">
      <w:start w:val="1"/>
      <w:numFmt w:val="decimal"/>
      <w:pStyle w:val="PerformanceSpecificationsSubheading"/>
      <w:lvlText w:val="%1.%2"/>
      <w:lvlJc w:val="left"/>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upperLetter"/>
      <w:pStyle w:val="PerformanceSpecificationsAlphalist"/>
      <w:lvlText w:val="%3."/>
      <w:lvlJc w:val="left"/>
      <w:pPr>
        <w:ind w:left="1134" w:hanging="414"/>
      </w:pPr>
      <w:rPr>
        <w:rFonts w:hint="default"/>
      </w:rPr>
    </w:lvl>
    <w:lvl w:ilvl="3">
      <w:start w:val="1"/>
      <w:numFmt w:val="decimal"/>
      <w:lvlText w:val=".%4"/>
      <w:lvlJc w:val="left"/>
      <w:pPr>
        <w:ind w:left="1134" w:hanging="414"/>
      </w:pPr>
      <w:rPr>
        <w:rFonts w:hint="default"/>
      </w:rPr>
    </w:lvl>
    <w:lvl w:ilvl="4">
      <w:start w:val="1"/>
      <w:numFmt w:val="decimal"/>
      <w:pStyle w:val="ScopeofServicesHeading"/>
      <w:lvlText w:val="%5."/>
      <w:lvlJc w:val="left"/>
      <w:pPr>
        <w:ind w:left="720" w:hanging="720"/>
      </w:pPr>
      <w:rPr>
        <w:rFonts w:hint="default"/>
      </w:rPr>
    </w:lvl>
    <w:lvl w:ilvl="5">
      <w:start w:val="1"/>
      <w:numFmt w:val="decimal"/>
      <w:pStyle w:val="ScopeofServicessubheading"/>
      <w:lvlText w:val="%5.%6."/>
      <w:lvlJc w:val="left"/>
      <w:pPr>
        <w:ind w:left="72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0" w15:restartNumberingAfterBreak="0">
    <w:nsid w:val="4C411170"/>
    <w:multiLevelType w:val="hybridMultilevel"/>
    <w:tmpl w:val="83E0AE90"/>
    <w:lvl w:ilvl="0" w:tplc="33DAAB46">
      <w:start w:val="1"/>
      <w:numFmt w:val="lowerLetter"/>
      <w:lvlText w:val="(%1)"/>
      <w:lvlJc w:val="left"/>
      <w:pPr>
        <w:ind w:left="1148" w:hanging="360"/>
      </w:pPr>
      <w:rPr>
        <w:rFonts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21" w15:restartNumberingAfterBreak="0">
    <w:nsid w:val="4F511187"/>
    <w:multiLevelType w:val="hybridMultilevel"/>
    <w:tmpl w:val="27C06578"/>
    <w:lvl w:ilvl="0" w:tplc="6DF0F64A">
      <w:numFmt w:val="bullet"/>
      <w:lvlText w:val="-"/>
      <w:lvlJc w:val="left"/>
      <w:pPr>
        <w:ind w:left="0" w:hanging="360"/>
      </w:pPr>
      <w:rPr>
        <w:rFonts w:ascii="Arial" w:eastAsia="Times New Roman" w:hAnsi="Arial" w:cs="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2" w15:restartNumberingAfterBreak="0">
    <w:nsid w:val="54643BEB"/>
    <w:multiLevelType w:val="hybridMultilevel"/>
    <w:tmpl w:val="D98C7AD0"/>
    <w:lvl w:ilvl="0" w:tplc="33DAAB46">
      <w:start w:val="1"/>
      <w:numFmt w:val="lowerLetter"/>
      <w:lvlText w:val="(%1)"/>
      <w:lvlJc w:val="left"/>
      <w:pPr>
        <w:ind w:left="1148" w:hanging="360"/>
      </w:pPr>
      <w:rPr>
        <w:rFonts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23" w15:restartNumberingAfterBreak="0">
    <w:nsid w:val="59387A31"/>
    <w:multiLevelType w:val="hybridMultilevel"/>
    <w:tmpl w:val="1C2E6A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EC3CB9"/>
    <w:multiLevelType w:val="hybridMultilevel"/>
    <w:tmpl w:val="8C7A915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5" w15:restartNumberingAfterBreak="0">
    <w:nsid w:val="61A36442"/>
    <w:multiLevelType w:val="hybridMultilevel"/>
    <w:tmpl w:val="FCD4F9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6" w15:restartNumberingAfterBreak="0">
    <w:nsid w:val="627F7D05"/>
    <w:multiLevelType w:val="hybridMultilevel"/>
    <w:tmpl w:val="45A8A752"/>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8392F2EA">
      <w:start w:val="1"/>
      <w:numFmt w:val="lowerLetter"/>
      <w:lvlText w:val="%4)"/>
      <w:lvlJc w:val="left"/>
      <w:pPr>
        <w:ind w:left="3218" w:hanging="360"/>
      </w:pPr>
      <w:rPr>
        <w:rFonts w:hint="default"/>
      </w:r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7" w15:restartNumberingAfterBreak="0">
    <w:nsid w:val="63033257"/>
    <w:multiLevelType w:val="hybridMultilevel"/>
    <w:tmpl w:val="E6DAC30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42D660C"/>
    <w:multiLevelType w:val="hybridMultilevel"/>
    <w:tmpl w:val="4234460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97307F4"/>
    <w:multiLevelType w:val="hybridMultilevel"/>
    <w:tmpl w:val="87F0A754"/>
    <w:lvl w:ilvl="0" w:tplc="10090015">
      <w:start w:val="1"/>
      <w:numFmt w:val="upperLetter"/>
      <w:lvlText w:val="%1."/>
      <w:lvlJc w:val="left"/>
      <w:pPr>
        <w:ind w:left="720" w:hanging="360"/>
      </w:pPr>
      <w:rPr>
        <w:rFonts w:hint="default"/>
      </w:rPr>
    </w:lvl>
    <w:lvl w:ilvl="1" w:tplc="ACB88F8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A20D5"/>
    <w:multiLevelType w:val="hybridMultilevel"/>
    <w:tmpl w:val="76122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C72E38"/>
    <w:multiLevelType w:val="hybridMultilevel"/>
    <w:tmpl w:val="4BC8C5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EAA18AA"/>
    <w:multiLevelType w:val="hybridMultilevel"/>
    <w:tmpl w:val="E9FC01F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712875048">
    <w:abstractNumId w:val="0"/>
  </w:num>
  <w:num w:numId="2" w16cid:durableId="1489977004">
    <w:abstractNumId w:val="10"/>
  </w:num>
  <w:num w:numId="3" w16cid:durableId="82649731">
    <w:abstractNumId w:val="17"/>
  </w:num>
  <w:num w:numId="4" w16cid:durableId="1124928537">
    <w:abstractNumId w:val="0"/>
    <w:lvlOverride w:ilvl="0">
      <w:startOverride w:val="1"/>
    </w:lvlOverride>
  </w:num>
  <w:num w:numId="5" w16cid:durableId="1151363683">
    <w:abstractNumId w:val="18"/>
  </w:num>
  <w:num w:numId="6" w16cid:durableId="941113158">
    <w:abstractNumId w:val="2"/>
  </w:num>
  <w:num w:numId="7" w16cid:durableId="355035384">
    <w:abstractNumId w:val="7"/>
  </w:num>
  <w:num w:numId="8" w16cid:durableId="982199484">
    <w:abstractNumId w:val="8"/>
  </w:num>
  <w:num w:numId="9" w16cid:durableId="1469132302">
    <w:abstractNumId w:val="22"/>
  </w:num>
  <w:num w:numId="10" w16cid:durableId="422725110">
    <w:abstractNumId w:val="20"/>
  </w:num>
  <w:num w:numId="11" w16cid:durableId="1029258971">
    <w:abstractNumId w:val="6"/>
  </w:num>
  <w:num w:numId="12" w16cid:durableId="557323580">
    <w:abstractNumId w:val="0"/>
  </w:num>
  <w:num w:numId="13" w16cid:durableId="1159808111">
    <w:abstractNumId w:val="4"/>
  </w:num>
  <w:num w:numId="14" w16cid:durableId="614365489">
    <w:abstractNumId w:val="12"/>
  </w:num>
  <w:num w:numId="15" w16cid:durableId="616838287">
    <w:abstractNumId w:val="16"/>
  </w:num>
  <w:num w:numId="16" w16cid:durableId="546184408">
    <w:abstractNumId w:val="15"/>
  </w:num>
  <w:num w:numId="17" w16cid:durableId="1190988816">
    <w:abstractNumId w:val="26"/>
  </w:num>
  <w:num w:numId="18" w16cid:durableId="73746511">
    <w:abstractNumId w:val="3"/>
  </w:num>
  <w:num w:numId="19" w16cid:durableId="1171992476">
    <w:abstractNumId w:val="32"/>
  </w:num>
  <w:num w:numId="20" w16cid:durableId="584993687">
    <w:abstractNumId w:val="5"/>
  </w:num>
  <w:num w:numId="21" w16cid:durableId="541988457">
    <w:abstractNumId w:val="29"/>
  </w:num>
  <w:num w:numId="22" w16cid:durableId="1991127650">
    <w:abstractNumId w:val="1"/>
  </w:num>
  <w:num w:numId="23" w16cid:durableId="640311376">
    <w:abstractNumId w:val="31"/>
  </w:num>
  <w:num w:numId="24" w16cid:durableId="441996400">
    <w:abstractNumId w:val="9"/>
  </w:num>
  <w:num w:numId="25" w16cid:durableId="19167746">
    <w:abstractNumId w:val="14"/>
  </w:num>
  <w:num w:numId="26" w16cid:durableId="54859874">
    <w:abstractNumId w:val="23"/>
  </w:num>
  <w:num w:numId="27" w16cid:durableId="427703747">
    <w:abstractNumId w:val="21"/>
  </w:num>
  <w:num w:numId="28" w16cid:durableId="724138058">
    <w:abstractNumId w:val="19"/>
  </w:num>
  <w:num w:numId="29" w16cid:durableId="2082166829">
    <w:abstractNumId w:val="32"/>
  </w:num>
  <w:num w:numId="30" w16cid:durableId="22828415">
    <w:abstractNumId w:val="11"/>
  </w:num>
  <w:num w:numId="31" w16cid:durableId="676082483">
    <w:abstractNumId w:val="24"/>
  </w:num>
  <w:num w:numId="32" w16cid:durableId="2022588488">
    <w:abstractNumId w:val="27"/>
  </w:num>
  <w:num w:numId="33" w16cid:durableId="1248690035">
    <w:abstractNumId w:val="28"/>
  </w:num>
  <w:num w:numId="34" w16cid:durableId="1063678946">
    <w:abstractNumId w:val="30"/>
  </w:num>
  <w:num w:numId="35" w16cid:durableId="133455588">
    <w:abstractNumId w:val="13"/>
  </w:num>
  <w:num w:numId="36" w16cid:durableId="73023239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405"/>
    <w:rsid w:val="00006E52"/>
    <w:rsid w:val="00007955"/>
    <w:rsid w:val="00011E00"/>
    <w:rsid w:val="00012C8C"/>
    <w:rsid w:val="00012F43"/>
    <w:rsid w:val="00015362"/>
    <w:rsid w:val="00016436"/>
    <w:rsid w:val="00016CA9"/>
    <w:rsid w:val="00017860"/>
    <w:rsid w:val="00020B8E"/>
    <w:rsid w:val="00021129"/>
    <w:rsid w:val="000222E9"/>
    <w:rsid w:val="00024EE7"/>
    <w:rsid w:val="0002533F"/>
    <w:rsid w:val="00026438"/>
    <w:rsid w:val="000325E3"/>
    <w:rsid w:val="00032988"/>
    <w:rsid w:val="000434D5"/>
    <w:rsid w:val="00046C61"/>
    <w:rsid w:val="00047568"/>
    <w:rsid w:val="00054140"/>
    <w:rsid w:val="0005507A"/>
    <w:rsid w:val="000562CF"/>
    <w:rsid w:val="00060927"/>
    <w:rsid w:val="00062DCF"/>
    <w:rsid w:val="000643AE"/>
    <w:rsid w:val="000664B6"/>
    <w:rsid w:val="00067EF7"/>
    <w:rsid w:val="00072054"/>
    <w:rsid w:val="00072DB7"/>
    <w:rsid w:val="00074CE1"/>
    <w:rsid w:val="00077F6B"/>
    <w:rsid w:val="000800B3"/>
    <w:rsid w:val="00081D6B"/>
    <w:rsid w:val="000835AA"/>
    <w:rsid w:val="00093308"/>
    <w:rsid w:val="00094A0B"/>
    <w:rsid w:val="00097807"/>
    <w:rsid w:val="00097FF0"/>
    <w:rsid w:val="000A1247"/>
    <w:rsid w:val="000A2431"/>
    <w:rsid w:val="000A6BC7"/>
    <w:rsid w:val="000A7332"/>
    <w:rsid w:val="000B0E64"/>
    <w:rsid w:val="000B3020"/>
    <w:rsid w:val="000B66D3"/>
    <w:rsid w:val="000C0186"/>
    <w:rsid w:val="000C2318"/>
    <w:rsid w:val="000C31C1"/>
    <w:rsid w:val="000C74F0"/>
    <w:rsid w:val="000C76BF"/>
    <w:rsid w:val="000D4A03"/>
    <w:rsid w:val="000D4ADA"/>
    <w:rsid w:val="000E0676"/>
    <w:rsid w:val="000E4214"/>
    <w:rsid w:val="000E5265"/>
    <w:rsid w:val="000E64AF"/>
    <w:rsid w:val="000E6A3B"/>
    <w:rsid w:val="000E7E42"/>
    <w:rsid w:val="000F1A99"/>
    <w:rsid w:val="000F75AC"/>
    <w:rsid w:val="000F7CD5"/>
    <w:rsid w:val="00100211"/>
    <w:rsid w:val="001039F7"/>
    <w:rsid w:val="00106C22"/>
    <w:rsid w:val="00110730"/>
    <w:rsid w:val="00112138"/>
    <w:rsid w:val="001163AB"/>
    <w:rsid w:val="00120257"/>
    <w:rsid w:val="00121D20"/>
    <w:rsid w:val="00123233"/>
    <w:rsid w:val="001309E9"/>
    <w:rsid w:val="00130A28"/>
    <w:rsid w:val="00131C5E"/>
    <w:rsid w:val="00136EFD"/>
    <w:rsid w:val="00147FAC"/>
    <w:rsid w:val="0015244E"/>
    <w:rsid w:val="00161756"/>
    <w:rsid w:val="00161C6D"/>
    <w:rsid w:val="00161CB9"/>
    <w:rsid w:val="00164C05"/>
    <w:rsid w:val="001653D9"/>
    <w:rsid w:val="00165982"/>
    <w:rsid w:val="001662DE"/>
    <w:rsid w:val="001667B2"/>
    <w:rsid w:val="0016762E"/>
    <w:rsid w:val="00167D50"/>
    <w:rsid w:val="00171A5A"/>
    <w:rsid w:val="00172AE4"/>
    <w:rsid w:val="00173EAA"/>
    <w:rsid w:val="001757A2"/>
    <w:rsid w:val="00177365"/>
    <w:rsid w:val="00177554"/>
    <w:rsid w:val="001801B0"/>
    <w:rsid w:val="00182ECA"/>
    <w:rsid w:val="001842B2"/>
    <w:rsid w:val="001849BA"/>
    <w:rsid w:val="00187020"/>
    <w:rsid w:val="001870E1"/>
    <w:rsid w:val="00195D06"/>
    <w:rsid w:val="001A06AB"/>
    <w:rsid w:val="001A0D27"/>
    <w:rsid w:val="001A24B3"/>
    <w:rsid w:val="001A527E"/>
    <w:rsid w:val="001A74CE"/>
    <w:rsid w:val="001B05F9"/>
    <w:rsid w:val="001B2B6A"/>
    <w:rsid w:val="001B3A4E"/>
    <w:rsid w:val="001B6241"/>
    <w:rsid w:val="001B6BB8"/>
    <w:rsid w:val="001B6C13"/>
    <w:rsid w:val="001B6F0B"/>
    <w:rsid w:val="001C5A14"/>
    <w:rsid w:val="001D5423"/>
    <w:rsid w:val="001D59FE"/>
    <w:rsid w:val="001D6201"/>
    <w:rsid w:val="001E3F82"/>
    <w:rsid w:val="001F17DD"/>
    <w:rsid w:val="001F2E82"/>
    <w:rsid w:val="001F7413"/>
    <w:rsid w:val="001F744F"/>
    <w:rsid w:val="001F7A84"/>
    <w:rsid w:val="00202188"/>
    <w:rsid w:val="00202413"/>
    <w:rsid w:val="00202532"/>
    <w:rsid w:val="00204FC2"/>
    <w:rsid w:val="00205ED0"/>
    <w:rsid w:val="0020784A"/>
    <w:rsid w:val="00207F55"/>
    <w:rsid w:val="00215340"/>
    <w:rsid w:val="00215C28"/>
    <w:rsid w:val="00220BEF"/>
    <w:rsid w:val="00224362"/>
    <w:rsid w:val="0022564C"/>
    <w:rsid w:val="00225B2F"/>
    <w:rsid w:val="002332B0"/>
    <w:rsid w:val="002347A1"/>
    <w:rsid w:val="00235236"/>
    <w:rsid w:val="0023728E"/>
    <w:rsid w:val="00243839"/>
    <w:rsid w:val="002447D1"/>
    <w:rsid w:val="0024509C"/>
    <w:rsid w:val="00254AC0"/>
    <w:rsid w:val="002562D2"/>
    <w:rsid w:val="002616AD"/>
    <w:rsid w:val="00261BC8"/>
    <w:rsid w:val="00262582"/>
    <w:rsid w:val="00263B68"/>
    <w:rsid w:val="002713B4"/>
    <w:rsid w:val="0027183E"/>
    <w:rsid w:val="00273390"/>
    <w:rsid w:val="00277CCE"/>
    <w:rsid w:val="00282153"/>
    <w:rsid w:val="00282E52"/>
    <w:rsid w:val="002845AA"/>
    <w:rsid w:val="002851BB"/>
    <w:rsid w:val="002855BC"/>
    <w:rsid w:val="002866B4"/>
    <w:rsid w:val="0029144C"/>
    <w:rsid w:val="00292F25"/>
    <w:rsid w:val="00296EAE"/>
    <w:rsid w:val="002A2009"/>
    <w:rsid w:val="002A404C"/>
    <w:rsid w:val="002A59BD"/>
    <w:rsid w:val="002B1EB2"/>
    <w:rsid w:val="002B333C"/>
    <w:rsid w:val="002B4B42"/>
    <w:rsid w:val="002B514E"/>
    <w:rsid w:val="002B626F"/>
    <w:rsid w:val="002B6B18"/>
    <w:rsid w:val="002C1DFB"/>
    <w:rsid w:val="002C354B"/>
    <w:rsid w:val="002D01FE"/>
    <w:rsid w:val="002D173D"/>
    <w:rsid w:val="002E028E"/>
    <w:rsid w:val="002E22E6"/>
    <w:rsid w:val="002E24CE"/>
    <w:rsid w:val="002E4003"/>
    <w:rsid w:val="002E4B86"/>
    <w:rsid w:val="002F35B0"/>
    <w:rsid w:val="002F6A6C"/>
    <w:rsid w:val="00301D4F"/>
    <w:rsid w:val="00301FD6"/>
    <w:rsid w:val="0030236F"/>
    <w:rsid w:val="00302435"/>
    <w:rsid w:val="0030490C"/>
    <w:rsid w:val="00312ED2"/>
    <w:rsid w:val="00316D7F"/>
    <w:rsid w:val="00321E5B"/>
    <w:rsid w:val="00323C7D"/>
    <w:rsid w:val="00324C3B"/>
    <w:rsid w:val="00324FAB"/>
    <w:rsid w:val="0033133B"/>
    <w:rsid w:val="003344EB"/>
    <w:rsid w:val="0033622F"/>
    <w:rsid w:val="00341D23"/>
    <w:rsid w:val="00341E9F"/>
    <w:rsid w:val="00343B3B"/>
    <w:rsid w:val="00347C58"/>
    <w:rsid w:val="00351846"/>
    <w:rsid w:val="0035320A"/>
    <w:rsid w:val="00353FD9"/>
    <w:rsid w:val="00362029"/>
    <w:rsid w:val="00362077"/>
    <w:rsid w:val="003635F9"/>
    <w:rsid w:val="00373901"/>
    <w:rsid w:val="00373F3B"/>
    <w:rsid w:val="00385192"/>
    <w:rsid w:val="00385912"/>
    <w:rsid w:val="00386D29"/>
    <w:rsid w:val="00396E31"/>
    <w:rsid w:val="0039733B"/>
    <w:rsid w:val="003A2FAF"/>
    <w:rsid w:val="003A576E"/>
    <w:rsid w:val="003B1680"/>
    <w:rsid w:val="003B55FA"/>
    <w:rsid w:val="003C7A75"/>
    <w:rsid w:val="003D093B"/>
    <w:rsid w:val="003D3B57"/>
    <w:rsid w:val="003D6C46"/>
    <w:rsid w:val="003D786B"/>
    <w:rsid w:val="003E653E"/>
    <w:rsid w:val="003F0E9B"/>
    <w:rsid w:val="003F0F11"/>
    <w:rsid w:val="003F55F0"/>
    <w:rsid w:val="003F5FC6"/>
    <w:rsid w:val="003F6433"/>
    <w:rsid w:val="003F682D"/>
    <w:rsid w:val="00403548"/>
    <w:rsid w:val="004102A2"/>
    <w:rsid w:val="00412140"/>
    <w:rsid w:val="0041413C"/>
    <w:rsid w:val="00422C63"/>
    <w:rsid w:val="00431D96"/>
    <w:rsid w:val="004351AC"/>
    <w:rsid w:val="004436C3"/>
    <w:rsid w:val="00443A0C"/>
    <w:rsid w:val="0044559B"/>
    <w:rsid w:val="004520A4"/>
    <w:rsid w:val="00452D33"/>
    <w:rsid w:val="004530D0"/>
    <w:rsid w:val="004544B9"/>
    <w:rsid w:val="00456925"/>
    <w:rsid w:val="00465D4F"/>
    <w:rsid w:val="00475296"/>
    <w:rsid w:val="00477E60"/>
    <w:rsid w:val="004804EE"/>
    <w:rsid w:val="004831D7"/>
    <w:rsid w:val="004857FF"/>
    <w:rsid w:val="00493D94"/>
    <w:rsid w:val="00494FCB"/>
    <w:rsid w:val="004A2EC6"/>
    <w:rsid w:val="004A6B7F"/>
    <w:rsid w:val="004B2127"/>
    <w:rsid w:val="004B4AC7"/>
    <w:rsid w:val="004B60B0"/>
    <w:rsid w:val="004B6337"/>
    <w:rsid w:val="004C1A3A"/>
    <w:rsid w:val="004C2127"/>
    <w:rsid w:val="004D2373"/>
    <w:rsid w:val="004D4976"/>
    <w:rsid w:val="004E1719"/>
    <w:rsid w:val="004E246C"/>
    <w:rsid w:val="004E5221"/>
    <w:rsid w:val="004E55F3"/>
    <w:rsid w:val="004E6FEB"/>
    <w:rsid w:val="004F1084"/>
    <w:rsid w:val="004F15E6"/>
    <w:rsid w:val="00503767"/>
    <w:rsid w:val="00504AC9"/>
    <w:rsid w:val="00505AB2"/>
    <w:rsid w:val="005077FE"/>
    <w:rsid w:val="00510246"/>
    <w:rsid w:val="00515377"/>
    <w:rsid w:val="00515B7C"/>
    <w:rsid w:val="005163EE"/>
    <w:rsid w:val="00520B4D"/>
    <w:rsid w:val="00524014"/>
    <w:rsid w:val="00526844"/>
    <w:rsid w:val="00535882"/>
    <w:rsid w:val="005366D2"/>
    <w:rsid w:val="0053762C"/>
    <w:rsid w:val="0053792A"/>
    <w:rsid w:val="00544E70"/>
    <w:rsid w:val="00547138"/>
    <w:rsid w:val="00550C86"/>
    <w:rsid w:val="0055330A"/>
    <w:rsid w:val="00555360"/>
    <w:rsid w:val="005554E4"/>
    <w:rsid w:val="00563B56"/>
    <w:rsid w:val="005647AA"/>
    <w:rsid w:val="0057005A"/>
    <w:rsid w:val="005700CD"/>
    <w:rsid w:val="00571F10"/>
    <w:rsid w:val="005733B8"/>
    <w:rsid w:val="00583638"/>
    <w:rsid w:val="00585F8A"/>
    <w:rsid w:val="00587A3C"/>
    <w:rsid w:val="00590069"/>
    <w:rsid w:val="005900C4"/>
    <w:rsid w:val="00590224"/>
    <w:rsid w:val="005927A0"/>
    <w:rsid w:val="005930BF"/>
    <w:rsid w:val="00595791"/>
    <w:rsid w:val="005A0DC2"/>
    <w:rsid w:val="005A1D63"/>
    <w:rsid w:val="005B003B"/>
    <w:rsid w:val="005B7AF8"/>
    <w:rsid w:val="005B7CE6"/>
    <w:rsid w:val="005C0842"/>
    <w:rsid w:val="005C28BA"/>
    <w:rsid w:val="005C7786"/>
    <w:rsid w:val="005C78BE"/>
    <w:rsid w:val="005D28D3"/>
    <w:rsid w:val="005D3C8A"/>
    <w:rsid w:val="005D7A2A"/>
    <w:rsid w:val="005E18FE"/>
    <w:rsid w:val="005E1E82"/>
    <w:rsid w:val="005E1FAE"/>
    <w:rsid w:val="005E2B76"/>
    <w:rsid w:val="005E5884"/>
    <w:rsid w:val="005F3303"/>
    <w:rsid w:val="005F3E12"/>
    <w:rsid w:val="00604090"/>
    <w:rsid w:val="00605A97"/>
    <w:rsid w:val="00611773"/>
    <w:rsid w:val="006144A9"/>
    <w:rsid w:val="0062070C"/>
    <w:rsid w:val="00621DC9"/>
    <w:rsid w:val="006225A7"/>
    <w:rsid w:val="006255A7"/>
    <w:rsid w:val="006325EA"/>
    <w:rsid w:val="00632A3E"/>
    <w:rsid w:val="00634C1D"/>
    <w:rsid w:val="00634D9C"/>
    <w:rsid w:val="00637A18"/>
    <w:rsid w:val="00643AC7"/>
    <w:rsid w:val="0064486F"/>
    <w:rsid w:val="00647A77"/>
    <w:rsid w:val="00656E61"/>
    <w:rsid w:val="0065798D"/>
    <w:rsid w:val="00661E92"/>
    <w:rsid w:val="00661F37"/>
    <w:rsid w:val="0066400F"/>
    <w:rsid w:val="00670C96"/>
    <w:rsid w:val="00671F6F"/>
    <w:rsid w:val="0067754B"/>
    <w:rsid w:val="0068377B"/>
    <w:rsid w:val="00685FC3"/>
    <w:rsid w:val="00686C12"/>
    <w:rsid w:val="0069021A"/>
    <w:rsid w:val="00690EA5"/>
    <w:rsid w:val="00691A21"/>
    <w:rsid w:val="00691DB9"/>
    <w:rsid w:val="006953A6"/>
    <w:rsid w:val="006A3821"/>
    <w:rsid w:val="006A3CB2"/>
    <w:rsid w:val="006B11C4"/>
    <w:rsid w:val="006B1364"/>
    <w:rsid w:val="006B34D7"/>
    <w:rsid w:val="006C10FB"/>
    <w:rsid w:val="006C255A"/>
    <w:rsid w:val="006C3A05"/>
    <w:rsid w:val="006C4D6C"/>
    <w:rsid w:val="006C5BE9"/>
    <w:rsid w:val="006D379B"/>
    <w:rsid w:val="006D65BC"/>
    <w:rsid w:val="006D7F21"/>
    <w:rsid w:val="006E0041"/>
    <w:rsid w:val="006E0176"/>
    <w:rsid w:val="006E062A"/>
    <w:rsid w:val="006E3D24"/>
    <w:rsid w:val="006F2001"/>
    <w:rsid w:val="006F2101"/>
    <w:rsid w:val="006F38CA"/>
    <w:rsid w:val="006F6771"/>
    <w:rsid w:val="006F6813"/>
    <w:rsid w:val="0070097A"/>
    <w:rsid w:val="0070281D"/>
    <w:rsid w:val="00703715"/>
    <w:rsid w:val="0070388D"/>
    <w:rsid w:val="00703CB8"/>
    <w:rsid w:val="00704516"/>
    <w:rsid w:val="0070641D"/>
    <w:rsid w:val="00710B2F"/>
    <w:rsid w:val="007111B9"/>
    <w:rsid w:val="00711A22"/>
    <w:rsid w:val="00716E57"/>
    <w:rsid w:val="0072030F"/>
    <w:rsid w:val="00720C63"/>
    <w:rsid w:val="00721656"/>
    <w:rsid w:val="00725CBB"/>
    <w:rsid w:val="00730A16"/>
    <w:rsid w:val="00735B45"/>
    <w:rsid w:val="00735B6C"/>
    <w:rsid w:val="00740C34"/>
    <w:rsid w:val="00740D69"/>
    <w:rsid w:val="007448BD"/>
    <w:rsid w:val="00746709"/>
    <w:rsid w:val="00747709"/>
    <w:rsid w:val="00751242"/>
    <w:rsid w:val="00752213"/>
    <w:rsid w:val="00755642"/>
    <w:rsid w:val="007570C8"/>
    <w:rsid w:val="00764538"/>
    <w:rsid w:val="00770744"/>
    <w:rsid w:val="0077302E"/>
    <w:rsid w:val="007730BA"/>
    <w:rsid w:val="00774E86"/>
    <w:rsid w:val="00776207"/>
    <w:rsid w:val="007800F4"/>
    <w:rsid w:val="007801ED"/>
    <w:rsid w:val="00781278"/>
    <w:rsid w:val="00783E7C"/>
    <w:rsid w:val="0078508F"/>
    <w:rsid w:val="00786160"/>
    <w:rsid w:val="007935B3"/>
    <w:rsid w:val="0079614C"/>
    <w:rsid w:val="00796692"/>
    <w:rsid w:val="007A047E"/>
    <w:rsid w:val="007A0D5E"/>
    <w:rsid w:val="007A122D"/>
    <w:rsid w:val="007A250A"/>
    <w:rsid w:val="007A3ACE"/>
    <w:rsid w:val="007A6D96"/>
    <w:rsid w:val="007C20D7"/>
    <w:rsid w:val="007C2A40"/>
    <w:rsid w:val="007D1432"/>
    <w:rsid w:val="007D185D"/>
    <w:rsid w:val="007D1A29"/>
    <w:rsid w:val="007E0129"/>
    <w:rsid w:val="007E3A02"/>
    <w:rsid w:val="007F406A"/>
    <w:rsid w:val="00800D27"/>
    <w:rsid w:val="00800EB8"/>
    <w:rsid w:val="00803AB5"/>
    <w:rsid w:val="00804093"/>
    <w:rsid w:val="00805CF3"/>
    <w:rsid w:val="00814619"/>
    <w:rsid w:val="00814DB9"/>
    <w:rsid w:val="0082081E"/>
    <w:rsid w:val="00824DBF"/>
    <w:rsid w:val="00832411"/>
    <w:rsid w:val="00832A67"/>
    <w:rsid w:val="00837B83"/>
    <w:rsid w:val="0084166A"/>
    <w:rsid w:val="00844B2A"/>
    <w:rsid w:val="00844DAE"/>
    <w:rsid w:val="008551C9"/>
    <w:rsid w:val="0085682C"/>
    <w:rsid w:val="00857AD2"/>
    <w:rsid w:val="00860F6F"/>
    <w:rsid w:val="00864572"/>
    <w:rsid w:val="008652E2"/>
    <w:rsid w:val="00865A4A"/>
    <w:rsid w:val="0087214A"/>
    <w:rsid w:val="00875F41"/>
    <w:rsid w:val="0087677E"/>
    <w:rsid w:val="00877101"/>
    <w:rsid w:val="008824C8"/>
    <w:rsid w:val="0088352E"/>
    <w:rsid w:val="0088539C"/>
    <w:rsid w:val="00886076"/>
    <w:rsid w:val="00886982"/>
    <w:rsid w:val="008879DF"/>
    <w:rsid w:val="00895FA3"/>
    <w:rsid w:val="00896ECD"/>
    <w:rsid w:val="008A1665"/>
    <w:rsid w:val="008A4330"/>
    <w:rsid w:val="008A529B"/>
    <w:rsid w:val="008A6945"/>
    <w:rsid w:val="008A7398"/>
    <w:rsid w:val="008B088A"/>
    <w:rsid w:val="008B15F3"/>
    <w:rsid w:val="008B313E"/>
    <w:rsid w:val="008B3D64"/>
    <w:rsid w:val="008B4F1D"/>
    <w:rsid w:val="008B5D76"/>
    <w:rsid w:val="008B68B6"/>
    <w:rsid w:val="008D0C1B"/>
    <w:rsid w:val="008D1053"/>
    <w:rsid w:val="008D1C9B"/>
    <w:rsid w:val="008D1F87"/>
    <w:rsid w:val="008D3AE4"/>
    <w:rsid w:val="008D55B9"/>
    <w:rsid w:val="008D7EB4"/>
    <w:rsid w:val="008E4AE1"/>
    <w:rsid w:val="008E52C2"/>
    <w:rsid w:val="008F04BC"/>
    <w:rsid w:val="008F5FBD"/>
    <w:rsid w:val="008F60A9"/>
    <w:rsid w:val="009001CA"/>
    <w:rsid w:val="00902234"/>
    <w:rsid w:val="00902F66"/>
    <w:rsid w:val="0090514D"/>
    <w:rsid w:val="0091044D"/>
    <w:rsid w:val="00914B37"/>
    <w:rsid w:val="00916A1D"/>
    <w:rsid w:val="00920FB0"/>
    <w:rsid w:val="009212DD"/>
    <w:rsid w:val="00921C9F"/>
    <w:rsid w:val="0092474C"/>
    <w:rsid w:val="00926B9A"/>
    <w:rsid w:val="00930A9C"/>
    <w:rsid w:val="0093522D"/>
    <w:rsid w:val="00940C9C"/>
    <w:rsid w:val="00941724"/>
    <w:rsid w:val="0094349D"/>
    <w:rsid w:val="009543FD"/>
    <w:rsid w:val="00954F96"/>
    <w:rsid w:val="009603DF"/>
    <w:rsid w:val="009613E8"/>
    <w:rsid w:val="009622B6"/>
    <w:rsid w:val="00963251"/>
    <w:rsid w:val="00965286"/>
    <w:rsid w:val="00966DEC"/>
    <w:rsid w:val="00970243"/>
    <w:rsid w:val="0097176A"/>
    <w:rsid w:val="0097201C"/>
    <w:rsid w:val="00974960"/>
    <w:rsid w:val="009775B6"/>
    <w:rsid w:val="00977F66"/>
    <w:rsid w:val="00984540"/>
    <w:rsid w:val="009852D8"/>
    <w:rsid w:val="00986647"/>
    <w:rsid w:val="009903E5"/>
    <w:rsid w:val="009926B4"/>
    <w:rsid w:val="009952AE"/>
    <w:rsid w:val="0099596E"/>
    <w:rsid w:val="009A29CD"/>
    <w:rsid w:val="009B4B0B"/>
    <w:rsid w:val="009B4E56"/>
    <w:rsid w:val="009B54A9"/>
    <w:rsid w:val="009B69E9"/>
    <w:rsid w:val="009B6D0B"/>
    <w:rsid w:val="009C0ACA"/>
    <w:rsid w:val="009C59B9"/>
    <w:rsid w:val="009C7E8B"/>
    <w:rsid w:val="009D22BF"/>
    <w:rsid w:val="009D58A6"/>
    <w:rsid w:val="009D6094"/>
    <w:rsid w:val="009E022B"/>
    <w:rsid w:val="009E0F8D"/>
    <w:rsid w:val="009E287E"/>
    <w:rsid w:val="009E5A36"/>
    <w:rsid w:val="009E7673"/>
    <w:rsid w:val="009F0C26"/>
    <w:rsid w:val="009F0DB3"/>
    <w:rsid w:val="009F2D09"/>
    <w:rsid w:val="009F2D6F"/>
    <w:rsid w:val="009F481D"/>
    <w:rsid w:val="009F5714"/>
    <w:rsid w:val="009F5D70"/>
    <w:rsid w:val="009F5D7F"/>
    <w:rsid w:val="009F5FB1"/>
    <w:rsid w:val="009F7D57"/>
    <w:rsid w:val="00A07102"/>
    <w:rsid w:val="00A104A7"/>
    <w:rsid w:val="00A11879"/>
    <w:rsid w:val="00A11B3B"/>
    <w:rsid w:val="00A144D4"/>
    <w:rsid w:val="00A15D96"/>
    <w:rsid w:val="00A20814"/>
    <w:rsid w:val="00A3016A"/>
    <w:rsid w:val="00A335A9"/>
    <w:rsid w:val="00A34677"/>
    <w:rsid w:val="00A375D6"/>
    <w:rsid w:val="00A3761C"/>
    <w:rsid w:val="00A42080"/>
    <w:rsid w:val="00A429CB"/>
    <w:rsid w:val="00A43233"/>
    <w:rsid w:val="00A448CF"/>
    <w:rsid w:val="00A47349"/>
    <w:rsid w:val="00A47446"/>
    <w:rsid w:val="00A50935"/>
    <w:rsid w:val="00A51D59"/>
    <w:rsid w:val="00A5261F"/>
    <w:rsid w:val="00A53C64"/>
    <w:rsid w:val="00A675E1"/>
    <w:rsid w:val="00A700B4"/>
    <w:rsid w:val="00A70A7F"/>
    <w:rsid w:val="00A73FC5"/>
    <w:rsid w:val="00A8009F"/>
    <w:rsid w:val="00A807ED"/>
    <w:rsid w:val="00A8346D"/>
    <w:rsid w:val="00A83B2E"/>
    <w:rsid w:val="00A876E8"/>
    <w:rsid w:val="00A901C7"/>
    <w:rsid w:val="00A91674"/>
    <w:rsid w:val="00A91989"/>
    <w:rsid w:val="00A929A3"/>
    <w:rsid w:val="00A978A6"/>
    <w:rsid w:val="00AA02B4"/>
    <w:rsid w:val="00AA2366"/>
    <w:rsid w:val="00AA4EAA"/>
    <w:rsid w:val="00AA572B"/>
    <w:rsid w:val="00AA73FF"/>
    <w:rsid w:val="00AB0A17"/>
    <w:rsid w:val="00AB1A86"/>
    <w:rsid w:val="00AC03F4"/>
    <w:rsid w:val="00AC5398"/>
    <w:rsid w:val="00AC5D75"/>
    <w:rsid w:val="00AC77DE"/>
    <w:rsid w:val="00AD198B"/>
    <w:rsid w:val="00AD610F"/>
    <w:rsid w:val="00AD684D"/>
    <w:rsid w:val="00AE2119"/>
    <w:rsid w:val="00AE2191"/>
    <w:rsid w:val="00AE35B0"/>
    <w:rsid w:val="00AE4A5E"/>
    <w:rsid w:val="00AE5D62"/>
    <w:rsid w:val="00AE5FF4"/>
    <w:rsid w:val="00AE7136"/>
    <w:rsid w:val="00AF49B8"/>
    <w:rsid w:val="00AF4BF2"/>
    <w:rsid w:val="00B10499"/>
    <w:rsid w:val="00B12F55"/>
    <w:rsid w:val="00B15598"/>
    <w:rsid w:val="00B165C6"/>
    <w:rsid w:val="00B17589"/>
    <w:rsid w:val="00B17D35"/>
    <w:rsid w:val="00B20134"/>
    <w:rsid w:val="00B209F0"/>
    <w:rsid w:val="00B21851"/>
    <w:rsid w:val="00B22B85"/>
    <w:rsid w:val="00B301CD"/>
    <w:rsid w:val="00B30DB7"/>
    <w:rsid w:val="00B310F3"/>
    <w:rsid w:val="00B3154F"/>
    <w:rsid w:val="00B32995"/>
    <w:rsid w:val="00B42A31"/>
    <w:rsid w:val="00B43376"/>
    <w:rsid w:val="00B44FAB"/>
    <w:rsid w:val="00B45707"/>
    <w:rsid w:val="00B4629A"/>
    <w:rsid w:val="00B55130"/>
    <w:rsid w:val="00B553FF"/>
    <w:rsid w:val="00B55431"/>
    <w:rsid w:val="00B5689E"/>
    <w:rsid w:val="00B5770A"/>
    <w:rsid w:val="00B60CC7"/>
    <w:rsid w:val="00B60E43"/>
    <w:rsid w:val="00B62367"/>
    <w:rsid w:val="00B62CA3"/>
    <w:rsid w:val="00B63E5A"/>
    <w:rsid w:val="00B713C4"/>
    <w:rsid w:val="00B72106"/>
    <w:rsid w:val="00B771C0"/>
    <w:rsid w:val="00B81178"/>
    <w:rsid w:val="00B8193A"/>
    <w:rsid w:val="00B85A0F"/>
    <w:rsid w:val="00B94DEC"/>
    <w:rsid w:val="00B97822"/>
    <w:rsid w:val="00BA3312"/>
    <w:rsid w:val="00BA55DF"/>
    <w:rsid w:val="00BB48E0"/>
    <w:rsid w:val="00BC2C8E"/>
    <w:rsid w:val="00BC63E1"/>
    <w:rsid w:val="00BC6DFF"/>
    <w:rsid w:val="00BC74C8"/>
    <w:rsid w:val="00BD35A8"/>
    <w:rsid w:val="00BD6191"/>
    <w:rsid w:val="00BD706F"/>
    <w:rsid w:val="00BE2685"/>
    <w:rsid w:val="00BE3183"/>
    <w:rsid w:val="00BE3662"/>
    <w:rsid w:val="00BE36A0"/>
    <w:rsid w:val="00BE6E7E"/>
    <w:rsid w:val="00BF05DE"/>
    <w:rsid w:val="00BF406B"/>
    <w:rsid w:val="00BF5C79"/>
    <w:rsid w:val="00C013D2"/>
    <w:rsid w:val="00C04B58"/>
    <w:rsid w:val="00C04D5F"/>
    <w:rsid w:val="00C11FFC"/>
    <w:rsid w:val="00C14B62"/>
    <w:rsid w:val="00C15084"/>
    <w:rsid w:val="00C17F5A"/>
    <w:rsid w:val="00C20415"/>
    <w:rsid w:val="00C2204D"/>
    <w:rsid w:val="00C237E6"/>
    <w:rsid w:val="00C27136"/>
    <w:rsid w:val="00C32382"/>
    <w:rsid w:val="00C32E9C"/>
    <w:rsid w:val="00C343E7"/>
    <w:rsid w:val="00C3529C"/>
    <w:rsid w:val="00C45A41"/>
    <w:rsid w:val="00C47D5C"/>
    <w:rsid w:val="00C53972"/>
    <w:rsid w:val="00C54D85"/>
    <w:rsid w:val="00C608A5"/>
    <w:rsid w:val="00C70265"/>
    <w:rsid w:val="00C722A8"/>
    <w:rsid w:val="00C76573"/>
    <w:rsid w:val="00C77791"/>
    <w:rsid w:val="00C80383"/>
    <w:rsid w:val="00C86EA8"/>
    <w:rsid w:val="00C87286"/>
    <w:rsid w:val="00C95D4A"/>
    <w:rsid w:val="00C96FD5"/>
    <w:rsid w:val="00C97448"/>
    <w:rsid w:val="00CA0E95"/>
    <w:rsid w:val="00CA2BE9"/>
    <w:rsid w:val="00CA7E1C"/>
    <w:rsid w:val="00CB0D7E"/>
    <w:rsid w:val="00CB2795"/>
    <w:rsid w:val="00CB7D06"/>
    <w:rsid w:val="00CC3050"/>
    <w:rsid w:val="00CC39D1"/>
    <w:rsid w:val="00CC60CE"/>
    <w:rsid w:val="00CD6F9F"/>
    <w:rsid w:val="00CE6035"/>
    <w:rsid w:val="00CE612B"/>
    <w:rsid w:val="00CE665B"/>
    <w:rsid w:val="00CE66F5"/>
    <w:rsid w:val="00CE7C7F"/>
    <w:rsid w:val="00CF4481"/>
    <w:rsid w:val="00CF54ED"/>
    <w:rsid w:val="00CF7948"/>
    <w:rsid w:val="00D07DA6"/>
    <w:rsid w:val="00D11532"/>
    <w:rsid w:val="00D140EB"/>
    <w:rsid w:val="00D150F1"/>
    <w:rsid w:val="00D1518A"/>
    <w:rsid w:val="00D1611F"/>
    <w:rsid w:val="00D17042"/>
    <w:rsid w:val="00D17832"/>
    <w:rsid w:val="00D20344"/>
    <w:rsid w:val="00D20656"/>
    <w:rsid w:val="00D2073D"/>
    <w:rsid w:val="00D229A4"/>
    <w:rsid w:val="00D33C4F"/>
    <w:rsid w:val="00D35718"/>
    <w:rsid w:val="00D35925"/>
    <w:rsid w:val="00D36337"/>
    <w:rsid w:val="00D36AC5"/>
    <w:rsid w:val="00D46A41"/>
    <w:rsid w:val="00D54236"/>
    <w:rsid w:val="00D5526B"/>
    <w:rsid w:val="00D556D7"/>
    <w:rsid w:val="00D57168"/>
    <w:rsid w:val="00D60FE8"/>
    <w:rsid w:val="00D61945"/>
    <w:rsid w:val="00D62AD3"/>
    <w:rsid w:val="00D63F27"/>
    <w:rsid w:val="00D65E6A"/>
    <w:rsid w:val="00D66E66"/>
    <w:rsid w:val="00D67474"/>
    <w:rsid w:val="00D70563"/>
    <w:rsid w:val="00D73F42"/>
    <w:rsid w:val="00D7621A"/>
    <w:rsid w:val="00D769A3"/>
    <w:rsid w:val="00D849AF"/>
    <w:rsid w:val="00D90EB8"/>
    <w:rsid w:val="00D9423D"/>
    <w:rsid w:val="00DB4395"/>
    <w:rsid w:val="00DB6BF9"/>
    <w:rsid w:val="00DB711A"/>
    <w:rsid w:val="00DC5767"/>
    <w:rsid w:val="00DD10C7"/>
    <w:rsid w:val="00DD1D58"/>
    <w:rsid w:val="00DD2552"/>
    <w:rsid w:val="00DD67FC"/>
    <w:rsid w:val="00DD7BD9"/>
    <w:rsid w:val="00DE140A"/>
    <w:rsid w:val="00DE4E0A"/>
    <w:rsid w:val="00DE5D88"/>
    <w:rsid w:val="00DF025D"/>
    <w:rsid w:val="00DF0755"/>
    <w:rsid w:val="00DF0DCF"/>
    <w:rsid w:val="00E034F9"/>
    <w:rsid w:val="00E04869"/>
    <w:rsid w:val="00E075AB"/>
    <w:rsid w:val="00E174DF"/>
    <w:rsid w:val="00E25DA2"/>
    <w:rsid w:val="00E25E3C"/>
    <w:rsid w:val="00E348EB"/>
    <w:rsid w:val="00E34AFA"/>
    <w:rsid w:val="00E34D1D"/>
    <w:rsid w:val="00E3513B"/>
    <w:rsid w:val="00E378B6"/>
    <w:rsid w:val="00E4088D"/>
    <w:rsid w:val="00E41711"/>
    <w:rsid w:val="00E4532C"/>
    <w:rsid w:val="00E46E3D"/>
    <w:rsid w:val="00E5354D"/>
    <w:rsid w:val="00E56D82"/>
    <w:rsid w:val="00E57F05"/>
    <w:rsid w:val="00E602C3"/>
    <w:rsid w:val="00E618CB"/>
    <w:rsid w:val="00E64281"/>
    <w:rsid w:val="00E67F52"/>
    <w:rsid w:val="00E70DED"/>
    <w:rsid w:val="00E738F8"/>
    <w:rsid w:val="00E76E64"/>
    <w:rsid w:val="00E85E4B"/>
    <w:rsid w:val="00E91A6A"/>
    <w:rsid w:val="00E9203A"/>
    <w:rsid w:val="00E92E61"/>
    <w:rsid w:val="00E93690"/>
    <w:rsid w:val="00E94EFB"/>
    <w:rsid w:val="00E964F7"/>
    <w:rsid w:val="00EA30D5"/>
    <w:rsid w:val="00EA4814"/>
    <w:rsid w:val="00EA4C1C"/>
    <w:rsid w:val="00EA5DFE"/>
    <w:rsid w:val="00EA611E"/>
    <w:rsid w:val="00EA61EC"/>
    <w:rsid w:val="00EB052F"/>
    <w:rsid w:val="00EB2800"/>
    <w:rsid w:val="00EB41DF"/>
    <w:rsid w:val="00EC4054"/>
    <w:rsid w:val="00ED0D9E"/>
    <w:rsid w:val="00ED1E7D"/>
    <w:rsid w:val="00ED415A"/>
    <w:rsid w:val="00ED47B5"/>
    <w:rsid w:val="00EE12D1"/>
    <w:rsid w:val="00EE1471"/>
    <w:rsid w:val="00EE1C9B"/>
    <w:rsid w:val="00EF5E75"/>
    <w:rsid w:val="00EF5FB1"/>
    <w:rsid w:val="00EF74E7"/>
    <w:rsid w:val="00EF7C0E"/>
    <w:rsid w:val="00F00E5C"/>
    <w:rsid w:val="00F03BE5"/>
    <w:rsid w:val="00F04714"/>
    <w:rsid w:val="00F1427D"/>
    <w:rsid w:val="00F14888"/>
    <w:rsid w:val="00F16C3B"/>
    <w:rsid w:val="00F16FEE"/>
    <w:rsid w:val="00F1764F"/>
    <w:rsid w:val="00F233FA"/>
    <w:rsid w:val="00F23FCD"/>
    <w:rsid w:val="00F27588"/>
    <w:rsid w:val="00F325EC"/>
    <w:rsid w:val="00F36797"/>
    <w:rsid w:val="00F43BF4"/>
    <w:rsid w:val="00F44095"/>
    <w:rsid w:val="00F465C3"/>
    <w:rsid w:val="00F51E57"/>
    <w:rsid w:val="00F528BA"/>
    <w:rsid w:val="00F53291"/>
    <w:rsid w:val="00F5591C"/>
    <w:rsid w:val="00F56D55"/>
    <w:rsid w:val="00F57875"/>
    <w:rsid w:val="00F60D23"/>
    <w:rsid w:val="00F60DDA"/>
    <w:rsid w:val="00F6398D"/>
    <w:rsid w:val="00F66AF3"/>
    <w:rsid w:val="00F7013D"/>
    <w:rsid w:val="00F70A72"/>
    <w:rsid w:val="00F769DB"/>
    <w:rsid w:val="00F77C6D"/>
    <w:rsid w:val="00F80F2F"/>
    <w:rsid w:val="00F82A82"/>
    <w:rsid w:val="00F84292"/>
    <w:rsid w:val="00F843F7"/>
    <w:rsid w:val="00F957A6"/>
    <w:rsid w:val="00FA0B5E"/>
    <w:rsid w:val="00FA17CA"/>
    <w:rsid w:val="00FA2439"/>
    <w:rsid w:val="00FC47A9"/>
    <w:rsid w:val="00FC7E83"/>
    <w:rsid w:val="00FC7F50"/>
    <w:rsid w:val="00FD0F67"/>
    <w:rsid w:val="00FD4A4D"/>
    <w:rsid w:val="00FD4C88"/>
    <w:rsid w:val="00FD65DC"/>
    <w:rsid w:val="00FE0478"/>
    <w:rsid w:val="00FE0A11"/>
    <w:rsid w:val="00FE40AE"/>
    <w:rsid w:val="00FE6D6E"/>
    <w:rsid w:val="00FF033F"/>
    <w:rsid w:val="00FF0D5C"/>
    <w:rsid w:val="00FF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8DBD2B4"/>
  <w15:chartTrackingRefBased/>
  <w15:docId w15:val="{1FA8792D-8648-49E0-8ED1-087CA3A1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A5261F"/>
    <w:rPr>
      <w:rFonts w:ascii="Arial" w:hAnsi="Arial" w:cs="Arial"/>
      <w:sz w:val="18"/>
      <w:lang w:eastAsia="en-US"/>
    </w:rPr>
  </w:style>
  <w:style w:type="paragraph" w:customStyle="1" w:styleId="Heading1RFP">
    <w:name w:val="Heading 1 RFP"/>
    <w:basedOn w:val="Heading1"/>
    <w:next w:val="PageLayout"/>
    <w:link w:val="Heading1RFPChar"/>
    <w:qFormat/>
    <w:rsid w:val="001A0D27"/>
    <w:pPr>
      <w:overflowPunct/>
      <w:autoSpaceDE/>
      <w:autoSpaceDN/>
      <w:adjustRightInd/>
      <w:spacing w:before="0" w:line="240" w:lineRule="auto"/>
      <w:jc w:val="both"/>
      <w:textAlignment w:val="auto"/>
    </w:pPr>
    <w:rPr>
      <w:rFonts w:cs="Arial"/>
      <w:szCs w:val="22"/>
    </w:rPr>
  </w:style>
  <w:style w:type="paragraph" w:customStyle="1" w:styleId="Heading2RFP">
    <w:name w:val="Heading 2 RFP"/>
    <w:basedOn w:val="Heading2"/>
    <w:next w:val="Normal"/>
    <w:link w:val="Heading2RFPChar"/>
    <w:qFormat/>
    <w:rsid w:val="001A0D27"/>
    <w:pPr>
      <w:keepNext w:val="0"/>
      <w:overflowPunct/>
      <w:autoSpaceDE/>
      <w:autoSpaceDN/>
      <w:adjustRightInd/>
      <w:spacing w:before="0" w:line="240" w:lineRule="auto"/>
      <w:jc w:val="both"/>
      <w:textAlignment w:val="auto"/>
    </w:pPr>
    <w:rPr>
      <w:rFonts w:cs="Arial"/>
      <w:szCs w:val="22"/>
    </w:rPr>
  </w:style>
  <w:style w:type="character" w:customStyle="1" w:styleId="Heading1RFPChar">
    <w:name w:val="Heading 1 RFP Char"/>
    <w:link w:val="Heading1RFP"/>
    <w:rsid w:val="001A0D27"/>
    <w:rPr>
      <w:rFonts w:ascii="Arial" w:hAnsi="Arial" w:cs="Arial"/>
      <w:b/>
      <w:caps/>
      <w:kern w:val="28"/>
      <w:sz w:val="22"/>
      <w:szCs w:val="22"/>
      <w:lang w:val="x-none" w:eastAsia="en-US"/>
    </w:rPr>
  </w:style>
  <w:style w:type="character" w:customStyle="1" w:styleId="Heading2RFPChar">
    <w:name w:val="Heading 2 RFP Char"/>
    <w:link w:val="Heading2RFP"/>
    <w:rsid w:val="001A0D27"/>
    <w:rPr>
      <w:rFonts w:ascii="Arial" w:hAnsi="Arial" w:cs="Arial"/>
      <w:b/>
      <w:sz w:val="22"/>
      <w:szCs w:val="22"/>
      <w:lang w:val="x-none" w:eastAsia="en-US"/>
    </w:rPr>
  </w:style>
  <w:style w:type="paragraph" w:styleId="ListParagraph">
    <w:name w:val="List Paragraph"/>
    <w:basedOn w:val="Normal"/>
    <w:uiPriority w:val="34"/>
    <w:qFormat/>
    <w:rsid w:val="00CD6F9F"/>
    <w:pPr>
      <w:ind w:left="720"/>
      <w:contextualSpacing/>
    </w:pPr>
  </w:style>
  <w:style w:type="paragraph" w:styleId="Revision">
    <w:name w:val="Revision"/>
    <w:hidden/>
    <w:uiPriority w:val="99"/>
    <w:semiHidden/>
    <w:rsid w:val="00CD6F9F"/>
    <w:rPr>
      <w:rFonts w:ascii="Arial" w:hAnsi="Arial"/>
      <w:sz w:val="22"/>
      <w:lang w:eastAsia="en-US"/>
    </w:rPr>
  </w:style>
  <w:style w:type="character" w:styleId="CommentReference">
    <w:name w:val="annotation reference"/>
    <w:uiPriority w:val="99"/>
    <w:semiHidden/>
    <w:unhideWhenUsed/>
    <w:rsid w:val="0033133B"/>
    <w:rPr>
      <w:sz w:val="16"/>
      <w:szCs w:val="16"/>
    </w:rPr>
  </w:style>
  <w:style w:type="paragraph" w:styleId="CommentText">
    <w:name w:val="annotation text"/>
    <w:basedOn w:val="Normal"/>
    <w:link w:val="CommentTextChar"/>
    <w:uiPriority w:val="99"/>
    <w:unhideWhenUsed/>
    <w:rsid w:val="0033133B"/>
    <w:rPr>
      <w:sz w:val="20"/>
    </w:rPr>
  </w:style>
  <w:style w:type="character" w:customStyle="1" w:styleId="CommentTextChar">
    <w:name w:val="Comment Text Char"/>
    <w:link w:val="CommentText"/>
    <w:uiPriority w:val="99"/>
    <w:rsid w:val="0033133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3133B"/>
    <w:rPr>
      <w:b/>
      <w:bCs/>
    </w:rPr>
  </w:style>
  <w:style w:type="character" w:customStyle="1" w:styleId="CommentSubjectChar">
    <w:name w:val="Comment Subject Char"/>
    <w:link w:val="CommentSubject"/>
    <w:uiPriority w:val="99"/>
    <w:semiHidden/>
    <w:rsid w:val="0033133B"/>
    <w:rPr>
      <w:rFonts w:ascii="Arial" w:hAnsi="Arial"/>
      <w:b/>
      <w:bCs/>
      <w:lang w:eastAsia="en-US"/>
    </w:rPr>
  </w:style>
  <w:style w:type="paragraph" w:customStyle="1" w:styleId="msonormal0">
    <w:name w:val="msonormal"/>
    <w:basedOn w:val="Normal"/>
    <w:rsid w:val="00E25DA2"/>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paragraph" w:customStyle="1" w:styleId="paragraph">
    <w:name w:val="paragraph"/>
    <w:basedOn w:val="Normal"/>
    <w:rsid w:val="00E25DA2"/>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textrun">
    <w:name w:val="textrun"/>
    <w:basedOn w:val="DefaultParagraphFont"/>
    <w:rsid w:val="00E25DA2"/>
  </w:style>
  <w:style w:type="character" w:customStyle="1" w:styleId="findhit">
    <w:name w:val="findhit"/>
    <w:basedOn w:val="DefaultParagraphFont"/>
    <w:rsid w:val="00E25DA2"/>
  </w:style>
  <w:style w:type="character" w:customStyle="1" w:styleId="normaltextrun">
    <w:name w:val="normaltextrun"/>
    <w:basedOn w:val="DefaultParagraphFont"/>
    <w:rsid w:val="00E25DA2"/>
  </w:style>
  <w:style w:type="character" w:customStyle="1" w:styleId="eop">
    <w:name w:val="eop"/>
    <w:basedOn w:val="DefaultParagraphFont"/>
    <w:rsid w:val="00E25DA2"/>
  </w:style>
  <w:style w:type="character" w:customStyle="1" w:styleId="tabrun">
    <w:name w:val="tabrun"/>
    <w:basedOn w:val="DefaultParagraphFont"/>
    <w:rsid w:val="00E25DA2"/>
  </w:style>
  <w:style w:type="character" w:customStyle="1" w:styleId="tabchar">
    <w:name w:val="tabchar"/>
    <w:basedOn w:val="DefaultParagraphFont"/>
    <w:rsid w:val="00E25DA2"/>
  </w:style>
  <w:style w:type="character" w:customStyle="1" w:styleId="tableaderchars">
    <w:name w:val="tableaderchars"/>
    <w:basedOn w:val="DefaultParagraphFont"/>
    <w:rsid w:val="00E25DA2"/>
  </w:style>
  <w:style w:type="character" w:styleId="UnresolvedMention">
    <w:name w:val="Unresolved Mention"/>
    <w:uiPriority w:val="99"/>
    <w:semiHidden/>
    <w:unhideWhenUsed/>
    <w:rsid w:val="00F27588"/>
    <w:rPr>
      <w:color w:val="605E5C"/>
      <w:shd w:val="clear" w:color="auto" w:fill="E1DFDD"/>
    </w:rPr>
  </w:style>
  <w:style w:type="paragraph" w:customStyle="1" w:styleId="PerformanceSpecificationsSubheading">
    <w:name w:val="Performance Specifications Subheading"/>
    <w:basedOn w:val="Normal"/>
    <w:qFormat/>
    <w:rsid w:val="009903E5"/>
    <w:pPr>
      <w:numPr>
        <w:ilvl w:val="1"/>
        <w:numId w:val="28"/>
      </w:numPr>
      <w:ind w:left="720" w:hanging="720"/>
    </w:pPr>
    <w:rPr>
      <w:b/>
      <w:bCs/>
      <w:lang w:val="en-US"/>
    </w:rPr>
  </w:style>
  <w:style w:type="paragraph" w:customStyle="1" w:styleId="PerformanceSpecificationsAlphalist">
    <w:name w:val="Performance Specifications Alpha list"/>
    <w:basedOn w:val="PerformanceSpecificationsSubheading"/>
    <w:qFormat/>
    <w:rsid w:val="009903E5"/>
    <w:pPr>
      <w:numPr>
        <w:ilvl w:val="2"/>
      </w:numPr>
    </w:pPr>
    <w:rPr>
      <w:b w:val="0"/>
      <w:bCs w:val="0"/>
    </w:rPr>
  </w:style>
  <w:style w:type="paragraph" w:customStyle="1" w:styleId="ScopeofServicesHeading">
    <w:name w:val="Scope of Services Heading"/>
    <w:basedOn w:val="Normal"/>
    <w:qFormat/>
    <w:rsid w:val="009903E5"/>
    <w:pPr>
      <w:keepNext/>
      <w:keepLines/>
      <w:numPr>
        <w:ilvl w:val="4"/>
        <w:numId w:val="28"/>
      </w:numPr>
      <w:ind w:left="709" w:hanging="709"/>
    </w:pPr>
    <w:rPr>
      <w:b/>
      <w:bCs/>
    </w:rPr>
  </w:style>
  <w:style w:type="paragraph" w:customStyle="1" w:styleId="ScopeofServicessubheading">
    <w:name w:val="Scope of Services subheading"/>
    <w:basedOn w:val="ScopeofServicesHeading"/>
    <w:qFormat/>
    <w:rsid w:val="009903E5"/>
    <w:pPr>
      <w:numPr>
        <w:ilvl w:val="5"/>
      </w:numPr>
      <w:spacing w:line="240" w:lineRule="auto"/>
    </w:pPr>
    <w:rPr>
      <w:b w:val="0"/>
      <w:bCs w:val="0"/>
    </w:rPr>
  </w:style>
  <w:style w:type="paragraph" w:styleId="TOCHeading">
    <w:name w:val="TOC Heading"/>
    <w:basedOn w:val="Heading1"/>
    <w:next w:val="Normal"/>
    <w:uiPriority w:val="39"/>
    <w:unhideWhenUsed/>
    <w:qFormat/>
    <w:rsid w:val="00585F8A"/>
    <w:pPr>
      <w:keepLines/>
      <w:numPr>
        <w:numId w:val="0"/>
      </w:numPr>
      <w:overflowPunct/>
      <w:autoSpaceDE/>
      <w:autoSpaceDN/>
      <w:adjustRightInd/>
      <w:spacing w:before="240" w:line="259" w:lineRule="auto"/>
      <w:textAlignment w:val="auto"/>
      <w:outlineLvl w:val="9"/>
    </w:pPr>
    <w:rPr>
      <w:rFonts w:ascii="Aptos Display" w:hAnsi="Aptos Display"/>
      <w:b w:val="0"/>
      <w:caps w:val="0"/>
      <w:color w:val="0F4761"/>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95594914">
      <w:bodyDiv w:val="1"/>
      <w:marLeft w:val="0"/>
      <w:marRight w:val="0"/>
      <w:marTop w:val="0"/>
      <w:marBottom w:val="0"/>
      <w:divBdr>
        <w:top w:val="none" w:sz="0" w:space="0" w:color="auto"/>
        <w:left w:val="none" w:sz="0" w:space="0" w:color="auto"/>
        <w:bottom w:val="none" w:sz="0" w:space="0" w:color="auto"/>
        <w:right w:val="none" w:sz="0" w:space="0" w:color="auto"/>
      </w:divBdr>
      <w:divsChild>
        <w:div w:id="464276153">
          <w:marLeft w:val="0"/>
          <w:marRight w:val="0"/>
          <w:marTop w:val="0"/>
          <w:marBottom w:val="0"/>
          <w:divBdr>
            <w:top w:val="none" w:sz="0" w:space="0" w:color="auto"/>
            <w:left w:val="none" w:sz="0" w:space="0" w:color="auto"/>
            <w:bottom w:val="none" w:sz="0" w:space="0" w:color="auto"/>
            <w:right w:val="none" w:sz="0" w:space="0" w:color="auto"/>
          </w:divBdr>
        </w:div>
        <w:div w:id="700939567">
          <w:marLeft w:val="0"/>
          <w:marRight w:val="0"/>
          <w:marTop w:val="0"/>
          <w:marBottom w:val="0"/>
          <w:divBdr>
            <w:top w:val="none" w:sz="0" w:space="0" w:color="auto"/>
            <w:left w:val="none" w:sz="0" w:space="0" w:color="auto"/>
            <w:bottom w:val="none" w:sz="0" w:space="0" w:color="auto"/>
            <w:right w:val="none" w:sz="0" w:space="0" w:color="auto"/>
          </w:divBdr>
        </w:div>
        <w:div w:id="769856668">
          <w:marLeft w:val="0"/>
          <w:marRight w:val="0"/>
          <w:marTop w:val="0"/>
          <w:marBottom w:val="0"/>
          <w:divBdr>
            <w:top w:val="none" w:sz="0" w:space="0" w:color="auto"/>
            <w:left w:val="none" w:sz="0" w:space="0" w:color="auto"/>
            <w:bottom w:val="none" w:sz="0" w:space="0" w:color="auto"/>
            <w:right w:val="none" w:sz="0" w:space="0" w:color="auto"/>
          </w:divBdr>
        </w:div>
        <w:div w:id="876548146">
          <w:marLeft w:val="0"/>
          <w:marRight w:val="0"/>
          <w:marTop w:val="0"/>
          <w:marBottom w:val="0"/>
          <w:divBdr>
            <w:top w:val="none" w:sz="0" w:space="0" w:color="auto"/>
            <w:left w:val="none" w:sz="0" w:space="0" w:color="auto"/>
            <w:bottom w:val="none" w:sz="0" w:space="0" w:color="auto"/>
            <w:right w:val="none" w:sz="0" w:space="0" w:color="auto"/>
          </w:divBdr>
        </w:div>
        <w:div w:id="1528909801">
          <w:marLeft w:val="0"/>
          <w:marRight w:val="0"/>
          <w:marTop w:val="0"/>
          <w:marBottom w:val="0"/>
          <w:divBdr>
            <w:top w:val="none" w:sz="0" w:space="0" w:color="auto"/>
            <w:left w:val="none" w:sz="0" w:space="0" w:color="auto"/>
            <w:bottom w:val="none" w:sz="0" w:space="0" w:color="auto"/>
            <w:right w:val="none" w:sz="0" w:space="0" w:color="auto"/>
          </w:divBdr>
        </w:div>
      </w:divsChild>
    </w:div>
    <w:div w:id="1126512193">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638758597">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0427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250484206</ECM_x0020_Original_x0020_ID>
    <pb87418a1e3b4fe7a9c02545f84061b1 xmlns="e9ef387f-73eb-4fdd-b4c0-292d9e2e2a2e">
      <Terms xmlns="http://schemas.microsoft.com/office/infopath/2007/PartnerControls"/>
    </pb87418a1e3b4fe7a9c02545f84061b1>
    <lcf76f155ced4ddcb4097134ff3c332f xmlns="c09c7abc-00c3-490a-b66e-1bc5317a053f">
      <Terms xmlns="http://schemas.microsoft.com/office/infopath/2007/PartnerControls"/>
    </lcf76f155ced4ddcb4097134ff3c332f>
    <TaxCatchAll xmlns="e9ef387f-73eb-4fdd-b4c0-292d9e2e2a2e"/>
  </documentManagement>
</p:properties>
</file>

<file path=customXml/itemProps1.xml><?xml version="1.0" encoding="utf-8"?>
<ds:datastoreItem xmlns:ds="http://schemas.openxmlformats.org/officeDocument/2006/customXml" ds:itemID="{300B3069-CA91-4167-A78B-08E708679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9085-516E-45CF-9E5E-01FB009A118C}">
  <ds:schemaRefs>
    <ds:schemaRef ds:uri="http://schemas.microsoft.com/sharepoint/v3/contenttype/forms"/>
  </ds:schemaRefs>
</ds:datastoreItem>
</file>

<file path=customXml/itemProps3.xml><?xml version="1.0" encoding="utf-8"?>
<ds:datastoreItem xmlns:ds="http://schemas.openxmlformats.org/officeDocument/2006/customXml" ds:itemID="{7E7D98B5-F5D4-4399-8038-E201F00E25F5}">
  <ds:schemaRefs>
    <ds:schemaRef ds:uri="http://schemas.microsoft.com/sharepoint/events"/>
  </ds:schemaRefs>
</ds:datastoreItem>
</file>

<file path=customXml/itemProps4.xml><?xml version="1.0" encoding="utf-8"?>
<ds:datastoreItem xmlns:ds="http://schemas.openxmlformats.org/officeDocument/2006/customXml" ds:itemID="{A578D4E7-875D-4EE8-B4F8-D41D6045B20C}">
  <ds:schemaRefs>
    <ds:schemaRef ds:uri="http://schemas.openxmlformats.org/officeDocument/2006/bibliography"/>
  </ds:schemaRefs>
</ds:datastoreItem>
</file>

<file path=customXml/itemProps5.xml><?xml version="1.0" encoding="utf-8"?>
<ds:datastoreItem xmlns:ds="http://schemas.openxmlformats.org/officeDocument/2006/customXml" ds:itemID="{C959DEE7-8602-454F-86DB-8645713357EA}">
  <ds:schemaRefs>
    <ds:schemaRef ds:uri="http://schemas.microsoft.com/office/2006/metadata/longProperties"/>
  </ds:schemaRefs>
</ds:datastoreItem>
</file>

<file path=customXml/itemProps6.xml><?xml version="1.0" encoding="utf-8"?>
<ds:datastoreItem xmlns:ds="http://schemas.openxmlformats.org/officeDocument/2006/customXml" ds:itemID="{520F6299-B5DE-494E-B56D-4F98740C9EC9}">
  <ds:schemaRefs>
    <ds:schemaRef ds:uri="http://schemas.microsoft.com/office/2006/metadata/properties"/>
    <ds:schemaRef ds:uri="http://schemas.microsoft.com/office/infopath/2007/PartnerControls"/>
    <ds:schemaRef ds:uri="e9ef387f-73eb-4fdd-b4c0-292d9e2e2a2e"/>
    <ds:schemaRef ds:uri="c09c7abc-00c3-490a-b66e-1bc5317a053f"/>
  </ds:schemaRefs>
</ds:datastoreItem>
</file>

<file path=docProps/app.xml><?xml version="1.0" encoding="utf-8"?>
<Properties xmlns="http://schemas.openxmlformats.org/officeDocument/2006/extended-properties" xmlns:vt="http://schemas.openxmlformats.org/officeDocument/2006/docPropsVTypes">
  <Template>AGREEMNT</Template>
  <TotalTime>6</TotalTime>
  <Pages>9</Pages>
  <Words>1566</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RFP 2016-038 - Geotechnical Services Cloverdale Arena.doc</vt:lpstr>
    </vt:vector>
  </TitlesOfParts>
  <Company>City of Surrey</Company>
  <LinksUpToDate>false</LinksUpToDate>
  <CharactersWithSpaces>12060</CharactersWithSpaces>
  <SharedDoc>false</SharedDoc>
  <HLinks>
    <vt:vector size="276" baseType="variant">
      <vt:variant>
        <vt:i4>3342373</vt:i4>
      </vt:variant>
      <vt:variant>
        <vt:i4>243</vt:i4>
      </vt:variant>
      <vt:variant>
        <vt:i4>0</vt:i4>
      </vt:variant>
      <vt:variant>
        <vt:i4>5</vt:i4>
      </vt:variant>
      <vt:variant>
        <vt:lpwstr>http://www.surrey.ca/files/DCT_Consultants_Form_Certificate_of_Insurance_2014.docx</vt:lpwstr>
      </vt:variant>
      <vt:variant>
        <vt:lpwstr/>
      </vt:variant>
      <vt:variant>
        <vt:i4>77</vt:i4>
      </vt:variant>
      <vt:variant>
        <vt:i4>240</vt:i4>
      </vt:variant>
      <vt:variant>
        <vt:i4>0</vt:i4>
      </vt:variant>
      <vt:variant>
        <vt:i4>5</vt:i4>
      </vt:variant>
      <vt:variant>
        <vt:lpwstr>http://www.surrey.ca/</vt:lpwstr>
      </vt:variant>
      <vt:variant>
        <vt:lpwstr/>
      </vt:variant>
      <vt:variant>
        <vt:i4>4718713</vt:i4>
      </vt:variant>
      <vt:variant>
        <vt:i4>237</vt:i4>
      </vt:variant>
      <vt:variant>
        <vt:i4>0</vt:i4>
      </vt:variant>
      <vt:variant>
        <vt:i4>5</vt:i4>
      </vt:variant>
      <vt:variant>
        <vt:lpwstr>mailto:purchasing@surrey.ca</vt:lpwstr>
      </vt:variant>
      <vt:variant>
        <vt:lpwstr/>
      </vt:variant>
      <vt:variant>
        <vt:i4>4718703</vt:i4>
      </vt:variant>
      <vt:variant>
        <vt:i4>234</vt:i4>
      </vt:variant>
      <vt:variant>
        <vt:i4>0</vt:i4>
      </vt:variant>
      <vt:variant>
        <vt:i4>5</vt:i4>
      </vt:variant>
      <vt:variant>
        <vt:lpwstr>mailto:surreyinvoices@surrey.ca</vt:lpwstr>
      </vt:variant>
      <vt:variant>
        <vt:lpwstr/>
      </vt:variant>
      <vt:variant>
        <vt:i4>7012466</vt:i4>
      </vt:variant>
      <vt:variant>
        <vt:i4>231</vt:i4>
      </vt:variant>
      <vt:variant>
        <vt:i4>0</vt:i4>
      </vt:variant>
      <vt:variant>
        <vt:i4>5</vt:i4>
      </vt:variant>
      <vt:variant>
        <vt:lpwstr>https://mft.surrey.ca/</vt:lpwstr>
      </vt:variant>
      <vt:variant>
        <vt:lpwstr/>
      </vt:variant>
      <vt:variant>
        <vt:i4>7012466</vt:i4>
      </vt:variant>
      <vt:variant>
        <vt:i4>228</vt:i4>
      </vt:variant>
      <vt:variant>
        <vt:i4>0</vt:i4>
      </vt:variant>
      <vt:variant>
        <vt:i4>5</vt:i4>
      </vt:variant>
      <vt:variant>
        <vt:lpwstr>https://mft.surrey.ca/</vt:lpwstr>
      </vt:variant>
      <vt:variant>
        <vt:lpwstr/>
      </vt:variant>
      <vt:variant>
        <vt:i4>77</vt:i4>
      </vt:variant>
      <vt:variant>
        <vt:i4>225</vt:i4>
      </vt:variant>
      <vt:variant>
        <vt:i4>0</vt:i4>
      </vt:variant>
      <vt:variant>
        <vt:i4>5</vt:i4>
      </vt:variant>
      <vt:variant>
        <vt:lpwstr>http://www.surrey.ca/</vt:lpwstr>
      </vt:variant>
      <vt:variant>
        <vt:lpwstr/>
      </vt:variant>
      <vt:variant>
        <vt:i4>7536693</vt:i4>
      </vt:variant>
      <vt:variant>
        <vt:i4>222</vt:i4>
      </vt:variant>
      <vt:variant>
        <vt:i4>0</vt:i4>
      </vt:variant>
      <vt:variant>
        <vt:i4>5</vt:i4>
      </vt:variant>
      <vt:variant>
        <vt:lpwstr>http://www.bcbid.gov.bc.ca/</vt:lpwstr>
      </vt:variant>
      <vt:variant>
        <vt:lpwstr/>
      </vt:variant>
      <vt:variant>
        <vt:i4>4718713</vt:i4>
      </vt:variant>
      <vt:variant>
        <vt:i4>219</vt:i4>
      </vt:variant>
      <vt:variant>
        <vt:i4>0</vt:i4>
      </vt:variant>
      <vt:variant>
        <vt:i4>5</vt:i4>
      </vt:variant>
      <vt:variant>
        <vt:lpwstr>mailto:purchasing@surrey.ca</vt:lpwstr>
      </vt:variant>
      <vt:variant>
        <vt:lpwstr/>
      </vt:variant>
      <vt:variant>
        <vt:i4>4718713</vt:i4>
      </vt:variant>
      <vt:variant>
        <vt:i4>216</vt:i4>
      </vt:variant>
      <vt:variant>
        <vt:i4>0</vt:i4>
      </vt:variant>
      <vt:variant>
        <vt:i4>5</vt:i4>
      </vt:variant>
      <vt:variant>
        <vt:lpwstr>mailto:purchasing@surrey.ca</vt:lpwstr>
      </vt:variant>
      <vt:variant>
        <vt:lpwstr/>
      </vt:variant>
      <vt:variant>
        <vt:i4>7536693</vt:i4>
      </vt:variant>
      <vt:variant>
        <vt:i4>213</vt:i4>
      </vt:variant>
      <vt:variant>
        <vt:i4>0</vt:i4>
      </vt:variant>
      <vt:variant>
        <vt:i4>5</vt:i4>
      </vt:variant>
      <vt:variant>
        <vt:lpwstr>http://www.bcbid.gov.bc.ca/</vt:lpwstr>
      </vt:variant>
      <vt:variant>
        <vt:lpwstr/>
      </vt:variant>
      <vt:variant>
        <vt:i4>1900598</vt:i4>
      </vt:variant>
      <vt:variant>
        <vt:i4>206</vt:i4>
      </vt:variant>
      <vt:variant>
        <vt:i4>0</vt:i4>
      </vt:variant>
      <vt:variant>
        <vt:i4>5</vt:i4>
      </vt:variant>
      <vt:variant>
        <vt:lpwstr/>
      </vt:variant>
      <vt:variant>
        <vt:lpwstr>_Toc168992670</vt:lpwstr>
      </vt:variant>
      <vt:variant>
        <vt:i4>1179701</vt:i4>
      </vt:variant>
      <vt:variant>
        <vt:i4>200</vt:i4>
      </vt:variant>
      <vt:variant>
        <vt:i4>0</vt:i4>
      </vt:variant>
      <vt:variant>
        <vt:i4>5</vt:i4>
      </vt:variant>
      <vt:variant>
        <vt:lpwstr/>
      </vt:variant>
      <vt:variant>
        <vt:lpwstr>_Toc168992582</vt:lpwstr>
      </vt:variant>
      <vt:variant>
        <vt:i4>1179701</vt:i4>
      </vt:variant>
      <vt:variant>
        <vt:i4>194</vt:i4>
      </vt:variant>
      <vt:variant>
        <vt:i4>0</vt:i4>
      </vt:variant>
      <vt:variant>
        <vt:i4>5</vt:i4>
      </vt:variant>
      <vt:variant>
        <vt:lpwstr/>
      </vt:variant>
      <vt:variant>
        <vt:lpwstr>_Toc168992581</vt:lpwstr>
      </vt:variant>
      <vt:variant>
        <vt:i4>1179701</vt:i4>
      </vt:variant>
      <vt:variant>
        <vt:i4>188</vt:i4>
      </vt:variant>
      <vt:variant>
        <vt:i4>0</vt:i4>
      </vt:variant>
      <vt:variant>
        <vt:i4>5</vt:i4>
      </vt:variant>
      <vt:variant>
        <vt:lpwstr/>
      </vt:variant>
      <vt:variant>
        <vt:lpwstr>_Toc168992580</vt:lpwstr>
      </vt:variant>
      <vt:variant>
        <vt:i4>1900597</vt:i4>
      </vt:variant>
      <vt:variant>
        <vt:i4>182</vt:i4>
      </vt:variant>
      <vt:variant>
        <vt:i4>0</vt:i4>
      </vt:variant>
      <vt:variant>
        <vt:i4>5</vt:i4>
      </vt:variant>
      <vt:variant>
        <vt:lpwstr/>
      </vt:variant>
      <vt:variant>
        <vt:lpwstr>_Toc168992579</vt:lpwstr>
      </vt:variant>
      <vt:variant>
        <vt:i4>1900597</vt:i4>
      </vt:variant>
      <vt:variant>
        <vt:i4>176</vt:i4>
      </vt:variant>
      <vt:variant>
        <vt:i4>0</vt:i4>
      </vt:variant>
      <vt:variant>
        <vt:i4>5</vt:i4>
      </vt:variant>
      <vt:variant>
        <vt:lpwstr/>
      </vt:variant>
      <vt:variant>
        <vt:lpwstr>_Toc168992578</vt:lpwstr>
      </vt:variant>
      <vt:variant>
        <vt:i4>1900597</vt:i4>
      </vt:variant>
      <vt:variant>
        <vt:i4>170</vt:i4>
      </vt:variant>
      <vt:variant>
        <vt:i4>0</vt:i4>
      </vt:variant>
      <vt:variant>
        <vt:i4>5</vt:i4>
      </vt:variant>
      <vt:variant>
        <vt:lpwstr/>
      </vt:variant>
      <vt:variant>
        <vt:lpwstr>_Toc168992577</vt:lpwstr>
      </vt:variant>
      <vt:variant>
        <vt:i4>1900597</vt:i4>
      </vt:variant>
      <vt:variant>
        <vt:i4>164</vt:i4>
      </vt:variant>
      <vt:variant>
        <vt:i4>0</vt:i4>
      </vt:variant>
      <vt:variant>
        <vt:i4>5</vt:i4>
      </vt:variant>
      <vt:variant>
        <vt:lpwstr/>
      </vt:variant>
      <vt:variant>
        <vt:lpwstr>_Toc168992576</vt:lpwstr>
      </vt:variant>
      <vt:variant>
        <vt:i4>1900597</vt:i4>
      </vt:variant>
      <vt:variant>
        <vt:i4>158</vt:i4>
      </vt:variant>
      <vt:variant>
        <vt:i4>0</vt:i4>
      </vt:variant>
      <vt:variant>
        <vt:i4>5</vt:i4>
      </vt:variant>
      <vt:variant>
        <vt:lpwstr/>
      </vt:variant>
      <vt:variant>
        <vt:lpwstr>_Toc168992575</vt:lpwstr>
      </vt:variant>
      <vt:variant>
        <vt:i4>1900597</vt:i4>
      </vt:variant>
      <vt:variant>
        <vt:i4>152</vt:i4>
      </vt:variant>
      <vt:variant>
        <vt:i4>0</vt:i4>
      </vt:variant>
      <vt:variant>
        <vt:i4>5</vt:i4>
      </vt:variant>
      <vt:variant>
        <vt:lpwstr/>
      </vt:variant>
      <vt:variant>
        <vt:lpwstr>_Toc168992574</vt:lpwstr>
      </vt:variant>
      <vt:variant>
        <vt:i4>1900597</vt:i4>
      </vt:variant>
      <vt:variant>
        <vt:i4>146</vt:i4>
      </vt:variant>
      <vt:variant>
        <vt:i4>0</vt:i4>
      </vt:variant>
      <vt:variant>
        <vt:i4>5</vt:i4>
      </vt:variant>
      <vt:variant>
        <vt:lpwstr/>
      </vt:variant>
      <vt:variant>
        <vt:lpwstr>_Toc168992573</vt:lpwstr>
      </vt:variant>
      <vt:variant>
        <vt:i4>1900597</vt:i4>
      </vt:variant>
      <vt:variant>
        <vt:i4>140</vt:i4>
      </vt:variant>
      <vt:variant>
        <vt:i4>0</vt:i4>
      </vt:variant>
      <vt:variant>
        <vt:i4>5</vt:i4>
      </vt:variant>
      <vt:variant>
        <vt:lpwstr/>
      </vt:variant>
      <vt:variant>
        <vt:lpwstr>_Toc168992572</vt:lpwstr>
      </vt:variant>
      <vt:variant>
        <vt:i4>1900597</vt:i4>
      </vt:variant>
      <vt:variant>
        <vt:i4>134</vt:i4>
      </vt:variant>
      <vt:variant>
        <vt:i4>0</vt:i4>
      </vt:variant>
      <vt:variant>
        <vt:i4>5</vt:i4>
      </vt:variant>
      <vt:variant>
        <vt:lpwstr/>
      </vt:variant>
      <vt:variant>
        <vt:lpwstr>_Toc168992571</vt:lpwstr>
      </vt:variant>
      <vt:variant>
        <vt:i4>1900597</vt:i4>
      </vt:variant>
      <vt:variant>
        <vt:i4>128</vt:i4>
      </vt:variant>
      <vt:variant>
        <vt:i4>0</vt:i4>
      </vt:variant>
      <vt:variant>
        <vt:i4>5</vt:i4>
      </vt:variant>
      <vt:variant>
        <vt:lpwstr/>
      </vt:variant>
      <vt:variant>
        <vt:lpwstr>_Toc168992570</vt:lpwstr>
      </vt:variant>
      <vt:variant>
        <vt:i4>1835061</vt:i4>
      </vt:variant>
      <vt:variant>
        <vt:i4>122</vt:i4>
      </vt:variant>
      <vt:variant>
        <vt:i4>0</vt:i4>
      </vt:variant>
      <vt:variant>
        <vt:i4>5</vt:i4>
      </vt:variant>
      <vt:variant>
        <vt:lpwstr/>
      </vt:variant>
      <vt:variant>
        <vt:lpwstr>_Toc168992569</vt:lpwstr>
      </vt:variant>
      <vt:variant>
        <vt:i4>1835061</vt:i4>
      </vt:variant>
      <vt:variant>
        <vt:i4>116</vt:i4>
      </vt:variant>
      <vt:variant>
        <vt:i4>0</vt:i4>
      </vt:variant>
      <vt:variant>
        <vt:i4>5</vt:i4>
      </vt:variant>
      <vt:variant>
        <vt:lpwstr/>
      </vt:variant>
      <vt:variant>
        <vt:lpwstr>_Toc168992568</vt:lpwstr>
      </vt:variant>
      <vt:variant>
        <vt:i4>1835061</vt:i4>
      </vt:variant>
      <vt:variant>
        <vt:i4>110</vt:i4>
      </vt:variant>
      <vt:variant>
        <vt:i4>0</vt:i4>
      </vt:variant>
      <vt:variant>
        <vt:i4>5</vt:i4>
      </vt:variant>
      <vt:variant>
        <vt:lpwstr/>
      </vt:variant>
      <vt:variant>
        <vt:lpwstr>_Toc168992567</vt:lpwstr>
      </vt:variant>
      <vt:variant>
        <vt:i4>1835061</vt:i4>
      </vt:variant>
      <vt:variant>
        <vt:i4>104</vt:i4>
      </vt:variant>
      <vt:variant>
        <vt:i4>0</vt:i4>
      </vt:variant>
      <vt:variant>
        <vt:i4>5</vt:i4>
      </vt:variant>
      <vt:variant>
        <vt:lpwstr/>
      </vt:variant>
      <vt:variant>
        <vt:lpwstr>_Toc168992566</vt:lpwstr>
      </vt:variant>
      <vt:variant>
        <vt:i4>1835061</vt:i4>
      </vt:variant>
      <vt:variant>
        <vt:i4>98</vt:i4>
      </vt:variant>
      <vt:variant>
        <vt:i4>0</vt:i4>
      </vt:variant>
      <vt:variant>
        <vt:i4>5</vt:i4>
      </vt:variant>
      <vt:variant>
        <vt:lpwstr/>
      </vt:variant>
      <vt:variant>
        <vt:lpwstr>_Toc168992565</vt:lpwstr>
      </vt:variant>
      <vt:variant>
        <vt:i4>1835061</vt:i4>
      </vt:variant>
      <vt:variant>
        <vt:i4>92</vt:i4>
      </vt:variant>
      <vt:variant>
        <vt:i4>0</vt:i4>
      </vt:variant>
      <vt:variant>
        <vt:i4>5</vt:i4>
      </vt:variant>
      <vt:variant>
        <vt:lpwstr/>
      </vt:variant>
      <vt:variant>
        <vt:lpwstr>_Toc168992564</vt:lpwstr>
      </vt:variant>
      <vt:variant>
        <vt:i4>1835061</vt:i4>
      </vt:variant>
      <vt:variant>
        <vt:i4>86</vt:i4>
      </vt:variant>
      <vt:variant>
        <vt:i4>0</vt:i4>
      </vt:variant>
      <vt:variant>
        <vt:i4>5</vt:i4>
      </vt:variant>
      <vt:variant>
        <vt:lpwstr/>
      </vt:variant>
      <vt:variant>
        <vt:lpwstr>_Toc168992563</vt:lpwstr>
      </vt:variant>
      <vt:variant>
        <vt:i4>1835061</vt:i4>
      </vt:variant>
      <vt:variant>
        <vt:i4>80</vt:i4>
      </vt:variant>
      <vt:variant>
        <vt:i4>0</vt:i4>
      </vt:variant>
      <vt:variant>
        <vt:i4>5</vt:i4>
      </vt:variant>
      <vt:variant>
        <vt:lpwstr/>
      </vt:variant>
      <vt:variant>
        <vt:lpwstr>_Toc168992562</vt:lpwstr>
      </vt:variant>
      <vt:variant>
        <vt:i4>1835061</vt:i4>
      </vt:variant>
      <vt:variant>
        <vt:i4>74</vt:i4>
      </vt:variant>
      <vt:variant>
        <vt:i4>0</vt:i4>
      </vt:variant>
      <vt:variant>
        <vt:i4>5</vt:i4>
      </vt:variant>
      <vt:variant>
        <vt:lpwstr/>
      </vt:variant>
      <vt:variant>
        <vt:lpwstr>_Toc168992561</vt:lpwstr>
      </vt:variant>
      <vt:variant>
        <vt:i4>1835061</vt:i4>
      </vt:variant>
      <vt:variant>
        <vt:i4>68</vt:i4>
      </vt:variant>
      <vt:variant>
        <vt:i4>0</vt:i4>
      </vt:variant>
      <vt:variant>
        <vt:i4>5</vt:i4>
      </vt:variant>
      <vt:variant>
        <vt:lpwstr/>
      </vt:variant>
      <vt:variant>
        <vt:lpwstr>_Toc168992560</vt:lpwstr>
      </vt:variant>
      <vt:variant>
        <vt:i4>2031669</vt:i4>
      </vt:variant>
      <vt:variant>
        <vt:i4>62</vt:i4>
      </vt:variant>
      <vt:variant>
        <vt:i4>0</vt:i4>
      </vt:variant>
      <vt:variant>
        <vt:i4>5</vt:i4>
      </vt:variant>
      <vt:variant>
        <vt:lpwstr/>
      </vt:variant>
      <vt:variant>
        <vt:lpwstr>_Toc168992559</vt:lpwstr>
      </vt:variant>
      <vt:variant>
        <vt:i4>2031669</vt:i4>
      </vt:variant>
      <vt:variant>
        <vt:i4>56</vt:i4>
      </vt:variant>
      <vt:variant>
        <vt:i4>0</vt:i4>
      </vt:variant>
      <vt:variant>
        <vt:i4>5</vt:i4>
      </vt:variant>
      <vt:variant>
        <vt:lpwstr/>
      </vt:variant>
      <vt:variant>
        <vt:lpwstr>_Toc168992558</vt:lpwstr>
      </vt:variant>
      <vt:variant>
        <vt:i4>2031669</vt:i4>
      </vt:variant>
      <vt:variant>
        <vt:i4>50</vt:i4>
      </vt:variant>
      <vt:variant>
        <vt:i4>0</vt:i4>
      </vt:variant>
      <vt:variant>
        <vt:i4>5</vt:i4>
      </vt:variant>
      <vt:variant>
        <vt:lpwstr/>
      </vt:variant>
      <vt:variant>
        <vt:lpwstr>_Toc168992557</vt:lpwstr>
      </vt:variant>
      <vt:variant>
        <vt:i4>2031669</vt:i4>
      </vt:variant>
      <vt:variant>
        <vt:i4>44</vt:i4>
      </vt:variant>
      <vt:variant>
        <vt:i4>0</vt:i4>
      </vt:variant>
      <vt:variant>
        <vt:i4>5</vt:i4>
      </vt:variant>
      <vt:variant>
        <vt:lpwstr/>
      </vt:variant>
      <vt:variant>
        <vt:lpwstr>_Toc168992556</vt:lpwstr>
      </vt:variant>
      <vt:variant>
        <vt:i4>2031669</vt:i4>
      </vt:variant>
      <vt:variant>
        <vt:i4>38</vt:i4>
      </vt:variant>
      <vt:variant>
        <vt:i4>0</vt:i4>
      </vt:variant>
      <vt:variant>
        <vt:i4>5</vt:i4>
      </vt:variant>
      <vt:variant>
        <vt:lpwstr/>
      </vt:variant>
      <vt:variant>
        <vt:lpwstr>_Toc168992555</vt:lpwstr>
      </vt:variant>
      <vt:variant>
        <vt:i4>2031669</vt:i4>
      </vt:variant>
      <vt:variant>
        <vt:i4>32</vt:i4>
      </vt:variant>
      <vt:variant>
        <vt:i4>0</vt:i4>
      </vt:variant>
      <vt:variant>
        <vt:i4>5</vt:i4>
      </vt:variant>
      <vt:variant>
        <vt:lpwstr/>
      </vt:variant>
      <vt:variant>
        <vt:lpwstr>_Toc168992554</vt:lpwstr>
      </vt:variant>
      <vt:variant>
        <vt:i4>2031669</vt:i4>
      </vt:variant>
      <vt:variant>
        <vt:i4>26</vt:i4>
      </vt:variant>
      <vt:variant>
        <vt:i4>0</vt:i4>
      </vt:variant>
      <vt:variant>
        <vt:i4>5</vt:i4>
      </vt:variant>
      <vt:variant>
        <vt:lpwstr/>
      </vt:variant>
      <vt:variant>
        <vt:lpwstr>_Toc168992553</vt:lpwstr>
      </vt:variant>
      <vt:variant>
        <vt:i4>2031669</vt:i4>
      </vt:variant>
      <vt:variant>
        <vt:i4>20</vt:i4>
      </vt:variant>
      <vt:variant>
        <vt:i4>0</vt:i4>
      </vt:variant>
      <vt:variant>
        <vt:i4>5</vt:i4>
      </vt:variant>
      <vt:variant>
        <vt:lpwstr/>
      </vt:variant>
      <vt:variant>
        <vt:lpwstr>_Toc168992552</vt:lpwstr>
      </vt:variant>
      <vt:variant>
        <vt:i4>2031669</vt:i4>
      </vt:variant>
      <vt:variant>
        <vt:i4>14</vt:i4>
      </vt:variant>
      <vt:variant>
        <vt:i4>0</vt:i4>
      </vt:variant>
      <vt:variant>
        <vt:i4>5</vt:i4>
      </vt:variant>
      <vt:variant>
        <vt:lpwstr/>
      </vt:variant>
      <vt:variant>
        <vt:lpwstr>_Toc168992551</vt:lpwstr>
      </vt:variant>
      <vt:variant>
        <vt:i4>2031669</vt:i4>
      </vt:variant>
      <vt:variant>
        <vt:i4>8</vt:i4>
      </vt:variant>
      <vt:variant>
        <vt:i4>0</vt:i4>
      </vt:variant>
      <vt:variant>
        <vt:i4>5</vt:i4>
      </vt:variant>
      <vt:variant>
        <vt:lpwstr/>
      </vt:variant>
      <vt:variant>
        <vt:lpwstr>_Toc168992550</vt:lpwstr>
      </vt:variant>
      <vt:variant>
        <vt:i4>1966133</vt:i4>
      </vt:variant>
      <vt:variant>
        <vt:i4>2</vt:i4>
      </vt:variant>
      <vt:variant>
        <vt:i4>0</vt:i4>
      </vt:variant>
      <vt:variant>
        <vt:i4>5</vt:i4>
      </vt:variant>
      <vt:variant>
        <vt:lpwstr/>
      </vt:variant>
      <vt:variant>
        <vt:lpwstr>_Toc168992549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2016-038 - Geotechnical Services Cloverdale Arena.doc</dc:title>
  <dc:subject>RFP Pro. Serv. w/PSA Agree</dc:subject>
  <dc:creator>RDO</dc:creator>
  <cp:keywords/>
  <cp:lastModifiedBy>Go, Charlene</cp:lastModifiedBy>
  <cp:revision>3</cp:revision>
  <cp:lastPrinted>2016-09-01T22:12:00Z</cp:lastPrinted>
  <dcterms:created xsi:type="dcterms:W3CDTF">2024-06-11T19:09:00Z</dcterms:created>
  <dcterms:modified xsi:type="dcterms:W3CDTF">2024-06-11T19:14:00Z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SURREY\EAG (Delete) 250099696</vt:lpwstr>
  </property>
  <property fmtid="{D5CDD505-2E9C-101B-9397-08002B2CF9AE}" pid="4" name="display_urn:schemas-microsoft-com:office:office#Author">
    <vt:lpwstr>SURREY\EAG (Delete) 250099696</vt:lpwstr>
  </property>
</Properties>
</file>