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EF3998">
      <w:pPr>
        <w:pStyle w:val="Heading1RFP"/>
        <w:numPr>
          <w:ilvl w:val="0"/>
          <w:numId w:val="0"/>
        </w:numPr>
        <w:jc w:val="center"/>
      </w:pPr>
      <w:bookmarkStart w:id="0" w:name="_Toc74369152"/>
      <w:r>
        <w:rPr>
          <w:spacing w:val="-3"/>
        </w:rPr>
        <w:t xml:space="preserve">SCHEDULE C – </w:t>
      </w:r>
      <w:smartTag w:uri="urn:schemas-microsoft-com:office:smarttags" w:element="stockticker">
        <w:r>
          <w:t>FORM</w:t>
        </w:r>
      </w:smartTag>
      <w:r>
        <w:t xml:space="preserve"> OF PROPOSAL</w:t>
      </w:r>
      <w:bookmarkEnd w:id="0"/>
    </w:p>
    <w:p w14:paraId="59B5969A" w14:textId="77777777" w:rsidR="00D33A86" w:rsidRDefault="00D33A86">
      <w:pPr>
        <w:pStyle w:val="Body2"/>
        <w:jc w:val="center"/>
      </w:pPr>
    </w:p>
    <w:p w14:paraId="59B5969B" w14:textId="638CE2CD" w:rsidR="00D33A86" w:rsidRDefault="00EF3998">
      <w:pPr>
        <w:tabs>
          <w:tab w:val="left" w:pos="720"/>
          <w:tab w:val="left" w:pos="1440"/>
          <w:tab w:val="left" w:pos="2760"/>
          <w:tab w:val="left" w:pos="9360"/>
        </w:tabs>
        <w:rPr>
          <w:rFonts w:cs="Arial"/>
          <w:b/>
          <w:color w:val="FF0000"/>
          <w:szCs w:val="22"/>
          <w:u w:val="single"/>
        </w:rPr>
      </w:pPr>
      <w:r>
        <w:rPr>
          <w:rFonts w:cs="Arial"/>
          <w:b/>
          <w:szCs w:val="22"/>
        </w:rPr>
        <w:t>RFP Project Title:</w:t>
      </w:r>
      <w:r>
        <w:rPr>
          <w:rFonts w:cs="Arial"/>
          <w:b/>
          <w:szCs w:val="22"/>
        </w:rPr>
        <w:tab/>
      </w:r>
      <w:r w:rsidR="003E669A" w:rsidRPr="003E669A">
        <w:rPr>
          <w:rFonts w:cs="Arial"/>
          <w:b/>
          <w:szCs w:val="22"/>
        </w:rPr>
        <w:t>Asset Appraisal Services</w:t>
      </w:r>
    </w:p>
    <w:p w14:paraId="59B5969C" w14:textId="77777777" w:rsidR="00D33A86" w:rsidRDefault="00D33A86">
      <w:pPr>
        <w:tabs>
          <w:tab w:val="left" w:pos="1440"/>
        </w:tabs>
        <w:rPr>
          <w:rFonts w:cs="Arial"/>
          <w:b/>
          <w:szCs w:val="22"/>
        </w:rPr>
      </w:pPr>
    </w:p>
    <w:p w14:paraId="59B5969D" w14:textId="473C687F" w:rsidR="00D33A86" w:rsidRDefault="00EF3998">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w:t>
      </w:r>
      <w:r w:rsidR="003E669A">
        <w:rPr>
          <w:b/>
        </w:rPr>
        <w:t>23-040</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77777777"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t>purchasing@surrey.ca</w:t>
      </w:r>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Schedule C-1 – Statement of Departures;</w:t>
      </w:r>
    </w:p>
    <w:p w14:paraId="59B596BD" w14:textId="77777777" w:rsidR="00D33A86" w:rsidRDefault="00EF3998">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r>
        <w:lastRenderedPageBreak/>
        <w:t>SCHEDULE C-1 - STATEMENT OF DEPARTURES</w:t>
      </w:r>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___________________________;</w:t>
      </w:r>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_________________________;</w:t>
      </w:r>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5B18D3">
      <w:pPr>
        <w:pStyle w:val="Body2"/>
        <w:numPr>
          <w:ilvl w:val="0"/>
          <w:numId w:val="14"/>
        </w:numPr>
        <w:ind w:hanging="720"/>
        <w:rPr>
          <w:rFonts w:cs="Arial"/>
          <w:szCs w:val="22"/>
        </w:rPr>
      </w:pPr>
      <w:bookmarkStart w:id="1"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1"/>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EF3998" w:rsidP="005B18D3">
      <w:pPr>
        <w:pStyle w:val="Body2"/>
        <w:numPr>
          <w:ilvl w:val="0"/>
          <w:numId w:val="14"/>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EF3998" w:rsidP="005B18D3">
      <w:pPr>
        <w:pStyle w:val="Body2"/>
        <w:numPr>
          <w:ilvl w:val="0"/>
          <w:numId w:val="14"/>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EF3998" w:rsidP="005B18D3">
      <w:pPr>
        <w:pStyle w:val="Body2"/>
        <w:numPr>
          <w:ilvl w:val="0"/>
          <w:numId w:val="14"/>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EF3998" w:rsidP="005B18D3">
      <w:pPr>
        <w:pStyle w:val="Body2"/>
        <w:numPr>
          <w:ilvl w:val="0"/>
          <w:numId w:val="14"/>
        </w:numPr>
        <w:ind w:hanging="720"/>
        <w:rPr>
          <w:rStyle w:val="Body2Char"/>
        </w:rPr>
      </w:pPr>
      <w:r>
        <w:rPr>
          <w:rStyle w:val="Body2Char"/>
        </w:rPr>
        <w:t>Proponent’s references (name and telephone number).  The City's preference is to have a minimum of three references;</w:t>
      </w:r>
    </w:p>
    <w:p w14:paraId="4AF6B9DD" w14:textId="77777777" w:rsidR="007D5935" w:rsidRDefault="007D5935" w:rsidP="007D5935">
      <w:pPr>
        <w:pStyle w:val="Body2"/>
        <w:rPr>
          <w:rStyle w:val="Body2Cha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4613"/>
      </w:tblGrid>
      <w:tr w:rsidR="0066509E" w14:paraId="51E4D6D7" w14:textId="77777777" w:rsidTr="00764809">
        <w:trPr>
          <w:cantSplit/>
        </w:trPr>
        <w:tc>
          <w:tcPr>
            <w:tcW w:w="8651" w:type="dxa"/>
            <w:gridSpan w:val="2"/>
            <w:shd w:val="clear" w:color="auto" w:fill="E6E6E6"/>
          </w:tcPr>
          <w:p w14:paraId="2FBF1DBE" w14:textId="77777777" w:rsidR="0066509E" w:rsidRDefault="0066509E" w:rsidP="00764809">
            <w:pPr>
              <w:pStyle w:val="NormalIndent"/>
              <w:ind w:left="0"/>
              <w:rPr>
                <w:rFonts w:ascii="Arial" w:hAnsi="Arial"/>
                <w:sz w:val="20"/>
              </w:rPr>
            </w:pPr>
            <w:r>
              <w:rPr>
                <w:rFonts w:ascii="Arial" w:hAnsi="Arial"/>
                <w:b/>
                <w:sz w:val="20"/>
              </w:rPr>
              <w:t>Reference #1</w:t>
            </w:r>
          </w:p>
        </w:tc>
      </w:tr>
      <w:tr w:rsidR="0066509E" w14:paraId="76A95B66" w14:textId="77777777" w:rsidTr="00764809">
        <w:tc>
          <w:tcPr>
            <w:tcW w:w="3969" w:type="dxa"/>
          </w:tcPr>
          <w:p w14:paraId="5312E79F" w14:textId="77777777" w:rsidR="0066509E" w:rsidRDefault="0066509E" w:rsidP="00764809">
            <w:pPr>
              <w:pStyle w:val="NormalIndent"/>
              <w:ind w:left="0"/>
              <w:rPr>
                <w:rFonts w:ascii="Arial" w:hAnsi="Arial"/>
                <w:sz w:val="20"/>
              </w:rPr>
            </w:pPr>
            <w:r>
              <w:rPr>
                <w:rFonts w:ascii="Arial" w:hAnsi="Arial"/>
                <w:sz w:val="20"/>
              </w:rPr>
              <w:t>Name of client’s organization:</w:t>
            </w:r>
          </w:p>
          <w:p w14:paraId="174C9FB9" w14:textId="77777777" w:rsidR="0066509E" w:rsidRDefault="0066509E" w:rsidP="00764809">
            <w:pPr>
              <w:pStyle w:val="NormalIndent"/>
              <w:ind w:left="0"/>
              <w:rPr>
                <w:rFonts w:ascii="Arial" w:hAnsi="Arial"/>
                <w:sz w:val="20"/>
              </w:rPr>
            </w:pPr>
          </w:p>
        </w:tc>
        <w:tc>
          <w:tcPr>
            <w:tcW w:w="4682" w:type="dxa"/>
          </w:tcPr>
          <w:p w14:paraId="71983154" w14:textId="77777777" w:rsidR="0066509E" w:rsidRDefault="0066509E" w:rsidP="00764809">
            <w:pPr>
              <w:pStyle w:val="NormalIndent"/>
              <w:ind w:left="0"/>
              <w:rPr>
                <w:rFonts w:ascii="Arial" w:hAnsi="Arial"/>
                <w:sz w:val="20"/>
              </w:rPr>
            </w:pPr>
          </w:p>
        </w:tc>
      </w:tr>
      <w:tr w:rsidR="0066509E" w14:paraId="5FF8078E" w14:textId="77777777" w:rsidTr="00764809">
        <w:trPr>
          <w:cantSplit/>
        </w:trPr>
        <w:tc>
          <w:tcPr>
            <w:tcW w:w="3969" w:type="dxa"/>
            <w:vMerge w:val="restart"/>
          </w:tcPr>
          <w:p w14:paraId="5A2449DF" w14:textId="77777777" w:rsidR="0066509E" w:rsidRDefault="0066509E" w:rsidP="00764809">
            <w:pPr>
              <w:pStyle w:val="NormalIndent"/>
              <w:ind w:left="0"/>
              <w:rPr>
                <w:rFonts w:ascii="Arial" w:hAnsi="Arial"/>
                <w:sz w:val="20"/>
              </w:rPr>
            </w:pPr>
            <w:r>
              <w:rPr>
                <w:rFonts w:ascii="Arial" w:hAnsi="Arial"/>
                <w:sz w:val="20"/>
              </w:rPr>
              <w:t xml:space="preserve">Reference Contact Information: </w:t>
            </w:r>
          </w:p>
        </w:tc>
        <w:tc>
          <w:tcPr>
            <w:tcW w:w="4682" w:type="dxa"/>
          </w:tcPr>
          <w:p w14:paraId="3D32C68E" w14:textId="77777777" w:rsidR="0066509E" w:rsidRDefault="0066509E" w:rsidP="00764809">
            <w:pPr>
              <w:pStyle w:val="NormalIndent"/>
              <w:ind w:left="0"/>
              <w:rPr>
                <w:rFonts w:ascii="Arial" w:hAnsi="Arial"/>
                <w:sz w:val="20"/>
              </w:rPr>
            </w:pPr>
            <w:r>
              <w:rPr>
                <w:rFonts w:ascii="Arial" w:hAnsi="Arial"/>
                <w:sz w:val="20"/>
              </w:rPr>
              <w:t>Name:</w:t>
            </w:r>
          </w:p>
        </w:tc>
      </w:tr>
      <w:tr w:rsidR="0066509E" w14:paraId="7A9CCB6F" w14:textId="77777777" w:rsidTr="00764809">
        <w:trPr>
          <w:cantSplit/>
        </w:trPr>
        <w:tc>
          <w:tcPr>
            <w:tcW w:w="3969" w:type="dxa"/>
            <w:vMerge/>
          </w:tcPr>
          <w:p w14:paraId="4946C7D9" w14:textId="77777777" w:rsidR="0066509E" w:rsidRDefault="0066509E" w:rsidP="00764809">
            <w:pPr>
              <w:pStyle w:val="NormalIndent"/>
              <w:ind w:left="0"/>
              <w:rPr>
                <w:rFonts w:ascii="Arial" w:hAnsi="Arial"/>
                <w:sz w:val="20"/>
              </w:rPr>
            </w:pPr>
          </w:p>
        </w:tc>
        <w:tc>
          <w:tcPr>
            <w:tcW w:w="4682" w:type="dxa"/>
          </w:tcPr>
          <w:p w14:paraId="3B6DB3F0" w14:textId="77777777" w:rsidR="0066509E" w:rsidRDefault="0066509E" w:rsidP="00764809">
            <w:pPr>
              <w:pStyle w:val="NormalIndent"/>
              <w:ind w:left="0"/>
              <w:rPr>
                <w:rFonts w:ascii="Arial" w:hAnsi="Arial"/>
                <w:sz w:val="20"/>
              </w:rPr>
            </w:pPr>
            <w:r>
              <w:rPr>
                <w:rFonts w:ascii="Arial" w:hAnsi="Arial"/>
                <w:sz w:val="20"/>
              </w:rPr>
              <w:t>Phone Number:</w:t>
            </w:r>
          </w:p>
        </w:tc>
      </w:tr>
      <w:tr w:rsidR="0066509E" w14:paraId="7BB9097C" w14:textId="77777777" w:rsidTr="00764809">
        <w:trPr>
          <w:cantSplit/>
        </w:trPr>
        <w:tc>
          <w:tcPr>
            <w:tcW w:w="3969" w:type="dxa"/>
            <w:vMerge/>
          </w:tcPr>
          <w:p w14:paraId="6C356BF0" w14:textId="77777777" w:rsidR="0066509E" w:rsidRDefault="0066509E" w:rsidP="00764809">
            <w:pPr>
              <w:pStyle w:val="NormalIndent"/>
              <w:ind w:left="0"/>
              <w:rPr>
                <w:rFonts w:ascii="Arial" w:hAnsi="Arial"/>
                <w:sz w:val="20"/>
              </w:rPr>
            </w:pPr>
          </w:p>
        </w:tc>
        <w:tc>
          <w:tcPr>
            <w:tcW w:w="4682" w:type="dxa"/>
          </w:tcPr>
          <w:p w14:paraId="587AD7E3" w14:textId="77777777" w:rsidR="0066509E" w:rsidRDefault="0066509E" w:rsidP="00764809">
            <w:pPr>
              <w:pStyle w:val="NormalIndent"/>
              <w:ind w:left="0"/>
              <w:rPr>
                <w:rFonts w:ascii="Arial" w:hAnsi="Arial"/>
                <w:sz w:val="20"/>
              </w:rPr>
            </w:pPr>
            <w:r>
              <w:rPr>
                <w:rFonts w:ascii="Arial" w:hAnsi="Arial"/>
                <w:sz w:val="20"/>
              </w:rPr>
              <w:t>Email Address:</w:t>
            </w:r>
          </w:p>
        </w:tc>
      </w:tr>
      <w:tr w:rsidR="0066509E" w14:paraId="2F4275AA" w14:textId="77777777" w:rsidTr="00764809">
        <w:tc>
          <w:tcPr>
            <w:tcW w:w="3969" w:type="dxa"/>
          </w:tcPr>
          <w:p w14:paraId="04ADDB14" w14:textId="77777777" w:rsidR="0066509E" w:rsidRDefault="0066509E" w:rsidP="00764809">
            <w:pPr>
              <w:pStyle w:val="NormalIndent"/>
              <w:ind w:left="0"/>
              <w:rPr>
                <w:rFonts w:ascii="Arial" w:hAnsi="Arial"/>
                <w:sz w:val="20"/>
              </w:rPr>
            </w:pPr>
            <w:r>
              <w:rPr>
                <w:rFonts w:ascii="Arial" w:hAnsi="Arial"/>
                <w:sz w:val="20"/>
              </w:rPr>
              <w:t>How long has the organization been a client of the Proponent?</w:t>
            </w:r>
          </w:p>
        </w:tc>
        <w:tc>
          <w:tcPr>
            <w:tcW w:w="4682" w:type="dxa"/>
          </w:tcPr>
          <w:p w14:paraId="1CBA39A7" w14:textId="77777777" w:rsidR="0066509E" w:rsidRDefault="0066509E" w:rsidP="00764809">
            <w:pPr>
              <w:pStyle w:val="NormalIndent"/>
              <w:ind w:left="0"/>
              <w:rPr>
                <w:rFonts w:ascii="Arial" w:hAnsi="Arial"/>
                <w:sz w:val="20"/>
              </w:rPr>
            </w:pPr>
          </w:p>
        </w:tc>
      </w:tr>
      <w:tr w:rsidR="0066509E" w14:paraId="1FBC90F7" w14:textId="77777777" w:rsidTr="00764809">
        <w:trPr>
          <w:trHeight w:val="683"/>
        </w:trPr>
        <w:tc>
          <w:tcPr>
            <w:tcW w:w="3969" w:type="dxa"/>
          </w:tcPr>
          <w:p w14:paraId="23A8C4DD" w14:textId="77777777" w:rsidR="0066509E" w:rsidRDefault="0066509E" w:rsidP="00764809">
            <w:pPr>
              <w:pStyle w:val="NormalIndent"/>
              <w:ind w:left="0"/>
              <w:rPr>
                <w:rFonts w:ascii="Arial" w:hAnsi="Arial"/>
                <w:sz w:val="20"/>
              </w:rPr>
            </w:pPr>
            <w:r>
              <w:rPr>
                <w:rFonts w:ascii="Arial" w:hAnsi="Arial"/>
                <w:sz w:val="20"/>
              </w:rPr>
              <w:t>Describe the size and scope of the referenced project.</w:t>
            </w:r>
          </w:p>
        </w:tc>
        <w:tc>
          <w:tcPr>
            <w:tcW w:w="4682" w:type="dxa"/>
          </w:tcPr>
          <w:p w14:paraId="1C951E6A" w14:textId="77777777" w:rsidR="0066509E" w:rsidRDefault="0066509E" w:rsidP="00764809">
            <w:pPr>
              <w:pStyle w:val="NormalIndent"/>
              <w:ind w:left="0"/>
              <w:rPr>
                <w:rFonts w:ascii="Arial" w:hAnsi="Arial"/>
                <w:sz w:val="20"/>
              </w:rPr>
            </w:pPr>
          </w:p>
        </w:tc>
      </w:tr>
      <w:tr w:rsidR="0066509E" w14:paraId="51E4404C" w14:textId="77777777" w:rsidTr="00764809">
        <w:trPr>
          <w:trHeight w:val="602"/>
        </w:trPr>
        <w:tc>
          <w:tcPr>
            <w:tcW w:w="3969" w:type="dxa"/>
          </w:tcPr>
          <w:p w14:paraId="20122002" w14:textId="77777777" w:rsidR="0066509E" w:rsidRDefault="0066509E" w:rsidP="00764809">
            <w:pPr>
              <w:pStyle w:val="NormalIndent"/>
              <w:ind w:left="0"/>
              <w:rPr>
                <w:rFonts w:ascii="Arial" w:hAnsi="Arial"/>
                <w:sz w:val="20"/>
              </w:rPr>
            </w:pPr>
            <w:r>
              <w:rPr>
                <w:rFonts w:ascii="Arial" w:hAnsi="Arial"/>
                <w:sz w:val="20"/>
              </w:rPr>
              <w:t>Describe the nature of the work performed.</w:t>
            </w:r>
          </w:p>
        </w:tc>
        <w:tc>
          <w:tcPr>
            <w:tcW w:w="4682" w:type="dxa"/>
          </w:tcPr>
          <w:p w14:paraId="7262C31E" w14:textId="77777777" w:rsidR="0066509E" w:rsidRDefault="0066509E" w:rsidP="00764809">
            <w:pPr>
              <w:pStyle w:val="NormalIndent"/>
              <w:ind w:left="0"/>
              <w:rPr>
                <w:rFonts w:ascii="Arial" w:hAnsi="Arial"/>
                <w:sz w:val="20"/>
              </w:rPr>
            </w:pPr>
          </w:p>
        </w:tc>
      </w:tr>
      <w:tr w:rsidR="0066509E" w14:paraId="42960F1A" w14:textId="77777777" w:rsidTr="00764809">
        <w:trPr>
          <w:trHeight w:val="818"/>
        </w:trPr>
        <w:tc>
          <w:tcPr>
            <w:tcW w:w="3969" w:type="dxa"/>
          </w:tcPr>
          <w:p w14:paraId="3C837AC0" w14:textId="77777777" w:rsidR="0066509E" w:rsidRDefault="0066509E" w:rsidP="00764809">
            <w:pPr>
              <w:pStyle w:val="NormalIndent"/>
              <w:ind w:left="0"/>
              <w:rPr>
                <w:rFonts w:ascii="Arial" w:hAnsi="Arial"/>
                <w:sz w:val="20"/>
              </w:rPr>
            </w:pPr>
            <w:r>
              <w:rPr>
                <w:rFonts w:ascii="Arial" w:hAnsi="Arial"/>
                <w:sz w:val="20"/>
              </w:rPr>
              <w:t>Provide the start and end dates of the project duration, and any relevant comments.</w:t>
            </w:r>
          </w:p>
        </w:tc>
        <w:tc>
          <w:tcPr>
            <w:tcW w:w="4682" w:type="dxa"/>
          </w:tcPr>
          <w:p w14:paraId="1B08FB1C" w14:textId="77777777" w:rsidR="0066509E" w:rsidRDefault="0066509E" w:rsidP="00764809">
            <w:pPr>
              <w:pStyle w:val="NormalIndent"/>
              <w:ind w:left="0"/>
              <w:rPr>
                <w:rFonts w:ascii="Arial" w:hAnsi="Arial"/>
                <w:sz w:val="20"/>
              </w:rPr>
            </w:pPr>
          </w:p>
        </w:tc>
      </w:tr>
      <w:tr w:rsidR="0066509E" w14:paraId="3C0023D7" w14:textId="77777777" w:rsidTr="00764809">
        <w:tc>
          <w:tcPr>
            <w:tcW w:w="3969" w:type="dxa"/>
          </w:tcPr>
          <w:p w14:paraId="11CE3F8D" w14:textId="77777777" w:rsidR="0066509E" w:rsidRDefault="0066509E" w:rsidP="00764809">
            <w:pPr>
              <w:pStyle w:val="NormalIndent"/>
              <w:ind w:left="0"/>
              <w:rPr>
                <w:rFonts w:ascii="Arial" w:hAnsi="Arial"/>
                <w:sz w:val="20"/>
              </w:rPr>
            </w:pPr>
            <w:r>
              <w:rPr>
                <w:rFonts w:ascii="Arial" w:hAnsi="Arial"/>
                <w:sz w:val="20"/>
              </w:rPr>
              <w:t xml:space="preserve">Information on any significant obstacles encountered and overcome for this type of </w:t>
            </w:r>
            <w:r>
              <w:rPr>
                <w:rFonts w:ascii="Arial" w:hAnsi="Arial"/>
                <w:color w:val="000000"/>
                <w:sz w:val="20"/>
              </w:rPr>
              <w:t xml:space="preserve">park, </w:t>
            </w:r>
            <w:r>
              <w:rPr>
                <w:rFonts w:ascii="Arial" w:hAnsi="Arial"/>
                <w:sz w:val="20"/>
              </w:rPr>
              <w:t>boulevard and median tree watering</w:t>
            </w:r>
            <w:r>
              <w:rPr>
                <w:rFonts w:ascii="Arial" w:hAnsi="Arial"/>
                <w:color w:val="000000"/>
                <w:sz w:val="20"/>
              </w:rPr>
              <w:t xml:space="preserve"> services.</w:t>
            </w:r>
          </w:p>
        </w:tc>
        <w:tc>
          <w:tcPr>
            <w:tcW w:w="4682" w:type="dxa"/>
          </w:tcPr>
          <w:p w14:paraId="3068B54D" w14:textId="77777777" w:rsidR="0066509E" w:rsidRDefault="0066509E" w:rsidP="00764809">
            <w:pPr>
              <w:pStyle w:val="NormalIndent"/>
              <w:ind w:left="0"/>
              <w:rPr>
                <w:rFonts w:ascii="Arial" w:hAnsi="Arial"/>
                <w:sz w:val="20"/>
              </w:rPr>
            </w:pPr>
          </w:p>
        </w:tc>
      </w:tr>
    </w:tbl>
    <w:p w14:paraId="58C83592" w14:textId="77777777" w:rsidR="00F31EFA" w:rsidRDefault="00F31EFA" w:rsidP="00F31EFA">
      <w:pPr>
        <w:pStyle w:val="Body2"/>
        <w:ind w:left="720"/>
        <w:rPr>
          <w:rStyle w:val="Body2Char"/>
        </w:rPr>
      </w:pPr>
    </w:p>
    <w:p w14:paraId="59B59712" w14:textId="49A0E505" w:rsidR="009D572E" w:rsidRDefault="009D572E">
      <w:pPr>
        <w:overflowPunct/>
        <w:autoSpaceDE/>
        <w:autoSpaceDN/>
        <w:adjustRightInd/>
        <w:spacing w:line="240" w:lineRule="auto"/>
        <w:textAlignment w:val="auto"/>
        <w:rPr>
          <w:rStyle w:val="Body2Char"/>
        </w:rPr>
      </w:pPr>
      <w:r>
        <w:rPr>
          <w:rStyle w:val="Body2Char"/>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4613"/>
      </w:tblGrid>
      <w:tr w:rsidR="009D572E" w14:paraId="0973F5B3" w14:textId="77777777" w:rsidTr="00764809">
        <w:trPr>
          <w:cantSplit/>
        </w:trPr>
        <w:tc>
          <w:tcPr>
            <w:tcW w:w="8651" w:type="dxa"/>
            <w:gridSpan w:val="2"/>
            <w:shd w:val="clear" w:color="auto" w:fill="E6E6E6"/>
          </w:tcPr>
          <w:p w14:paraId="1CE7F378" w14:textId="77777777" w:rsidR="009D572E" w:rsidRDefault="009D572E" w:rsidP="00764809">
            <w:pPr>
              <w:pStyle w:val="NormalIndent"/>
              <w:ind w:left="0"/>
              <w:rPr>
                <w:rFonts w:ascii="Arial" w:hAnsi="Arial"/>
                <w:sz w:val="20"/>
              </w:rPr>
            </w:pPr>
            <w:r>
              <w:rPr>
                <w:rFonts w:ascii="Arial" w:hAnsi="Arial"/>
                <w:b/>
                <w:sz w:val="20"/>
              </w:rPr>
              <w:lastRenderedPageBreak/>
              <w:t>Reference #2</w:t>
            </w:r>
          </w:p>
        </w:tc>
      </w:tr>
      <w:tr w:rsidR="009D572E" w14:paraId="5A1D3C8C" w14:textId="77777777" w:rsidTr="00764809">
        <w:tc>
          <w:tcPr>
            <w:tcW w:w="3969" w:type="dxa"/>
          </w:tcPr>
          <w:p w14:paraId="40A582DC" w14:textId="77777777" w:rsidR="009D572E" w:rsidRDefault="009D572E" w:rsidP="00764809">
            <w:pPr>
              <w:pStyle w:val="NormalIndent"/>
              <w:ind w:left="0"/>
              <w:rPr>
                <w:rFonts w:ascii="Arial" w:hAnsi="Arial"/>
                <w:sz w:val="20"/>
              </w:rPr>
            </w:pPr>
            <w:r>
              <w:rPr>
                <w:rFonts w:ascii="Arial" w:hAnsi="Arial"/>
                <w:sz w:val="20"/>
              </w:rPr>
              <w:t>Name of client’s organization:</w:t>
            </w:r>
          </w:p>
          <w:p w14:paraId="2899F98E" w14:textId="77777777" w:rsidR="009D572E" w:rsidRDefault="009D572E" w:rsidP="00764809">
            <w:pPr>
              <w:pStyle w:val="NormalIndent"/>
              <w:ind w:left="0"/>
              <w:rPr>
                <w:rFonts w:ascii="Arial" w:hAnsi="Arial"/>
                <w:i/>
                <w:sz w:val="20"/>
              </w:rPr>
            </w:pPr>
          </w:p>
        </w:tc>
        <w:tc>
          <w:tcPr>
            <w:tcW w:w="4682" w:type="dxa"/>
          </w:tcPr>
          <w:p w14:paraId="360788F0" w14:textId="77777777" w:rsidR="009D572E" w:rsidRDefault="009D572E" w:rsidP="00764809">
            <w:pPr>
              <w:pStyle w:val="NormalIndent"/>
              <w:ind w:left="0"/>
              <w:rPr>
                <w:rFonts w:ascii="Arial" w:hAnsi="Arial"/>
                <w:sz w:val="20"/>
              </w:rPr>
            </w:pPr>
          </w:p>
        </w:tc>
      </w:tr>
      <w:tr w:rsidR="009D572E" w14:paraId="5D148A44" w14:textId="77777777" w:rsidTr="00764809">
        <w:trPr>
          <w:cantSplit/>
        </w:trPr>
        <w:tc>
          <w:tcPr>
            <w:tcW w:w="3969" w:type="dxa"/>
            <w:vMerge w:val="restart"/>
          </w:tcPr>
          <w:p w14:paraId="2EA8AD23" w14:textId="77777777" w:rsidR="009D572E" w:rsidRDefault="009D572E" w:rsidP="00764809">
            <w:pPr>
              <w:pStyle w:val="NormalIndent"/>
              <w:ind w:left="0"/>
              <w:rPr>
                <w:rFonts w:ascii="Arial" w:hAnsi="Arial"/>
                <w:i/>
                <w:sz w:val="20"/>
              </w:rPr>
            </w:pPr>
            <w:r>
              <w:rPr>
                <w:rFonts w:ascii="Arial" w:hAnsi="Arial"/>
                <w:sz w:val="20"/>
              </w:rPr>
              <w:t xml:space="preserve">Reference Contact Information: </w:t>
            </w:r>
          </w:p>
        </w:tc>
        <w:tc>
          <w:tcPr>
            <w:tcW w:w="4682" w:type="dxa"/>
          </w:tcPr>
          <w:p w14:paraId="1806EF3C" w14:textId="77777777" w:rsidR="009D572E" w:rsidRDefault="009D572E" w:rsidP="00764809">
            <w:pPr>
              <w:pStyle w:val="NormalIndent"/>
              <w:ind w:left="0"/>
              <w:rPr>
                <w:rFonts w:ascii="Arial" w:hAnsi="Arial"/>
                <w:sz w:val="20"/>
              </w:rPr>
            </w:pPr>
            <w:r>
              <w:rPr>
                <w:rFonts w:ascii="Arial" w:hAnsi="Arial"/>
                <w:sz w:val="20"/>
              </w:rPr>
              <w:t>Name:</w:t>
            </w:r>
          </w:p>
        </w:tc>
      </w:tr>
      <w:tr w:rsidR="009D572E" w14:paraId="04759144" w14:textId="77777777" w:rsidTr="00764809">
        <w:trPr>
          <w:cantSplit/>
        </w:trPr>
        <w:tc>
          <w:tcPr>
            <w:tcW w:w="3969" w:type="dxa"/>
            <w:vMerge/>
          </w:tcPr>
          <w:p w14:paraId="780938C1" w14:textId="77777777" w:rsidR="009D572E" w:rsidRDefault="009D572E" w:rsidP="00764809">
            <w:pPr>
              <w:pStyle w:val="NormalIndent"/>
              <w:ind w:left="0"/>
              <w:rPr>
                <w:rFonts w:ascii="Arial" w:hAnsi="Arial"/>
                <w:sz w:val="20"/>
              </w:rPr>
            </w:pPr>
          </w:p>
        </w:tc>
        <w:tc>
          <w:tcPr>
            <w:tcW w:w="4682" w:type="dxa"/>
          </w:tcPr>
          <w:p w14:paraId="14D32D17" w14:textId="77777777" w:rsidR="009D572E" w:rsidRDefault="009D572E" w:rsidP="00764809">
            <w:pPr>
              <w:pStyle w:val="NormalIndent"/>
              <w:ind w:left="0"/>
              <w:rPr>
                <w:rFonts w:ascii="Arial" w:hAnsi="Arial"/>
                <w:sz w:val="20"/>
              </w:rPr>
            </w:pPr>
            <w:r>
              <w:rPr>
                <w:rFonts w:ascii="Arial" w:hAnsi="Arial"/>
                <w:sz w:val="20"/>
              </w:rPr>
              <w:t>Phone Number:</w:t>
            </w:r>
          </w:p>
        </w:tc>
      </w:tr>
      <w:tr w:rsidR="009D572E" w14:paraId="68732FA4" w14:textId="77777777" w:rsidTr="00764809">
        <w:trPr>
          <w:cantSplit/>
        </w:trPr>
        <w:tc>
          <w:tcPr>
            <w:tcW w:w="3969" w:type="dxa"/>
            <w:vMerge/>
          </w:tcPr>
          <w:p w14:paraId="2D52A33D" w14:textId="77777777" w:rsidR="009D572E" w:rsidRDefault="009D572E" w:rsidP="00764809">
            <w:pPr>
              <w:pStyle w:val="NormalIndent"/>
              <w:ind w:left="0"/>
              <w:rPr>
                <w:rFonts w:ascii="Arial" w:hAnsi="Arial"/>
                <w:sz w:val="20"/>
              </w:rPr>
            </w:pPr>
          </w:p>
        </w:tc>
        <w:tc>
          <w:tcPr>
            <w:tcW w:w="4682" w:type="dxa"/>
          </w:tcPr>
          <w:p w14:paraId="564D2437" w14:textId="77777777" w:rsidR="009D572E" w:rsidRDefault="009D572E" w:rsidP="00764809">
            <w:pPr>
              <w:pStyle w:val="NormalIndent"/>
              <w:ind w:left="0"/>
              <w:rPr>
                <w:rFonts w:ascii="Arial" w:hAnsi="Arial"/>
                <w:sz w:val="20"/>
              </w:rPr>
            </w:pPr>
            <w:r>
              <w:rPr>
                <w:rFonts w:ascii="Arial" w:hAnsi="Arial"/>
                <w:sz w:val="20"/>
              </w:rPr>
              <w:t>Email Address:</w:t>
            </w:r>
          </w:p>
        </w:tc>
      </w:tr>
      <w:tr w:rsidR="009D572E" w14:paraId="78F3210A" w14:textId="77777777" w:rsidTr="00764809">
        <w:tc>
          <w:tcPr>
            <w:tcW w:w="3969" w:type="dxa"/>
          </w:tcPr>
          <w:p w14:paraId="25F7825E" w14:textId="77777777" w:rsidR="009D572E" w:rsidRDefault="009D572E" w:rsidP="00764809">
            <w:pPr>
              <w:pStyle w:val="NormalIndent"/>
              <w:ind w:left="0"/>
              <w:rPr>
                <w:rFonts w:ascii="Arial" w:hAnsi="Arial"/>
                <w:sz w:val="20"/>
              </w:rPr>
            </w:pPr>
            <w:r>
              <w:rPr>
                <w:rFonts w:ascii="Arial" w:hAnsi="Arial"/>
                <w:sz w:val="20"/>
              </w:rPr>
              <w:t>How long has the organization been a client of the Proponent?</w:t>
            </w:r>
          </w:p>
        </w:tc>
        <w:tc>
          <w:tcPr>
            <w:tcW w:w="4682" w:type="dxa"/>
          </w:tcPr>
          <w:p w14:paraId="2351172F" w14:textId="77777777" w:rsidR="009D572E" w:rsidRDefault="009D572E" w:rsidP="00764809">
            <w:pPr>
              <w:pStyle w:val="NormalIndent"/>
              <w:ind w:left="0"/>
              <w:rPr>
                <w:rFonts w:ascii="Arial" w:hAnsi="Arial"/>
                <w:sz w:val="20"/>
              </w:rPr>
            </w:pPr>
          </w:p>
        </w:tc>
      </w:tr>
      <w:tr w:rsidR="009D572E" w14:paraId="13EEF760" w14:textId="77777777" w:rsidTr="00764809">
        <w:trPr>
          <w:trHeight w:val="593"/>
        </w:trPr>
        <w:tc>
          <w:tcPr>
            <w:tcW w:w="3969" w:type="dxa"/>
          </w:tcPr>
          <w:p w14:paraId="22477AF7" w14:textId="77777777" w:rsidR="009D572E" w:rsidRDefault="009D572E" w:rsidP="00764809">
            <w:pPr>
              <w:pStyle w:val="NormalIndent"/>
              <w:ind w:left="0"/>
              <w:rPr>
                <w:rFonts w:ascii="Arial" w:hAnsi="Arial"/>
                <w:sz w:val="20"/>
              </w:rPr>
            </w:pPr>
            <w:r>
              <w:rPr>
                <w:rFonts w:ascii="Arial" w:hAnsi="Arial"/>
                <w:sz w:val="20"/>
              </w:rPr>
              <w:t>Describe the size and scope of the referenced project.</w:t>
            </w:r>
          </w:p>
        </w:tc>
        <w:tc>
          <w:tcPr>
            <w:tcW w:w="4682" w:type="dxa"/>
          </w:tcPr>
          <w:p w14:paraId="2B4512CC" w14:textId="77777777" w:rsidR="009D572E" w:rsidRDefault="009D572E" w:rsidP="00764809">
            <w:pPr>
              <w:pStyle w:val="NormalIndent"/>
              <w:ind w:left="0"/>
              <w:rPr>
                <w:rFonts w:ascii="Arial" w:hAnsi="Arial"/>
                <w:sz w:val="20"/>
              </w:rPr>
            </w:pPr>
          </w:p>
        </w:tc>
      </w:tr>
      <w:tr w:rsidR="009D572E" w14:paraId="43F0D533" w14:textId="77777777" w:rsidTr="00764809">
        <w:trPr>
          <w:trHeight w:val="620"/>
        </w:trPr>
        <w:tc>
          <w:tcPr>
            <w:tcW w:w="3969" w:type="dxa"/>
          </w:tcPr>
          <w:p w14:paraId="5194DA7E" w14:textId="77777777" w:rsidR="009D572E" w:rsidRDefault="009D572E" w:rsidP="00764809">
            <w:pPr>
              <w:pStyle w:val="NormalIndent"/>
              <w:ind w:left="0"/>
              <w:rPr>
                <w:rFonts w:ascii="Arial" w:hAnsi="Arial"/>
                <w:sz w:val="20"/>
              </w:rPr>
            </w:pPr>
            <w:r>
              <w:rPr>
                <w:rFonts w:ascii="Arial" w:hAnsi="Arial"/>
                <w:sz w:val="20"/>
              </w:rPr>
              <w:t>Describe the nature of the work performed.</w:t>
            </w:r>
          </w:p>
        </w:tc>
        <w:tc>
          <w:tcPr>
            <w:tcW w:w="4682" w:type="dxa"/>
          </w:tcPr>
          <w:p w14:paraId="568EEB97" w14:textId="77777777" w:rsidR="009D572E" w:rsidRDefault="009D572E" w:rsidP="00764809">
            <w:pPr>
              <w:pStyle w:val="NormalIndent"/>
              <w:ind w:left="0"/>
              <w:rPr>
                <w:rFonts w:ascii="Arial" w:hAnsi="Arial"/>
                <w:sz w:val="20"/>
              </w:rPr>
            </w:pPr>
          </w:p>
        </w:tc>
      </w:tr>
      <w:tr w:rsidR="009D572E" w14:paraId="53C7BFE9" w14:textId="77777777" w:rsidTr="00764809">
        <w:trPr>
          <w:trHeight w:val="710"/>
        </w:trPr>
        <w:tc>
          <w:tcPr>
            <w:tcW w:w="3969" w:type="dxa"/>
          </w:tcPr>
          <w:p w14:paraId="092FDB19" w14:textId="77777777" w:rsidR="009D572E" w:rsidRDefault="009D572E" w:rsidP="00764809">
            <w:pPr>
              <w:pStyle w:val="NormalIndent"/>
              <w:ind w:left="0"/>
              <w:rPr>
                <w:rFonts w:ascii="Arial" w:hAnsi="Arial"/>
                <w:sz w:val="20"/>
              </w:rPr>
            </w:pPr>
            <w:r>
              <w:rPr>
                <w:rFonts w:ascii="Arial" w:hAnsi="Arial"/>
                <w:sz w:val="20"/>
              </w:rPr>
              <w:t>Provide the start and end dates of the project duration, and any relevant comments.</w:t>
            </w:r>
          </w:p>
        </w:tc>
        <w:tc>
          <w:tcPr>
            <w:tcW w:w="4682" w:type="dxa"/>
          </w:tcPr>
          <w:p w14:paraId="0BF51232" w14:textId="77777777" w:rsidR="009D572E" w:rsidRDefault="009D572E" w:rsidP="00764809">
            <w:pPr>
              <w:pStyle w:val="NormalIndent"/>
              <w:ind w:left="0"/>
              <w:rPr>
                <w:rFonts w:ascii="Arial" w:hAnsi="Arial"/>
                <w:sz w:val="20"/>
              </w:rPr>
            </w:pPr>
          </w:p>
        </w:tc>
      </w:tr>
      <w:tr w:rsidR="009D572E" w14:paraId="369C6412" w14:textId="77777777" w:rsidTr="00764809">
        <w:tc>
          <w:tcPr>
            <w:tcW w:w="3969" w:type="dxa"/>
          </w:tcPr>
          <w:p w14:paraId="311A2CE1" w14:textId="77777777" w:rsidR="009D572E" w:rsidRDefault="009D572E" w:rsidP="00764809">
            <w:pPr>
              <w:pStyle w:val="NormalIndent"/>
              <w:ind w:left="0"/>
              <w:rPr>
                <w:rFonts w:ascii="Arial" w:hAnsi="Arial"/>
                <w:sz w:val="20"/>
              </w:rPr>
            </w:pPr>
            <w:r>
              <w:rPr>
                <w:rFonts w:ascii="Arial" w:hAnsi="Arial"/>
                <w:sz w:val="20"/>
              </w:rPr>
              <w:t xml:space="preserve">Information on any significant obstacles encountered and overcome for this type of </w:t>
            </w:r>
            <w:r>
              <w:rPr>
                <w:rFonts w:ascii="Arial" w:hAnsi="Arial"/>
                <w:color w:val="000000"/>
                <w:sz w:val="20"/>
              </w:rPr>
              <w:t xml:space="preserve">park, </w:t>
            </w:r>
            <w:r>
              <w:rPr>
                <w:rFonts w:ascii="Arial" w:hAnsi="Arial"/>
                <w:sz w:val="20"/>
              </w:rPr>
              <w:t>boulevard and median tree watering</w:t>
            </w:r>
            <w:r>
              <w:rPr>
                <w:rFonts w:ascii="Arial" w:hAnsi="Arial"/>
                <w:color w:val="000000"/>
                <w:sz w:val="20"/>
              </w:rPr>
              <w:t xml:space="preserve"> services.</w:t>
            </w:r>
          </w:p>
        </w:tc>
        <w:tc>
          <w:tcPr>
            <w:tcW w:w="4682" w:type="dxa"/>
          </w:tcPr>
          <w:p w14:paraId="54388868" w14:textId="77777777" w:rsidR="009D572E" w:rsidRDefault="009D572E" w:rsidP="00764809">
            <w:pPr>
              <w:pStyle w:val="NormalIndent"/>
              <w:ind w:left="0"/>
              <w:rPr>
                <w:rFonts w:ascii="Arial" w:hAnsi="Arial"/>
                <w:sz w:val="20"/>
              </w:rPr>
            </w:pPr>
          </w:p>
          <w:p w14:paraId="17D5E15D" w14:textId="77777777" w:rsidR="009D572E" w:rsidRDefault="009D572E" w:rsidP="00764809">
            <w:pPr>
              <w:pStyle w:val="NormalIndent"/>
              <w:ind w:left="0"/>
              <w:rPr>
                <w:rFonts w:ascii="Arial" w:hAnsi="Arial"/>
                <w:sz w:val="20"/>
              </w:rPr>
            </w:pPr>
          </w:p>
          <w:p w14:paraId="03336FA0" w14:textId="77777777" w:rsidR="009D572E" w:rsidRDefault="009D572E" w:rsidP="00764809">
            <w:pPr>
              <w:pStyle w:val="NormalIndent"/>
              <w:ind w:left="0"/>
              <w:rPr>
                <w:rFonts w:ascii="Arial" w:hAnsi="Arial"/>
                <w:sz w:val="20"/>
              </w:rPr>
            </w:pPr>
          </w:p>
          <w:p w14:paraId="674E017F" w14:textId="77777777" w:rsidR="009D572E" w:rsidRDefault="009D572E" w:rsidP="00764809">
            <w:pPr>
              <w:pStyle w:val="NormalIndent"/>
              <w:ind w:left="0"/>
              <w:rPr>
                <w:rFonts w:ascii="Arial" w:hAnsi="Arial"/>
                <w:sz w:val="20"/>
              </w:rPr>
            </w:pPr>
          </w:p>
        </w:tc>
      </w:tr>
    </w:tbl>
    <w:p w14:paraId="3C7EBF0B" w14:textId="77777777" w:rsidR="00D33A86" w:rsidRDefault="00D33A86">
      <w:pPr>
        <w:pStyle w:val="Body2"/>
        <w:ind w:left="720"/>
        <w:rPr>
          <w:rStyle w:val="Body2Cha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4613"/>
      </w:tblGrid>
      <w:tr w:rsidR="00F70AC9" w14:paraId="3FFA88A8" w14:textId="77777777" w:rsidTr="00764809">
        <w:trPr>
          <w:cantSplit/>
        </w:trPr>
        <w:tc>
          <w:tcPr>
            <w:tcW w:w="8651" w:type="dxa"/>
            <w:gridSpan w:val="2"/>
            <w:shd w:val="clear" w:color="auto" w:fill="E6E6E6"/>
          </w:tcPr>
          <w:p w14:paraId="3E899A8A" w14:textId="77777777" w:rsidR="00F70AC9" w:rsidRDefault="00F70AC9" w:rsidP="00764809">
            <w:pPr>
              <w:pStyle w:val="NormalIndent"/>
              <w:ind w:left="0"/>
              <w:rPr>
                <w:rFonts w:ascii="Arial" w:hAnsi="Arial"/>
                <w:sz w:val="20"/>
              </w:rPr>
            </w:pPr>
            <w:r>
              <w:rPr>
                <w:rFonts w:ascii="Arial" w:hAnsi="Arial"/>
                <w:b/>
                <w:sz w:val="20"/>
              </w:rPr>
              <w:t>Reference #3</w:t>
            </w:r>
          </w:p>
        </w:tc>
      </w:tr>
      <w:tr w:rsidR="00F70AC9" w14:paraId="49A9F64E" w14:textId="77777777" w:rsidTr="00764809">
        <w:tc>
          <w:tcPr>
            <w:tcW w:w="3969" w:type="dxa"/>
          </w:tcPr>
          <w:p w14:paraId="09597DC9" w14:textId="77777777" w:rsidR="00F70AC9" w:rsidRDefault="00F70AC9" w:rsidP="00764809">
            <w:pPr>
              <w:pStyle w:val="NormalIndent"/>
              <w:ind w:left="0"/>
              <w:rPr>
                <w:rFonts w:ascii="Arial" w:hAnsi="Arial"/>
                <w:sz w:val="20"/>
              </w:rPr>
            </w:pPr>
            <w:r>
              <w:rPr>
                <w:rFonts w:ascii="Arial" w:hAnsi="Arial"/>
                <w:sz w:val="20"/>
              </w:rPr>
              <w:t>Name of client’s organization:</w:t>
            </w:r>
          </w:p>
          <w:p w14:paraId="493B38F3" w14:textId="77777777" w:rsidR="00F70AC9" w:rsidRDefault="00F70AC9" w:rsidP="00764809">
            <w:pPr>
              <w:pStyle w:val="NormalIndent"/>
              <w:ind w:left="0"/>
              <w:rPr>
                <w:rFonts w:ascii="Arial" w:hAnsi="Arial"/>
                <w:i/>
                <w:sz w:val="20"/>
              </w:rPr>
            </w:pPr>
          </w:p>
        </w:tc>
        <w:tc>
          <w:tcPr>
            <w:tcW w:w="4682" w:type="dxa"/>
          </w:tcPr>
          <w:p w14:paraId="00048D36" w14:textId="77777777" w:rsidR="00F70AC9" w:rsidRDefault="00F70AC9" w:rsidP="00764809">
            <w:pPr>
              <w:pStyle w:val="NormalIndent"/>
              <w:ind w:left="0"/>
              <w:rPr>
                <w:rFonts w:ascii="Arial" w:hAnsi="Arial"/>
                <w:sz w:val="20"/>
              </w:rPr>
            </w:pPr>
          </w:p>
        </w:tc>
      </w:tr>
      <w:tr w:rsidR="00F70AC9" w14:paraId="3CB432D6" w14:textId="77777777" w:rsidTr="00764809">
        <w:trPr>
          <w:cantSplit/>
        </w:trPr>
        <w:tc>
          <w:tcPr>
            <w:tcW w:w="3969" w:type="dxa"/>
            <w:vMerge w:val="restart"/>
          </w:tcPr>
          <w:p w14:paraId="185AF631" w14:textId="77777777" w:rsidR="00F70AC9" w:rsidRDefault="00F70AC9" w:rsidP="00764809">
            <w:pPr>
              <w:pStyle w:val="NormalIndent"/>
              <w:ind w:left="0"/>
              <w:rPr>
                <w:rFonts w:ascii="Arial" w:hAnsi="Arial"/>
                <w:i/>
                <w:sz w:val="20"/>
              </w:rPr>
            </w:pPr>
            <w:r>
              <w:rPr>
                <w:rFonts w:ascii="Arial" w:hAnsi="Arial"/>
                <w:sz w:val="20"/>
              </w:rPr>
              <w:t xml:space="preserve">Reference Contact Information: </w:t>
            </w:r>
          </w:p>
        </w:tc>
        <w:tc>
          <w:tcPr>
            <w:tcW w:w="4682" w:type="dxa"/>
          </w:tcPr>
          <w:p w14:paraId="74A36DB2" w14:textId="77777777" w:rsidR="00F70AC9" w:rsidRDefault="00F70AC9" w:rsidP="00764809">
            <w:pPr>
              <w:pStyle w:val="NormalIndent"/>
              <w:ind w:left="0"/>
              <w:rPr>
                <w:rFonts w:ascii="Arial" w:hAnsi="Arial"/>
                <w:sz w:val="20"/>
              </w:rPr>
            </w:pPr>
            <w:r>
              <w:rPr>
                <w:rFonts w:ascii="Arial" w:hAnsi="Arial"/>
                <w:sz w:val="20"/>
              </w:rPr>
              <w:t>Name:</w:t>
            </w:r>
          </w:p>
        </w:tc>
      </w:tr>
      <w:tr w:rsidR="00F70AC9" w14:paraId="02D0DF54" w14:textId="77777777" w:rsidTr="00764809">
        <w:trPr>
          <w:cantSplit/>
        </w:trPr>
        <w:tc>
          <w:tcPr>
            <w:tcW w:w="3969" w:type="dxa"/>
            <w:vMerge/>
          </w:tcPr>
          <w:p w14:paraId="680F083E" w14:textId="77777777" w:rsidR="00F70AC9" w:rsidRDefault="00F70AC9" w:rsidP="00764809">
            <w:pPr>
              <w:pStyle w:val="NormalIndent"/>
              <w:ind w:left="0"/>
              <w:rPr>
                <w:rFonts w:ascii="Arial" w:hAnsi="Arial"/>
                <w:sz w:val="20"/>
              </w:rPr>
            </w:pPr>
          </w:p>
        </w:tc>
        <w:tc>
          <w:tcPr>
            <w:tcW w:w="4682" w:type="dxa"/>
          </w:tcPr>
          <w:p w14:paraId="23BC1DD3" w14:textId="77777777" w:rsidR="00F70AC9" w:rsidRDefault="00F70AC9" w:rsidP="00764809">
            <w:pPr>
              <w:pStyle w:val="NormalIndent"/>
              <w:ind w:left="0"/>
              <w:rPr>
                <w:rFonts w:ascii="Arial" w:hAnsi="Arial"/>
                <w:sz w:val="20"/>
              </w:rPr>
            </w:pPr>
            <w:r>
              <w:rPr>
                <w:rFonts w:ascii="Arial" w:hAnsi="Arial"/>
                <w:sz w:val="20"/>
              </w:rPr>
              <w:t>Phone Number:</w:t>
            </w:r>
          </w:p>
        </w:tc>
      </w:tr>
      <w:tr w:rsidR="00F70AC9" w14:paraId="7057ED9A" w14:textId="77777777" w:rsidTr="00764809">
        <w:trPr>
          <w:cantSplit/>
        </w:trPr>
        <w:tc>
          <w:tcPr>
            <w:tcW w:w="3969" w:type="dxa"/>
            <w:vMerge/>
          </w:tcPr>
          <w:p w14:paraId="22144B6C" w14:textId="77777777" w:rsidR="00F70AC9" w:rsidRDefault="00F70AC9" w:rsidP="00764809">
            <w:pPr>
              <w:pStyle w:val="NormalIndent"/>
              <w:ind w:left="0"/>
              <w:rPr>
                <w:rFonts w:ascii="Arial" w:hAnsi="Arial"/>
                <w:sz w:val="20"/>
              </w:rPr>
            </w:pPr>
          </w:p>
        </w:tc>
        <w:tc>
          <w:tcPr>
            <w:tcW w:w="4682" w:type="dxa"/>
          </w:tcPr>
          <w:p w14:paraId="7F9E20A9" w14:textId="77777777" w:rsidR="00F70AC9" w:rsidRDefault="00F70AC9" w:rsidP="00764809">
            <w:pPr>
              <w:pStyle w:val="NormalIndent"/>
              <w:ind w:left="0"/>
              <w:rPr>
                <w:rFonts w:ascii="Arial" w:hAnsi="Arial"/>
                <w:sz w:val="20"/>
              </w:rPr>
            </w:pPr>
            <w:r>
              <w:rPr>
                <w:rFonts w:ascii="Arial" w:hAnsi="Arial"/>
                <w:sz w:val="20"/>
              </w:rPr>
              <w:t>Email Address:</w:t>
            </w:r>
          </w:p>
        </w:tc>
      </w:tr>
      <w:tr w:rsidR="00F70AC9" w14:paraId="17BFBF35" w14:textId="77777777" w:rsidTr="00764809">
        <w:tc>
          <w:tcPr>
            <w:tcW w:w="3969" w:type="dxa"/>
          </w:tcPr>
          <w:p w14:paraId="784310AC" w14:textId="77777777" w:rsidR="00F70AC9" w:rsidRDefault="00F70AC9" w:rsidP="00764809">
            <w:pPr>
              <w:pStyle w:val="NormalIndent"/>
              <w:ind w:left="0"/>
              <w:rPr>
                <w:rFonts w:ascii="Arial" w:hAnsi="Arial"/>
                <w:sz w:val="20"/>
              </w:rPr>
            </w:pPr>
            <w:r>
              <w:rPr>
                <w:rFonts w:ascii="Arial" w:hAnsi="Arial"/>
                <w:sz w:val="20"/>
              </w:rPr>
              <w:t>How long has the organization been a client of the Proponent?</w:t>
            </w:r>
          </w:p>
        </w:tc>
        <w:tc>
          <w:tcPr>
            <w:tcW w:w="4682" w:type="dxa"/>
          </w:tcPr>
          <w:p w14:paraId="3FE38DB2" w14:textId="77777777" w:rsidR="00F70AC9" w:rsidRDefault="00F70AC9" w:rsidP="00764809">
            <w:pPr>
              <w:pStyle w:val="NormalIndent"/>
              <w:ind w:left="0"/>
              <w:rPr>
                <w:rFonts w:ascii="Arial" w:hAnsi="Arial"/>
                <w:sz w:val="20"/>
              </w:rPr>
            </w:pPr>
          </w:p>
        </w:tc>
      </w:tr>
      <w:tr w:rsidR="00F70AC9" w14:paraId="70AA804E" w14:textId="77777777" w:rsidTr="00764809">
        <w:trPr>
          <w:trHeight w:val="593"/>
        </w:trPr>
        <w:tc>
          <w:tcPr>
            <w:tcW w:w="3969" w:type="dxa"/>
          </w:tcPr>
          <w:p w14:paraId="32170A0E" w14:textId="77777777" w:rsidR="00F70AC9" w:rsidRDefault="00F70AC9" w:rsidP="00764809">
            <w:pPr>
              <w:pStyle w:val="NormalIndent"/>
              <w:ind w:left="0"/>
              <w:rPr>
                <w:rFonts w:ascii="Arial" w:hAnsi="Arial"/>
                <w:sz w:val="20"/>
              </w:rPr>
            </w:pPr>
            <w:r>
              <w:rPr>
                <w:rFonts w:ascii="Arial" w:hAnsi="Arial"/>
                <w:sz w:val="20"/>
              </w:rPr>
              <w:t>Describe the size and scope of the referenced project.</w:t>
            </w:r>
          </w:p>
        </w:tc>
        <w:tc>
          <w:tcPr>
            <w:tcW w:w="4682" w:type="dxa"/>
          </w:tcPr>
          <w:p w14:paraId="38E97E99" w14:textId="77777777" w:rsidR="00F70AC9" w:rsidRDefault="00F70AC9" w:rsidP="00764809">
            <w:pPr>
              <w:pStyle w:val="NormalIndent"/>
              <w:ind w:left="0"/>
              <w:rPr>
                <w:rFonts w:ascii="Arial" w:hAnsi="Arial"/>
                <w:sz w:val="20"/>
              </w:rPr>
            </w:pPr>
          </w:p>
        </w:tc>
      </w:tr>
      <w:tr w:rsidR="00F70AC9" w14:paraId="26DA6B19" w14:textId="77777777" w:rsidTr="00764809">
        <w:trPr>
          <w:trHeight w:val="512"/>
        </w:trPr>
        <w:tc>
          <w:tcPr>
            <w:tcW w:w="3969" w:type="dxa"/>
          </w:tcPr>
          <w:p w14:paraId="58093089" w14:textId="77777777" w:rsidR="00F70AC9" w:rsidRDefault="00F70AC9" w:rsidP="00764809">
            <w:pPr>
              <w:pStyle w:val="NormalIndent"/>
              <w:ind w:left="0"/>
              <w:rPr>
                <w:rFonts w:ascii="Arial" w:hAnsi="Arial"/>
                <w:sz w:val="20"/>
              </w:rPr>
            </w:pPr>
            <w:r>
              <w:rPr>
                <w:rFonts w:ascii="Arial" w:hAnsi="Arial"/>
                <w:sz w:val="20"/>
              </w:rPr>
              <w:t>Describe the nature of the work performed.</w:t>
            </w:r>
          </w:p>
        </w:tc>
        <w:tc>
          <w:tcPr>
            <w:tcW w:w="4682" w:type="dxa"/>
          </w:tcPr>
          <w:p w14:paraId="7397EFE0" w14:textId="77777777" w:rsidR="00F70AC9" w:rsidRDefault="00F70AC9" w:rsidP="00764809">
            <w:pPr>
              <w:pStyle w:val="NormalIndent"/>
              <w:ind w:left="0"/>
              <w:rPr>
                <w:rFonts w:ascii="Arial" w:hAnsi="Arial"/>
                <w:sz w:val="20"/>
              </w:rPr>
            </w:pPr>
          </w:p>
        </w:tc>
      </w:tr>
      <w:tr w:rsidR="00F70AC9" w14:paraId="087CE7EB" w14:textId="77777777" w:rsidTr="00764809">
        <w:trPr>
          <w:trHeight w:val="728"/>
        </w:trPr>
        <w:tc>
          <w:tcPr>
            <w:tcW w:w="3969" w:type="dxa"/>
          </w:tcPr>
          <w:p w14:paraId="244B6857" w14:textId="77777777" w:rsidR="00F70AC9" w:rsidRDefault="00F70AC9" w:rsidP="00764809">
            <w:pPr>
              <w:pStyle w:val="NormalIndent"/>
              <w:ind w:left="0"/>
              <w:rPr>
                <w:rFonts w:ascii="Arial" w:hAnsi="Arial"/>
                <w:sz w:val="20"/>
              </w:rPr>
            </w:pPr>
            <w:r>
              <w:rPr>
                <w:rFonts w:ascii="Arial" w:hAnsi="Arial"/>
                <w:sz w:val="20"/>
              </w:rPr>
              <w:t>Provide the start and end dates of the project duration, and any relevant comments.</w:t>
            </w:r>
          </w:p>
        </w:tc>
        <w:tc>
          <w:tcPr>
            <w:tcW w:w="4682" w:type="dxa"/>
          </w:tcPr>
          <w:p w14:paraId="7BEE854D" w14:textId="77777777" w:rsidR="00F70AC9" w:rsidRDefault="00F70AC9" w:rsidP="00764809">
            <w:pPr>
              <w:pStyle w:val="NormalIndent"/>
              <w:ind w:left="0"/>
              <w:rPr>
                <w:rFonts w:ascii="Arial" w:hAnsi="Arial"/>
                <w:sz w:val="20"/>
              </w:rPr>
            </w:pPr>
          </w:p>
        </w:tc>
      </w:tr>
      <w:tr w:rsidR="00F70AC9" w14:paraId="30AD9C8C" w14:textId="77777777" w:rsidTr="00764809">
        <w:tc>
          <w:tcPr>
            <w:tcW w:w="3969" w:type="dxa"/>
          </w:tcPr>
          <w:p w14:paraId="3AD9C91C" w14:textId="77777777" w:rsidR="00F70AC9" w:rsidRDefault="00F70AC9" w:rsidP="00764809">
            <w:pPr>
              <w:pStyle w:val="NormalIndent"/>
              <w:ind w:left="0"/>
              <w:rPr>
                <w:rFonts w:ascii="Arial" w:hAnsi="Arial"/>
                <w:sz w:val="20"/>
              </w:rPr>
            </w:pPr>
            <w:r>
              <w:rPr>
                <w:rFonts w:ascii="Arial" w:hAnsi="Arial"/>
                <w:sz w:val="20"/>
              </w:rPr>
              <w:t xml:space="preserve">Information on any significant obstacles encountered and overcome for this type of </w:t>
            </w:r>
            <w:r>
              <w:rPr>
                <w:rFonts w:ascii="Arial" w:hAnsi="Arial"/>
                <w:color w:val="000000"/>
                <w:sz w:val="20"/>
              </w:rPr>
              <w:t xml:space="preserve">park, </w:t>
            </w:r>
            <w:r>
              <w:rPr>
                <w:rFonts w:ascii="Arial" w:hAnsi="Arial"/>
                <w:sz w:val="20"/>
              </w:rPr>
              <w:t>boulevard and median tree watering</w:t>
            </w:r>
            <w:r>
              <w:rPr>
                <w:rFonts w:ascii="Arial" w:hAnsi="Arial"/>
                <w:color w:val="000000"/>
                <w:sz w:val="20"/>
              </w:rPr>
              <w:t xml:space="preserve"> services.</w:t>
            </w:r>
          </w:p>
        </w:tc>
        <w:tc>
          <w:tcPr>
            <w:tcW w:w="4682" w:type="dxa"/>
          </w:tcPr>
          <w:p w14:paraId="50050D7D" w14:textId="77777777" w:rsidR="00F70AC9" w:rsidRDefault="00F70AC9" w:rsidP="00764809">
            <w:pPr>
              <w:pStyle w:val="NormalIndent"/>
              <w:ind w:left="0"/>
              <w:rPr>
                <w:rFonts w:ascii="Arial" w:hAnsi="Arial"/>
                <w:sz w:val="20"/>
              </w:rPr>
            </w:pPr>
          </w:p>
          <w:p w14:paraId="6CE357D6" w14:textId="77777777" w:rsidR="00F70AC9" w:rsidRDefault="00F70AC9" w:rsidP="00764809">
            <w:pPr>
              <w:pStyle w:val="NormalIndent"/>
              <w:ind w:left="0"/>
              <w:rPr>
                <w:rFonts w:ascii="Arial" w:hAnsi="Arial"/>
                <w:sz w:val="20"/>
              </w:rPr>
            </w:pPr>
          </w:p>
          <w:p w14:paraId="68ADAE5E" w14:textId="77777777" w:rsidR="00F70AC9" w:rsidRDefault="00F70AC9" w:rsidP="00764809">
            <w:pPr>
              <w:pStyle w:val="NormalIndent"/>
              <w:ind w:left="0"/>
              <w:rPr>
                <w:rFonts w:ascii="Arial" w:hAnsi="Arial"/>
                <w:sz w:val="20"/>
              </w:rPr>
            </w:pPr>
          </w:p>
          <w:p w14:paraId="6A072F47" w14:textId="77777777" w:rsidR="00F70AC9" w:rsidRDefault="00F70AC9" w:rsidP="00764809">
            <w:pPr>
              <w:pStyle w:val="NormalIndent"/>
              <w:ind w:left="0"/>
              <w:rPr>
                <w:rFonts w:ascii="Arial" w:hAnsi="Arial"/>
                <w:sz w:val="20"/>
              </w:rPr>
            </w:pPr>
          </w:p>
        </w:tc>
      </w:tr>
    </w:tbl>
    <w:p w14:paraId="7409FF07" w14:textId="77777777" w:rsidR="00F70AC9" w:rsidRDefault="00F70AC9">
      <w:pPr>
        <w:pStyle w:val="Body2"/>
        <w:ind w:left="720"/>
        <w:rPr>
          <w:rStyle w:val="Body2Char"/>
        </w:rPr>
      </w:pPr>
    </w:p>
    <w:p w14:paraId="59B59713" w14:textId="77777777" w:rsidR="00D33A86" w:rsidRDefault="00EF3998" w:rsidP="005B18D3">
      <w:pPr>
        <w:pStyle w:val="Body2"/>
        <w:numPr>
          <w:ilvl w:val="0"/>
          <w:numId w:val="14"/>
        </w:numPr>
        <w:ind w:hanging="720"/>
        <w:rPr>
          <w:rStyle w:val="Body2Char"/>
        </w:rPr>
      </w:pPr>
      <w:r>
        <w:rPr>
          <w:rStyle w:val="Body2Char"/>
        </w:rPr>
        <w:lastRenderedPageBreak/>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F70AC9" w:rsidRDefault="00EF3998" w:rsidP="005B18D3">
      <w:pPr>
        <w:pStyle w:val="Body2"/>
        <w:numPr>
          <w:ilvl w:val="0"/>
          <w:numId w:val="14"/>
        </w:numPr>
        <w:ind w:hanging="720"/>
        <w:rPr>
          <w:rStyle w:val="Body2Char"/>
        </w:rPr>
      </w:pPr>
      <w:r w:rsidRPr="00F70AC9">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EF3998" w:rsidP="005B18D3">
      <w:pPr>
        <w:pStyle w:val="Body2"/>
        <w:numPr>
          <w:ilvl w:val="0"/>
          <w:numId w:val="14"/>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5B18D3">
      <w:pPr>
        <w:pStyle w:val="Body2"/>
        <w:numPr>
          <w:ilvl w:val="0"/>
          <w:numId w:val="14"/>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r>
        <w:lastRenderedPageBreak/>
        <w:t>SCHEDULE C-3 - PROPONENT’S TECHNICAL PROPOSAL (SERVICES)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rsidP="00D67828">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rsidP="00D67828">
      <w:pPr>
        <w:tabs>
          <w:tab w:val="left" w:pos="720"/>
          <w:tab w:val="left" w:pos="2160"/>
        </w:tabs>
        <w:spacing w:line="240" w:lineRule="auto"/>
        <w:jc w:val="both"/>
        <w:rPr>
          <w:rFonts w:cs="Arial"/>
          <w:szCs w:val="22"/>
        </w:rPr>
      </w:pPr>
    </w:p>
    <w:p w14:paraId="59B59774" w14:textId="25868782" w:rsidR="00D33A86" w:rsidRDefault="00EF3998" w:rsidP="00D67828">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w:t>
      </w:r>
    </w:p>
    <w:p w14:paraId="120C6599" w14:textId="77777777" w:rsidR="003D587E" w:rsidRDefault="003D587E" w:rsidP="00D67828">
      <w:pPr>
        <w:pStyle w:val="ListParagraph"/>
        <w:jc w:val="both"/>
        <w:rPr>
          <w:rFonts w:cs="Arial"/>
          <w:szCs w:val="22"/>
        </w:rPr>
      </w:pPr>
    </w:p>
    <w:p w14:paraId="00A252D0" w14:textId="77777777" w:rsidR="003D587E" w:rsidRPr="003D587E" w:rsidRDefault="003D587E" w:rsidP="00D67828">
      <w:pPr>
        <w:numPr>
          <w:ilvl w:val="0"/>
          <w:numId w:val="40"/>
        </w:numPr>
        <w:spacing w:line="240" w:lineRule="auto"/>
        <w:ind w:left="1985" w:hanging="567"/>
        <w:jc w:val="both"/>
        <w:rPr>
          <w:szCs w:val="22"/>
          <w:lang w:val="x-none"/>
        </w:rPr>
      </w:pPr>
      <w:r w:rsidRPr="003D587E">
        <w:rPr>
          <w:szCs w:val="22"/>
          <w:lang w:val="x-none"/>
        </w:rPr>
        <w:t>timeline guarantees of services;</w:t>
      </w:r>
    </w:p>
    <w:p w14:paraId="6E4F99D3" w14:textId="77777777" w:rsidR="003D587E" w:rsidRPr="003D587E" w:rsidRDefault="003D587E" w:rsidP="00D67828">
      <w:pPr>
        <w:numPr>
          <w:ilvl w:val="0"/>
          <w:numId w:val="40"/>
        </w:numPr>
        <w:spacing w:line="240" w:lineRule="auto"/>
        <w:ind w:left="1985" w:hanging="567"/>
        <w:jc w:val="both"/>
        <w:rPr>
          <w:szCs w:val="22"/>
          <w:lang w:val="x-none"/>
        </w:rPr>
      </w:pPr>
      <w:r w:rsidRPr="003D587E">
        <w:rPr>
          <w:szCs w:val="22"/>
          <w:lang w:val="x-none"/>
        </w:rPr>
        <w:t>suggested appraisal cycle and substantiation for the recommendation;</w:t>
      </w:r>
    </w:p>
    <w:p w14:paraId="7ECD308E" w14:textId="77777777" w:rsidR="003D587E" w:rsidRPr="003D587E" w:rsidRDefault="003D587E" w:rsidP="00D67828">
      <w:pPr>
        <w:numPr>
          <w:ilvl w:val="0"/>
          <w:numId w:val="40"/>
        </w:numPr>
        <w:spacing w:line="240" w:lineRule="auto"/>
        <w:ind w:left="1985" w:hanging="567"/>
        <w:jc w:val="both"/>
        <w:rPr>
          <w:szCs w:val="22"/>
          <w:lang w:val="x-none"/>
        </w:rPr>
      </w:pPr>
      <w:r w:rsidRPr="003D587E">
        <w:rPr>
          <w:szCs w:val="22"/>
          <w:lang w:val="x-none"/>
        </w:rPr>
        <w:t>ability to satisfy the scope of work, including a logical progression of tasks;</w:t>
      </w:r>
    </w:p>
    <w:p w14:paraId="20CCBB89" w14:textId="77777777" w:rsidR="003D587E" w:rsidRPr="003D587E" w:rsidRDefault="003D587E" w:rsidP="00D67828">
      <w:pPr>
        <w:numPr>
          <w:ilvl w:val="0"/>
          <w:numId w:val="40"/>
        </w:numPr>
        <w:spacing w:line="240" w:lineRule="auto"/>
        <w:ind w:left="1985" w:hanging="567"/>
        <w:jc w:val="both"/>
        <w:rPr>
          <w:szCs w:val="22"/>
          <w:lang w:val="x-none"/>
        </w:rPr>
      </w:pPr>
      <w:r w:rsidRPr="003D587E">
        <w:rPr>
          <w:szCs w:val="22"/>
          <w:lang w:val="x-none"/>
        </w:rPr>
        <w:t>milestones and time requirements;</w:t>
      </w:r>
    </w:p>
    <w:p w14:paraId="69434BA9" w14:textId="77777777" w:rsidR="003D587E" w:rsidRPr="003D587E" w:rsidRDefault="003D587E" w:rsidP="00D67828">
      <w:pPr>
        <w:numPr>
          <w:ilvl w:val="0"/>
          <w:numId w:val="40"/>
        </w:numPr>
        <w:spacing w:line="240" w:lineRule="auto"/>
        <w:ind w:left="1985" w:hanging="567"/>
        <w:jc w:val="both"/>
        <w:rPr>
          <w:szCs w:val="22"/>
          <w:lang w:val="x-none"/>
        </w:rPr>
      </w:pPr>
      <w:r w:rsidRPr="003D587E">
        <w:rPr>
          <w:szCs w:val="22"/>
          <w:lang w:val="x-none"/>
        </w:rPr>
        <w:t>requirements of the City; and</w:t>
      </w:r>
    </w:p>
    <w:p w14:paraId="55BA8AE1" w14:textId="77777777" w:rsidR="003D587E" w:rsidRPr="003D587E" w:rsidRDefault="003D587E" w:rsidP="00D67828">
      <w:pPr>
        <w:numPr>
          <w:ilvl w:val="0"/>
          <w:numId w:val="40"/>
        </w:numPr>
        <w:spacing w:line="240" w:lineRule="auto"/>
        <w:ind w:left="1985" w:hanging="567"/>
        <w:jc w:val="both"/>
        <w:rPr>
          <w:szCs w:val="22"/>
          <w:lang w:val="x-none"/>
        </w:rPr>
      </w:pPr>
      <w:r w:rsidRPr="003D587E">
        <w:rPr>
          <w:szCs w:val="22"/>
          <w:lang w:val="x-none"/>
        </w:rPr>
        <w:t>any additional terms and conditions.</w:t>
      </w:r>
    </w:p>
    <w:p w14:paraId="59B59775" w14:textId="77777777" w:rsidR="00D33A86" w:rsidRDefault="00D33A86" w:rsidP="00D67828">
      <w:pPr>
        <w:tabs>
          <w:tab w:val="left" w:pos="720"/>
          <w:tab w:val="left" w:pos="2160"/>
        </w:tabs>
        <w:spacing w:line="240" w:lineRule="auto"/>
        <w:jc w:val="both"/>
        <w:rPr>
          <w:rFonts w:cs="Arial"/>
          <w:szCs w:val="22"/>
        </w:rPr>
      </w:pPr>
    </w:p>
    <w:p w14:paraId="59B59776" w14:textId="77777777" w:rsidR="00D33A86" w:rsidRDefault="00EF3998" w:rsidP="00D67828">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rsidP="00D67828">
      <w:pPr>
        <w:tabs>
          <w:tab w:val="left" w:pos="720"/>
          <w:tab w:val="left" w:pos="2160"/>
        </w:tabs>
        <w:spacing w:line="240" w:lineRule="auto"/>
        <w:ind w:left="1440"/>
        <w:jc w:val="both"/>
        <w:rPr>
          <w:rFonts w:cs="Arial"/>
          <w:szCs w:val="22"/>
        </w:rPr>
      </w:pPr>
    </w:p>
    <w:p w14:paraId="1EDEFAE9" w14:textId="77777777" w:rsidR="00D67828" w:rsidRPr="00D67828" w:rsidRDefault="00D67828" w:rsidP="00D67828">
      <w:pPr>
        <w:numPr>
          <w:ilvl w:val="0"/>
          <w:numId w:val="2"/>
        </w:numPr>
        <w:tabs>
          <w:tab w:val="left" w:pos="720"/>
          <w:tab w:val="left" w:pos="2160"/>
        </w:tabs>
        <w:jc w:val="both"/>
        <w:rPr>
          <w:rFonts w:cs="Arial"/>
          <w:szCs w:val="22"/>
        </w:rPr>
      </w:pPr>
      <w:r w:rsidRPr="00D67828">
        <w:rPr>
          <w:rFonts w:cs="Arial"/>
          <w:szCs w:val="22"/>
        </w:rPr>
        <w:t>a quality control/quality assurance plan for the provision of the Services.  The plan will outline the scope of the activities, the level of resources needed, and related responsibilities;</w:t>
      </w:r>
    </w:p>
    <w:p w14:paraId="6B4C7EE1" w14:textId="77777777" w:rsidR="00D67828" w:rsidRPr="00D67828" w:rsidRDefault="00D67828" w:rsidP="00D67828">
      <w:pPr>
        <w:ind w:left="720"/>
        <w:contextualSpacing/>
        <w:jc w:val="both"/>
        <w:rPr>
          <w:rFonts w:cs="Arial"/>
          <w:szCs w:val="22"/>
        </w:rPr>
      </w:pPr>
    </w:p>
    <w:p w14:paraId="70AC6D74" w14:textId="77777777" w:rsidR="00D67828" w:rsidRPr="00D67828" w:rsidRDefault="00D67828" w:rsidP="00D67828">
      <w:pPr>
        <w:numPr>
          <w:ilvl w:val="0"/>
          <w:numId w:val="2"/>
        </w:numPr>
        <w:tabs>
          <w:tab w:val="left" w:pos="720"/>
          <w:tab w:val="left" w:pos="2160"/>
        </w:tabs>
        <w:jc w:val="both"/>
        <w:rPr>
          <w:rFonts w:cs="Arial"/>
          <w:szCs w:val="22"/>
        </w:rPr>
      </w:pPr>
      <w:r w:rsidRPr="00D67828">
        <w:rPr>
          <w:rFonts w:cs="Arial"/>
          <w:b/>
          <w:szCs w:val="22"/>
        </w:rPr>
        <w:t>Reports</w:t>
      </w:r>
      <w:r w:rsidRPr="00D67828">
        <w:rPr>
          <w:rFonts w:cs="Arial"/>
          <w:szCs w:val="22"/>
        </w:rPr>
        <w:t xml:space="preserve"> </w:t>
      </w:r>
    </w:p>
    <w:p w14:paraId="21EFF4C0" w14:textId="77777777" w:rsidR="00D67828" w:rsidRPr="00D67828" w:rsidRDefault="00D67828" w:rsidP="00D67828">
      <w:pPr>
        <w:tabs>
          <w:tab w:val="left" w:pos="0"/>
          <w:tab w:val="left" w:pos="1440"/>
        </w:tabs>
        <w:spacing w:before="120"/>
        <w:ind w:left="1440"/>
        <w:jc w:val="both"/>
        <w:rPr>
          <w:rFonts w:cs="Arial"/>
          <w:szCs w:val="22"/>
        </w:rPr>
      </w:pPr>
      <w:r w:rsidRPr="00D67828">
        <w:rPr>
          <w:rFonts w:cs="Arial"/>
          <w:szCs w:val="22"/>
        </w:rPr>
        <w:t>Two copies of the final appraisal report will be provided.  Information to be provided in the reports shall include, but not be limited to, the following:</w:t>
      </w:r>
    </w:p>
    <w:p w14:paraId="0D8D3C19" w14:textId="77777777" w:rsidR="00D67828" w:rsidRPr="00D67828" w:rsidRDefault="00D67828" w:rsidP="00D67828">
      <w:pPr>
        <w:numPr>
          <w:ilvl w:val="0"/>
          <w:numId w:val="42"/>
        </w:numPr>
        <w:tabs>
          <w:tab w:val="left" w:pos="0"/>
        </w:tabs>
        <w:spacing w:before="240"/>
        <w:ind w:left="2160" w:hanging="720"/>
        <w:jc w:val="both"/>
        <w:rPr>
          <w:rFonts w:cs="Arial"/>
          <w:szCs w:val="22"/>
        </w:rPr>
      </w:pPr>
      <w:r w:rsidRPr="00D67828">
        <w:rPr>
          <w:rFonts w:cs="Arial"/>
          <w:szCs w:val="22"/>
        </w:rPr>
        <w:t>A summary of all assets by City asset code - including building name, location and cost of replacement,</w:t>
      </w:r>
    </w:p>
    <w:p w14:paraId="7E475675" w14:textId="77777777" w:rsidR="00D67828" w:rsidRPr="00D67828" w:rsidRDefault="00D67828" w:rsidP="00D67828">
      <w:pPr>
        <w:numPr>
          <w:ilvl w:val="0"/>
          <w:numId w:val="42"/>
        </w:numPr>
        <w:tabs>
          <w:tab w:val="left" w:pos="0"/>
        </w:tabs>
        <w:spacing w:before="240"/>
        <w:ind w:left="2160" w:hanging="720"/>
        <w:jc w:val="both"/>
        <w:rPr>
          <w:rFonts w:cs="Arial"/>
          <w:szCs w:val="22"/>
        </w:rPr>
      </w:pPr>
      <w:r w:rsidRPr="00D67828">
        <w:rPr>
          <w:rFonts w:cs="Arial"/>
          <w:szCs w:val="22"/>
        </w:rPr>
        <w:t>A detailed insurance appraisal report of each asset appraised in the current year including description, location, asset life and replacement cost, and</w:t>
      </w:r>
    </w:p>
    <w:p w14:paraId="11CCBC5F" w14:textId="77777777" w:rsidR="00D67828" w:rsidRPr="00D67828" w:rsidRDefault="00D67828" w:rsidP="00D67828">
      <w:pPr>
        <w:numPr>
          <w:ilvl w:val="0"/>
          <w:numId w:val="42"/>
        </w:numPr>
        <w:tabs>
          <w:tab w:val="left" w:pos="0"/>
        </w:tabs>
        <w:spacing w:before="240"/>
        <w:ind w:left="2160" w:hanging="720"/>
        <w:jc w:val="both"/>
        <w:rPr>
          <w:rFonts w:cs="Arial"/>
          <w:szCs w:val="22"/>
        </w:rPr>
      </w:pPr>
      <w:r w:rsidRPr="00D67828">
        <w:rPr>
          <w:rFonts w:cs="Arial"/>
          <w:szCs w:val="22"/>
        </w:rPr>
        <w:t>Annual updates from information provided by the City for each asset is not being physically appraised.</w:t>
      </w:r>
    </w:p>
    <w:p w14:paraId="76633158" w14:textId="77777777" w:rsidR="00D67828" w:rsidRPr="00D67828" w:rsidRDefault="00D67828" w:rsidP="00D67828">
      <w:pPr>
        <w:tabs>
          <w:tab w:val="left" w:pos="0"/>
        </w:tabs>
        <w:spacing w:line="240" w:lineRule="auto"/>
        <w:jc w:val="both"/>
        <w:rPr>
          <w:rFonts w:cs="Arial"/>
          <w:b/>
          <w:szCs w:val="22"/>
          <w:u w:val="single"/>
        </w:rPr>
      </w:pPr>
    </w:p>
    <w:p w14:paraId="5668FCF2" w14:textId="77777777" w:rsidR="00D67828" w:rsidRPr="00D67828" w:rsidRDefault="00D67828" w:rsidP="00D67828">
      <w:pPr>
        <w:tabs>
          <w:tab w:val="left" w:pos="0"/>
          <w:tab w:val="left" w:pos="1440"/>
        </w:tabs>
        <w:ind w:left="1440"/>
        <w:jc w:val="both"/>
        <w:rPr>
          <w:rFonts w:cs="Arial"/>
          <w:b/>
          <w:szCs w:val="22"/>
          <w:u w:val="single"/>
        </w:rPr>
      </w:pPr>
      <w:r w:rsidRPr="00D67828">
        <w:rPr>
          <w:rFonts w:cs="Arial"/>
          <w:b/>
          <w:szCs w:val="22"/>
          <w:u w:val="single"/>
        </w:rPr>
        <w:t>Provide in your proposal a sample of the reports to be provided, which, meet the above specifications.  Briefly describe what other reports are available and the cost.</w:t>
      </w:r>
    </w:p>
    <w:p w14:paraId="14BCB30C" w14:textId="77777777" w:rsidR="00D67828" w:rsidRPr="00D67828" w:rsidRDefault="00D67828" w:rsidP="00D67828">
      <w:pPr>
        <w:tabs>
          <w:tab w:val="left" w:pos="720"/>
          <w:tab w:val="left" w:pos="2160"/>
        </w:tabs>
        <w:ind w:left="1440"/>
        <w:jc w:val="both"/>
        <w:rPr>
          <w:rFonts w:cs="Arial"/>
          <w:szCs w:val="22"/>
        </w:rPr>
      </w:pPr>
    </w:p>
    <w:p w14:paraId="262D92C0" w14:textId="77777777" w:rsidR="00D67828" w:rsidRPr="00D67828" w:rsidRDefault="00D67828" w:rsidP="00D67828">
      <w:pPr>
        <w:ind w:left="720"/>
        <w:contextualSpacing/>
        <w:rPr>
          <w:rFonts w:cs="Arial"/>
          <w:szCs w:val="22"/>
        </w:rPr>
      </w:pPr>
    </w:p>
    <w:p w14:paraId="3D639CDA" w14:textId="77777777" w:rsidR="00D67828" w:rsidRPr="00D67828" w:rsidRDefault="00D67828" w:rsidP="00D67828">
      <w:pPr>
        <w:numPr>
          <w:ilvl w:val="0"/>
          <w:numId w:val="2"/>
        </w:numPr>
        <w:tabs>
          <w:tab w:val="left" w:pos="720"/>
          <w:tab w:val="left" w:pos="2160"/>
        </w:tabs>
        <w:jc w:val="both"/>
        <w:rPr>
          <w:rFonts w:cs="Arial"/>
          <w:szCs w:val="22"/>
        </w:rPr>
      </w:pPr>
      <w:r w:rsidRPr="00D67828">
        <w:rPr>
          <w:rFonts w:cs="Arial"/>
          <w:szCs w:val="22"/>
        </w:rPr>
        <w:t xml:space="preserve">a service outline, </w:t>
      </w:r>
      <w:r w:rsidRPr="00D67828">
        <w:t xml:space="preserve">maximum one page per service outline of the consulting services your firm can provide the City; </w:t>
      </w:r>
    </w:p>
    <w:p w14:paraId="31852D84" w14:textId="77777777" w:rsidR="00D67828" w:rsidRPr="00D67828" w:rsidRDefault="00D67828" w:rsidP="00D67828">
      <w:pPr>
        <w:tabs>
          <w:tab w:val="left" w:pos="720"/>
          <w:tab w:val="left" w:pos="2160"/>
        </w:tabs>
        <w:ind w:left="1440"/>
        <w:jc w:val="both"/>
        <w:rPr>
          <w:rFonts w:cs="Arial"/>
          <w:szCs w:val="22"/>
        </w:rPr>
      </w:pPr>
    </w:p>
    <w:p w14:paraId="5D2FDE05" w14:textId="77777777" w:rsidR="00D67828" w:rsidRPr="00D67828" w:rsidRDefault="00D67828" w:rsidP="00D67828">
      <w:pPr>
        <w:numPr>
          <w:ilvl w:val="0"/>
          <w:numId w:val="2"/>
        </w:numPr>
        <w:tabs>
          <w:tab w:val="left" w:pos="720"/>
          <w:tab w:val="left" w:pos="2160"/>
        </w:tabs>
        <w:jc w:val="both"/>
        <w:rPr>
          <w:rFonts w:cs="Arial"/>
          <w:szCs w:val="22"/>
        </w:rPr>
      </w:pPr>
      <w:r w:rsidRPr="00D67828">
        <w:rPr>
          <w:rFonts w:cs="Arial"/>
          <w:b/>
          <w:szCs w:val="22"/>
        </w:rPr>
        <w:lastRenderedPageBreak/>
        <w:t>Customer Service</w:t>
      </w:r>
    </w:p>
    <w:p w14:paraId="10654115" w14:textId="77777777" w:rsidR="00D67828" w:rsidRPr="00D67828" w:rsidRDefault="00D67828" w:rsidP="00D67828">
      <w:pPr>
        <w:ind w:left="720"/>
        <w:contextualSpacing/>
        <w:rPr>
          <w:rFonts w:cs="Arial"/>
          <w:szCs w:val="22"/>
        </w:rPr>
      </w:pPr>
    </w:p>
    <w:p w14:paraId="177E7F40" w14:textId="77777777" w:rsidR="00D67828" w:rsidRPr="00D67828" w:rsidRDefault="00D67828" w:rsidP="00D67828">
      <w:pPr>
        <w:numPr>
          <w:ilvl w:val="0"/>
          <w:numId w:val="41"/>
        </w:numPr>
        <w:overflowPunct/>
        <w:autoSpaceDE/>
        <w:autoSpaceDN/>
        <w:adjustRightInd/>
        <w:spacing w:after="200" w:line="276" w:lineRule="auto"/>
        <w:ind w:left="1701" w:hanging="283"/>
        <w:contextualSpacing/>
        <w:jc w:val="both"/>
        <w:textAlignment w:val="auto"/>
        <w:rPr>
          <w:rFonts w:cs="Arial"/>
        </w:rPr>
      </w:pPr>
      <w:r w:rsidRPr="00D67828">
        <w:rPr>
          <w:rFonts w:cs="Arial"/>
        </w:rPr>
        <w:t>Provide details about customer service response times and availability;</w:t>
      </w:r>
    </w:p>
    <w:p w14:paraId="6AE46BB3" w14:textId="77777777" w:rsidR="00D67828" w:rsidRPr="00D67828" w:rsidRDefault="00D67828" w:rsidP="00D67828">
      <w:pPr>
        <w:ind w:left="1701" w:hanging="283"/>
        <w:contextualSpacing/>
        <w:jc w:val="both"/>
        <w:rPr>
          <w:rFonts w:cs="Arial"/>
        </w:rPr>
      </w:pPr>
    </w:p>
    <w:p w14:paraId="5804ADBC" w14:textId="77777777" w:rsidR="00D67828" w:rsidRPr="00D67828" w:rsidRDefault="00D67828" w:rsidP="00D67828">
      <w:pPr>
        <w:numPr>
          <w:ilvl w:val="0"/>
          <w:numId w:val="41"/>
        </w:numPr>
        <w:overflowPunct/>
        <w:autoSpaceDE/>
        <w:autoSpaceDN/>
        <w:adjustRightInd/>
        <w:spacing w:after="200" w:line="276" w:lineRule="auto"/>
        <w:ind w:left="1701" w:hanging="283"/>
        <w:contextualSpacing/>
        <w:jc w:val="both"/>
        <w:textAlignment w:val="auto"/>
        <w:rPr>
          <w:rFonts w:cs="Arial"/>
        </w:rPr>
      </w:pPr>
      <w:r w:rsidRPr="00D67828">
        <w:rPr>
          <w:rFonts w:cs="Arial"/>
        </w:rPr>
        <w:t>Provide details on how your firm will provide the best value to the City.  Include any creative, unique and innovative ideas that have been implemented with other clients for similar types of requirements;</w:t>
      </w:r>
    </w:p>
    <w:p w14:paraId="4689DAF1" w14:textId="77777777" w:rsidR="00D67828" w:rsidRPr="00D67828" w:rsidRDefault="00D67828" w:rsidP="00D67828">
      <w:pPr>
        <w:ind w:left="1701" w:hanging="283"/>
        <w:contextualSpacing/>
        <w:jc w:val="both"/>
        <w:rPr>
          <w:rFonts w:cs="Arial"/>
        </w:rPr>
      </w:pPr>
    </w:p>
    <w:p w14:paraId="31A11AA1" w14:textId="77777777" w:rsidR="00D67828" w:rsidRPr="00D67828" w:rsidRDefault="00D67828" w:rsidP="00D67828">
      <w:pPr>
        <w:numPr>
          <w:ilvl w:val="0"/>
          <w:numId w:val="41"/>
        </w:numPr>
        <w:overflowPunct/>
        <w:autoSpaceDE/>
        <w:autoSpaceDN/>
        <w:adjustRightInd/>
        <w:spacing w:after="200" w:line="276" w:lineRule="auto"/>
        <w:ind w:left="1701" w:hanging="283"/>
        <w:contextualSpacing/>
        <w:jc w:val="both"/>
        <w:textAlignment w:val="auto"/>
        <w:rPr>
          <w:rFonts w:cs="Arial"/>
        </w:rPr>
      </w:pPr>
      <w:r w:rsidRPr="00D67828">
        <w:rPr>
          <w:rFonts w:cs="Arial"/>
        </w:rPr>
        <w:t>Describe what assistance your firm is willing to make available to assist the City in compiling accurate information and record keeping purposes; and</w:t>
      </w:r>
    </w:p>
    <w:p w14:paraId="0C876C7B" w14:textId="77777777" w:rsidR="00D67828" w:rsidRPr="00D67828" w:rsidRDefault="00D67828" w:rsidP="00D67828">
      <w:pPr>
        <w:ind w:left="720"/>
        <w:contextualSpacing/>
        <w:jc w:val="both"/>
        <w:rPr>
          <w:rFonts w:cs="Arial"/>
          <w:szCs w:val="22"/>
        </w:rPr>
      </w:pPr>
    </w:p>
    <w:p w14:paraId="425963EE" w14:textId="77777777" w:rsidR="00D67828" w:rsidRPr="00D67828" w:rsidRDefault="00D67828" w:rsidP="00D67828">
      <w:pPr>
        <w:numPr>
          <w:ilvl w:val="0"/>
          <w:numId w:val="2"/>
        </w:numPr>
        <w:tabs>
          <w:tab w:val="left" w:pos="720"/>
        </w:tabs>
        <w:jc w:val="both"/>
        <w:rPr>
          <w:rFonts w:cs="Arial"/>
          <w:szCs w:val="22"/>
        </w:rPr>
      </w:pPr>
      <w:r w:rsidRPr="00D67828">
        <w:rPr>
          <w:rFonts w:cs="Arial"/>
          <w:b/>
        </w:rPr>
        <w:t>Start up Plan</w:t>
      </w:r>
      <w:r w:rsidRPr="00D67828">
        <w:rPr>
          <w:rFonts w:cs="Arial"/>
        </w:rPr>
        <w:t xml:space="preserve">:  </w:t>
      </w:r>
      <w:r w:rsidRPr="00D67828">
        <w:rPr>
          <w:rFonts w:cs="Arial"/>
          <w:szCs w:val="22"/>
        </w:rPr>
        <w:t>Provide a description of your proposed transition plan. Provide a detailed start-up including proposed time frames and resources;</w:t>
      </w:r>
    </w:p>
    <w:p w14:paraId="7A5B729B" w14:textId="77777777" w:rsidR="00D67828" w:rsidRPr="00D67828" w:rsidRDefault="00D67828" w:rsidP="00D67828">
      <w:pPr>
        <w:tabs>
          <w:tab w:val="left" w:pos="720"/>
        </w:tabs>
        <w:ind w:left="1440"/>
        <w:jc w:val="both"/>
        <w:rPr>
          <w:rFonts w:cs="Arial"/>
          <w:szCs w:val="22"/>
        </w:rPr>
      </w:pPr>
      <w:r w:rsidRPr="00D67828">
        <w:rPr>
          <w:rFonts w:cs="Arial"/>
          <w:szCs w:val="22"/>
        </w:rPr>
        <w:t xml:space="preserve">  </w:t>
      </w:r>
    </w:p>
    <w:p w14:paraId="214899A6" w14:textId="77777777" w:rsidR="00D67828" w:rsidRPr="00D67828" w:rsidRDefault="00D67828" w:rsidP="00D67828">
      <w:pPr>
        <w:numPr>
          <w:ilvl w:val="0"/>
          <w:numId w:val="2"/>
        </w:numPr>
        <w:tabs>
          <w:tab w:val="left" w:pos="720"/>
        </w:tabs>
        <w:jc w:val="both"/>
        <w:rPr>
          <w:rFonts w:cs="Arial"/>
        </w:rPr>
      </w:pPr>
      <w:r w:rsidRPr="00D67828">
        <w:rPr>
          <w:rFonts w:cs="Arial"/>
          <w:b/>
          <w:szCs w:val="22"/>
        </w:rPr>
        <w:t>Environmental and Social Responsibility</w:t>
      </w:r>
      <w:r w:rsidRPr="00D67828">
        <w:rPr>
          <w:rFonts w:cs="Arial"/>
          <w:szCs w:val="22"/>
        </w:rPr>
        <w:t xml:space="preserve">: </w:t>
      </w:r>
      <w:r w:rsidRPr="00D67828">
        <w:rPr>
          <w:rFonts w:cs="Arial"/>
        </w:rPr>
        <w:t>Describe your commitment environmental stewardship initiatives, recycling practices and carbon footprint reduction; and,</w:t>
      </w:r>
    </w:p>
    <w:p w14:paraId="793B3A29" w14:textId="77777777" w:rsidR="00D67828" w:rsidRPr="00D67828" w:rsidRDefault="00D67828" w:rsidP="00D67828">
      <w:pPr>
        <w:ind w:left="720"/>
        <w:contextualSpacing/>
        <w:rPr>
          <w:rFonts w:cs="Arial"/>
          <w:szCs w:val="22"/>
        </w:rPr>
      </w:pPr>
    </w:p>
    <w:p w14:paraId="70333452" w14:textId="77777777" w:rsidR="00D67828" w:rsidRPr="00D67828" w:rsidRDefault="00D67828" w:rsidP="00D67828">
      <w:pPr>
        <w:numPr>
          <w:ilvl w:val="0"/>
          <w:numId w:val="2"/>
        </w:numPr>
        <w:tabs>
          <w:tab w:val="left" w:pos="720"/>
        </w:tabs>
        <w:ind w:left="1418"/>
        <w:jc w:val="both"/>
        <w:rPr>
          <w:rFonts w:cs="Arial"/>
          <w:szCs w:val="22"/>
        </w:rPr>
      </w:pPr>
      <w:r w:rsidRPr="00D67828">
        <w:rPr>
          <w:rFonts w:cs="Arial"/>
          <w:b/>
          <w:szCs w:val="22"/>
        </w:rPr>
        <w:t>Value-Added Services</w:t>
      </w:r>
      <w:r w:rsidRPr="00D67828">
        <w:rPr>
          <w:rFonts w:cs="Arial"/>
          <w:szCs w:val="22"/>
        </w:rPr>
        <w:t>: The Proponent should provide a description of value-added, innovative ideas and unique services that the Proponent can offer to implement the City’s requirements relevant to the scope of services described in this RFP.</w:t>
      </w:r>
      <w:r w:rsidRPr="00D67828">
        <w:rPr>
          <w:rFonts w:cs="Arial"/>
        </w:rPr>
        <w:t xml:space="preserve">  Unless otherwise stated, it is understood that there are no extra costs for these services.</w:t>
      </w:r>
    </w:p>
    <w:p w14:paraId="59B5978B" w14:textId="2C0413F2" w:rsidR="00D33A86" w:rsidRDefault="00D33A86">
      <w:pPr>
        <w:tabs>
          <w:tab w:val="left" w:pos="720"/>
          <w:tab w:val="left" w:pos="9240"/>
        </w:tabs>
        <w:spacing w:line="240" w:lineRule="auto"/>
        <w:ind w:left="720"/>
        <w:jc w:val="both"/>
        <w:rPr>
          <w:rFonts w:cs="Arial"/>
          <w:color w:val="FF0000"/>
          <w:szCs w:val="22"/>
          <w:u w:val="single"/>
        </w:rPr>
      </w:pPr>
    </w:p>
    <w:p w14:paraId="59B5978C" w14:textId="77777777" w:rsidR="00D33A86" w:rsidRDefault="00D33A86">
      <w:pPr>
        <w:spacing w:line="240" w:lineRule="auto"/>
        <w:jc w:val="both"/>
        <w:rPr>
          <w:rFonts w:cs="Arial"/>
          <w:szCs w:val="22"/>
        </w:rPr>
      </w:pPr>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EF3998">
      <w:r>
        <w:br w:type="page"/>
      </w:r>
    </w:p>
    <w:p w14:paraId="59B5978F" w14:textId="77777777" w:rsidR="00D33A86" w:rsidRDefault="00EF3998">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jc w:val="both"/>
        <w:rPr>
          <w:rFonts w:cs="Arial"/>
        </w:rPr>
      </w:pPr>
    </w:p>
    <w:p w14:paraId="59B59791" w14:textId="52CDA7E8" w:rsidR="00D33A86" w:rsidRDefault="00EF3998">
      <w:pPr>
        <w:pStyle w:val="BodyTextIndent"/>
        <w:tabs>
          <w:tab w:val="clear" w:pos="720"/>
        </w:tabs>
        <w:spacing w:line="240" w:lineRule="auto"/>
        <w:ind w:left="0"/>
        <w:jc w:val="both"/>
        <w:rPr>
          <w:sz w:val="22"/>
          <w:szCs w:val="22"/>
        </w:rPr>
      </w:pP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EF3998">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EF3998">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EF3998">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EF3998">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EF3998">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EF3998">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EF3998">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EF3998">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EF3998">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EF3998">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EF3998">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EF3998">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EF3998">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EF3998">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EF3998">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EF3998">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EF3998">
      <w:r>
        <w:rPr>
          <w:rFonts w:cs="Arial"/>
          <w:b/>
          <w:sz w:val="18"/>
        </w:rPr>
        <w:br w:type="page"/>
      </w:r>
    </w:p>
    <w:p w14:paraId="59B598C4" w14:textId="77777777" w:rsidR="00D33A86" w:rsidRDefault="00EF3998">
      <w:pPr>
        <w:pStyle w:val="Heading1RFP"/>
        <w:numPr>
          <w:ilvl w:val="0"/>
          <w:numId w:val="0"/>
        </w:numPr>
        <w:ind w:left="720" w:hanging="720"/>
        <w:jc w:val="center"/>
        <w:rPr>
          <w:sz w:val="18"/>
        </w:rPr>
      </w:pPr>
      <w:r>
        <w:lastRenderedPageBreak/>
        <w:t>SCHEDULE C-5 - PROPONENT’S FINANCIAL PROPOSAL</w:t>
      </w:r>
    </w:p>
    <w:p w14:paraId="59B598C5" w14:textId="77777777" w:rsidR="00D33A86" w:rsidRDefault="00D33A86">
      <w:pPr>
        <w:tabs>
          <w:tab w:val="left" w:pos="720"/>
          <w:tab w:val="left" w:pos="1440"/>
          <w:tab w:val="left" w:pos="2160"/>
        </w:tabs>
        <w:rPr>
          <w:rFonts w:cs="Arial"/>
          <w:b/>
          <w:bCs/>
          <w:sz w:val="18"/>
        </w:rPr>
      </w:pPr>
    </w:p>
    <w:p w14:paraId="028D894C" w14:textId="77777777" w:rsidR="00487BAA" w:rsidRPr="00487BAA" w:rsidRDefault="00487BAA" w:rsidP="00487BAA">
      <w:pPr>
        <w:tabs>
          <w:tab w:val="left" w:pos="720"/>
          <w:tab w:val="left" w:pos="1440"/>
          <w:tab w:val="left" w:pos="2160"/>
        </w:tabs>
        <w:jc w:val="both"/>
        <w:rPr>
          <w:rFonts w:cs="Arial"/>
          <w:szCs w:val="22"/>
        </w:rPr>
      </w:pPr>
      <w:r w:rsidRPr="00487BAA">
        <w:rPr>
          <w:rFonts w:cs="Arial"/>
          <w:szCs w:val="22"/>
        </w:rPr>
        <w:t>The Proponent shall indicate the proposed estimated fee to develop and provide asset appraisal services.  The proposed estimated fee will be inclusive of and shall be broken down by all labour rates, travel (if applicable), materials, and printing and distribution of the draft and final appraisal.  Labour rates shall be fixed for the negotiation of the services of this project.</w:t>
      </w:r>
    </w:p>
    <w:p w14:paraId="0AD8DE69" w14:textId="77777777" w:rsidR="00487BAA" w:rsidRPr="00487BAA" w:rsidRDefault="00487BAA" w:rsidP="00487BAA">
      <w:pPr>
        <w:tabs>
          <w:tab w:val="left" w:pos="720"/>
          <w:tab w:val="left" w:pos="1440"/>
          <w:tab w:val="left" w:pos="2160"/>
        </w:tabs>
        <w:spacing w:line="240" w:lineRule="auto"/>
        <w:rPr>
          <w:rFonts w:cs="Arial"/>
          <w:szCs w:val="22"/>
        </w:rPr>
      </w:pPr>
    </w:p>
    <w:p w14:paraId="3CD925A8" w14:textId="77777777" w:rsidR="00487BAA" w:rsidRPr="00487BAA" w:rsidRDefault="00487BAA" w:rsidP="00487BAA">
      <w:pPr>
        <w:tabs>
          <w:tab w:val="left" w:pos="720"/>
          <w:tab w:val="left" w:pos="1440"/>
          <w:tab w:val="left" w:pos="2160"/>
        </w:tabs>
        <w:jc w:val="both"/>
        <w:rPr>
          <w:rFonts w:cs="Arial"/>
          <w:szCs w:val="22"/>
        </w:rPr>
      </w:pPr>
      <w:r w:rsidRPr="00487BAA">
        <w:rPr>
          <w:rFonts w:cs="Arial"/>
          <w:szCs w:val="22"/>
        </w:rPr>
        <w:t>The actual fee for each appraisal will be determined in contract negotiation with the selected service provider, and will be based on the particular properties to be appraised, not necessarily those described in Schedule “A”.</w:t>
      </w:r>
    </w:p>
    <w:p w14:paraId="718681C0" w14:textId="77777777" w:rsidR="00487BAA" w:rsidRPr="00487BAA" w:rsidRDefault="00487BAA" w:rsidP="00487BAA">
      <w:pPr>
        <w:tabs>
          <w:tab w:val="left" w:pos="720"/>
          <w:tab w:val="left" w:pos="1440"/>
          <w:tab w:val="left" w:pos="2160"/>
        </w:tabs>
        <w:spacing w:line="240" w:lineRule="auto"/>
        <w:jc w:val="both"/>
        <w:rPr>
          <w:rFonts w:cs="Arial"/>
          <w:szCs w:val="22"/>
        </w:rPr>
      </w:pPr>
    </w:p>
    <w:p w14:paraId="502C8A9A" w14:textId="77777777" w:rsidR="00487BAA" w:rsidRPr="00487BAA" w:rsidRDefault="00487BAA" w:rsidP="00487BAA">
      <w:pPr>
        <w:tabs>
          <w:tab w:val="left" w:pos="720"/>
          <w:tab w:val="left" w:pos="1440"/>
          <w:tab w:val="left" w:pos="2160"/>
        </w:tabs>
        <w:jc w:val="both"/>
        <w:rPr>
          <w:rFonts w:cs="Arial"/>
          <w:szCs w:val="22"/>
        </w:rPr>
      </w:pPr>
      <w:r w:rsidRPr="00487BAA">
        <w:rPr>
          <w:rFonts w:cs="Arial"/>
          <w:szCs w:val="22"/>
        </w:rPr>
        <w:t>The method of payment to the Contractor will be by fixed lump sum fee basis.</w:t>
      </w:r>
    </w:p>
    <w:p w14:paraId="57CE067E" w14:textId="77777777" w:rsidR="00487BAA" w:rsidRPr="00487BAA" w:rsidRDefault="00487BAA" w:rsidP="00487BAA">
      <w:pPr>
        <w:rPr>
          <w:rFonts w:cs="Arial"/>
          <w:szCs w:val="22"/>
        </w:rPr>
      </w:pPr>
    </w:p>
    <w:tbl>
      <w:tblPr>
        <w:tblW w:w="10187" w:type="dxa"/>
        <w:tblLayout w:type="fixed"/>
        <w:tblCellMar>
          <w:left w:w="0" w:type="dxa"/>
          <w:right w:w="0" w:type="dxa"/>
        </w:tblCellMar>
        <w:tblLook w:val="0000" w:firstRow="0" w:lastRow="0" w:firstColumn="0" w:lastColumn="0" w:noHBand="0" w:noVBand="0"/>
      </w:tblPr>
      <w:tblGrid>
        <w:gridCol w:w="92"/>
        <w:gridCol w:w="488"/>
        <w:gridCol w:w="326"/>
        <w:gridCol w:w="2226"/>
        <w:gridCol w:w="1134"/>
        <w:gridCol w:w="992"/>
        <w:gridCol w:w="992"/>
        <w:gridCol w:w="993"/>
        <w:gridCol w:w="992"/>
        <w:gridCol w:w="962"/>
        <w:gridCol w:w="990"/>
      </w:tblGrid>
      <w:tr w:rsidR="00487BAA" w:rsidRPr="00487BAA" w14:paraId="5609723B" w14:textId="77777777" w:rsidTr="00764809">
        <w:trPr>
          <w:trHeight w:val="1176"/>
        </w:trPr>
        <w:tc>
          <w:tcPr>
            <w:tcW w:w="58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5DBF3BB" w14:textId="77777777" w:rsidR="00487BAA" w:rsidRPr="00487BAA" w:rsidRDefault="00487BAA" w:rsidP="00487BAA">
            <w:pPr>
              <w:jc w:val="center"/>
              <w:rPr>
                <w:rFonts w:eastAsia="Arial Unicode MS"/>
                <w:b/>
                <w:bCs/>
                <w:sz w:val="18"/>
              </w:rPr>
            </w:pPr>
            <w:r w:rsidRPr="00487BAA">
              <w:rPr>
                <w:b/>
                <w:bCs/>
                <w:sz w:val="18"/>
              </w:rPr>
              <w:t>Task No.</w:t>
            </w:r>
          </w:p>
        </w:tc>
        <w:tc>
          <w:tcPr>
            <w:tcW w:w="255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32220C40" w14:textId="77777777" w:rsidR="00487BAA" w:rsidRPr="00487BAA" w:rsidRDefault="00487BAA" w:rsidP="00487BAA">
            <w:pPr>
              <w:jc w:val="center"/>
              <w:rPr>
                <w:b/>
                <w:bCs/>
                <w:sz w:val="18"/>
                <w:szCs w:val="16"/>
              </w:rPr>
            </w:pPr>
            <w:r w:rsidRPr="00487BAA">
              <w:rPr>
                <w:b/>
                <w:bCs/>
                <w:sz w:val="18"/>
              </w:rPr>
              <w:t>DESCRIPTION</w:t>
            </w:r>
          </w:p>
        </w:tc>
        <w:tc>
          <w:tcPr>
            <w:tcW w:w="113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5F3CB962" w14:textId="77777777" w:rsidR="00487BAA" w:rsidRPr="00487BAA" w:rsidRDefault="00487BAA" w:rsidP="00487BAA">
            <w:pPr>
              <w:jc w:val="center"/>
              <w:rPr>
                <w:rFonts w:eastAsia="Arial Unicode MS"/>
                <w:b/>
                <w:bCs/>
                <w:sz w:val="18"/>
                <w:szCs w:val="16"/>
              </w:rPr>
            </w:pPr>
            <w:r w:rsidRPr="00487BAA">
              <w:rPr>
                <w:b/>
                <w:bCs/>
                <w:sz w:val="18"/>
                <w:szCs w:val="16"/>
              </w:rPr>
              <w:t>Estimated Quantity of Total Hours</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37A0BF0A" w14:textId="77777777" w:rsidR="00487BAA" w:rsidRPr="00487BAA" w:rsidRDefault="00487BAA" w:rsidP="00487BAA">
            <w:pPr>
              <w:jc w:val="center"/>
              <w:rPr>
                <w:b/>
                <w:bCs/>
                <w:sz w:val="18"/>
                <w:szCs w:val="16"/>
              </w:rPr>
            </w:pPr>
            <w:r w:rsidRPr="00487BAA">
              <w:rPr>
                <w:b/>
                <w:bCs/>
                <w:sz w:val="18"/>
                <w:szCs w:val="16"/>
              </w:rPr>
              <w:t>Year 1 Annual Amount</w:t>
            </w:r>
          </w:p>
          <w:p w14:paraId="2CCDC5B1" w14:textId="77777777" w:rsidR="00487BAA" w:rsidRPr="00487BAA" w:rsidRDefault="00487BAA" w:rsidP="00487BAA">
            <w:pPr>
              <w:jc w:val="center"/>
              <w:rPr>
                <w:rFonts w:eastAsia="Arial Unicode MS"/>
                <w:b/>
                <w:bCs/>
                <w:sz w:val="18"/>
                <w:szCs w:val="16"/>
              </w:rPr>
            </w:pPr>
            <w:r w:rsidRPr="00487BAA">
              <w:rPr>
                <w:b/>
                <w:bCs/>
                <w:sz w:val="18"/>
                <w:szCs w:val="16"/>
              </w:rPr>
              <w:t>($)</w:t>
            </w:r>
          </w:p>
        </w:tc>
        <w:tc>
          <w:tcPr>
            <w:tcW w:w="992" w:type="dxa"/>
            <w:tcBorders>
              <w:top w:val="single" w:sz="4" w:space="0" w:color="auto"/>
              <w:left w:val="single" w:sz="4" w:space="0" w:color="auto"/>
              <w:bottom w:val="single" w:sz="4" w:space="0" w:color="auto"/>
              <w:right w:val="single" w:sz="4" w:space="0" w:color="auto"/>
            </w:tcBorders>
          </w:tcPr>
          <w:p w14:paraId="6D25CFB8" w14:textId="77777777" w:rsidR="00487BAA" w:rsidRPr="00487BAA" w:rsidRDefault="00487BAA" w:rsidP="00487BAA">
            <w:pPr>
              <w:jc w:val="center"/>
              <w:rPr>
                <w:b/>
                <w:bCs/>
                <w:sz w:val="18"/>
                <w:szCs w:val="16"/>
              </w:rPr>
            </w:pPr>
            <w:r w:rsidRPr="00487BAA">
              <w:rPr>
                <w:b/>
                <w:bCs/>
                <w:sz w:val="18"/>
                <w:szCs w:val="16"/>
              </w:rPr>
              <w:t>Year 2 Annual Amount</w:t>
            </w:r>
          </w:p>
          <w:p w14:paraId="5E9EBD6E" w14:textId="77777777" w:rsidR="00487BAA" w:rsidRPr="00487BAA" w:rsidRDefault="00487BAA" w:rsidP="00487BAA">
            <w:pPr>
              <w:jc w:val="center"/>
              <w:rPr>
                <w:b/>
                <w:bCs/>
                <w:sz w:val="18"/>
                <w:szCs w:val="16"/>
              </w:rPr>
            </w:pPr>
            <w:r w:rsidRPr="00487BAA">
              <w:rPr>
                <w:b/>
                <w:bCs/>
                <w:sz w:val="18"/>
                <w:szCs w:val="16"/>
              </w:rPr>
              <w:t>($)</w:t>
            </w:r>
          </w:p>
        </w:tc>
        <w:tc>
          <w:tcPr>
            <w:tcW w:w="99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0AD5FAE8" w14:textId="77777777" w:rsidR="00487BAA" w:rsidRPr="00487BAA" w:rsidRDefault="00487BAA" w:rsidP="00487BAA">
            <w:pPr>
              <w:jc w:val="center"/>
              <w:rPr>
                <w:b/>
                <w:bCs/>
                <w:sz w:val="18"/>
                <w:szCs w:val="16"/>
              </w:rPr>
            </w:pPr>
            <w:r w:rsidRPr="00487BAA">
              <w:rPr>
                <w:b/>
                <w:bCs/>
                <w:sz w:val="18"/>
                <w:szCs w:val="16"/>
              </w:rPr>
              <w:t>Year 3 Annual Amount</w:t>
            </w:r>
          </w:p>
          <w:p w14:paraId="4E0756DE" w14:textId="77777777" w:rsidR="00487BAA" w:rsidRPr="00487BAA" w:rsidRDefault="00487BAA" w:rsidP="00487BAA">
            <w:pPr>
              <w:jc w:val="center"/>
              <w:rPr>
                <w:rFonts w:eastAsia="Arial Unicode MS"/>
                <w:b/>
                <w:bCs/>
                <w:sz w:val="18"/>
                <w:szCs w:val="16"/>
              </w:rPr>
            </w:pPr>
            <w:r w:rsidRPr="00487BAA">
              <w:rPr>
                <w:b/>
                <w:bCs/>
                <w:sz w:val="18"/>
                <w:szCs w:val="16"/>
              </w:rPr>
              <w:t>($)</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0A9C7285" w14:textId="77777777" w:rsidR="00487BAA" w:rsidRPr="00487BAA" w:rsidRDefault="00487BAA" w:rsidP="00487BAA">
            <w:pPr>
              <w:jc w:val="center"/>
              <w:rPr>
                <w:b/>
                <w:bCs/>
                <w:sz w:val="18"/>
                <w:szCs w:val="16"/>
              </w:rPr>
            </w:pPr>
            <w:r w:rsidRPr="00487BAA">
              <w:rPr>
                <w:b/>
                <w:bCs/>
                <w:sz w:val="18"/>
                <w:szCs w:val="16"/>
              </w:rPr>
              <w:t>Year 4 Annual Amount</w:t>
            </w:r>
          </w:p>
          <w:p w14:paraId="2EE21310" w14:textId="77777777" w:rsidR="00487BAA" w:rsidRPr="00487BAA" w:rsidRDefault="00487BAA" w:rsidP="00487BAA">
            <w:pPr>
              <w:jc w:val="center"/>
              <w:rPr>
                <w:rFonts w:eastAsia="Arial Unicode MS"/>
                <w:b/>
                <w:bCs/>
                <w:sz w:val="18"/>
                <w:szCs w:val="16"/>
              </w:rPr>
            </w:pPr>
            <w:r w:rsidRPr="00487BAA">
              <w:rPr>
                <w:b/>
                <w:bCs/>
                <w:sz w:val="18"/>
                <w:szCs w:val="16"/>
              </w:rPr>
              <w:t>($)</w:t>
            </w:r>
          </w:p>
        </w:tc>
        <w:tc>
          <w:tcPr>
            <w:tcW w:w="9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32020FE0" w14:textId="77777777" w:rsidR="00487BAA" w:rsidRPr="00487BAA" w:rsidRDefault="00487BAA" w:rsidP="00487BAA">
            <w:pPr>
              <w:jc w:val="center"/>
              <w:rPr>
                <w:rFonts w:eastAsia="Arial Unicode MS"/>
                <w:b/>
                <w:bCs/>
                <w:sz w:val="18"/>
                <w:szCs w:val="16"/>
              </w:rPr>
            </w:pPr>
            <w:r w:rsidRPr="00487BAA">
              <w:rPr>
                <w:b/>
                <w:bCs/>
                <w:sz w:val="18"/>
                <w:szCs w:val="16"/>
              </w:rPr>
              <w:t>Year 5 Annual Amount ($)</w:t>
            </w: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427CDA8" w14:textId="77777777" w:rsidR="00487BAA" w:rsidRPr="00487BAA" w:rsidRDefault="00487BAA" w:rsidP="00487BAA">
            <w:pPr>
              <w:jc w:val="center"/>
              <w:rPr>
                <w:rFonts w:eastAsia="Arial Unicode MS"/>
                <w:b/>
                <w:bCs/>
                <w:sz w:val="18"/>
              </w:rPr>
            </w:pPr>
            <w:r w:rsidRPr="00487BAA">
              <w:rPr>
                <w:b/>
                <w:bCs/>
                <w:sz w:val="18"/>
              </w:rPr>
              <w:t>Total $</w:t>
            </w:r>
          </w:p>
        </w:tc>
      </w:tr>
      <w:tr w:rsidR="00487BAA" w:rsidRPr="00487BAA" w14:paraId="587CCFFB" w14:textId="77777777" w:rsidTr="00764809">
        <w:trPr>
          <w:cantSplit/>
          <w:trHeight w:val="319"/>
        </w:trPr>
        <w:tc>
          <w:tcPr>
            <w:tcW w:w="58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703739" w14:textId="77777777" w:rsidR="00487BAA" w:rsidRPr="00487BAA" w:rsidRDefault="00487BAA" w:rsidP="00487BAA">
            <w:pPr>
              <w:rPr>
                <w:rFonts w:eastAsia="Arial Unicode MS"/>
                <w:b/>
                <w:bCs/>
                <w:sz w:val="18"/>
              </w:rPr>
            </w:pPr>
          </w:p>
        </w:tc>
        <w:tc>
          <w:tcPr>
            <w:tcW w:w="255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034DDD" w14:textId="77777777" w:rsidR="00487BAA" w:rsidRPr="00487BAA" w:rsidRDefault="00487BAA" w:rsidP="00487BAA">
            <w:pPr>
              <w:rPr>
                <w:rFonts w:eastAsia="Arial Unicode MS"/>
                <w:b/>
                <w:bCs/>
                <w:i/>
                <w:iCs/>
                <w:sz w:val="18"/>
              </w:rPr>
            </w:pPr>
            <w:r w:rsidRPr="00487BAA">
              <w:rPr>
                <w:rFonts w:eastAsia="Arial Unicode MS"/>
                <w:b/>
                <w:bCs/>
                <w:sz w:val="18"/>
              </w:rPr>
              <w:t>Services:</w:t>
            </w:r>
          </w:p>
        </w:tc>
        <w:tc>
          <w:tcPr>
            <w:tcW w:w="113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0CEEE0D" w14:textId="77777777" w:rsidR="00487BAA" w:rsidRPr="00487BAA" w:rsidRDefault="00487BAA" w:rsidP="00487BAA">
            <w:pPr>
              <w:jc w:val="center"/>
              <w:rPr>
                <w:rFonts w:eastAsia="Arial Unicode MS"/>
                <w:b/>
                <w:bCs/>
                <w:i/>
                <w:iCs/>
                <w:sz w:val="18"/>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D8F4F99" w14:textId="77777777" w:rsidR="00487BAA" w:rsidRPr="00487BAA" w:rsidRDefault="00487BAA" w:rsidP="00487BAA">
            <w:pPr>
              <w:jc w:val="center"/>
              <w:rPr>
                <w:rFonts w:eastAsia="Arial Unicode MS"/>
                <w:b/>
                <w:bCs/>
                <w:i/>
                <w:iCs/>
                <w:sz w:val="18"/>
              </w:rPr>
            </w:pPr>
          </w:p>
        </w:tc>
        <w:tc>
          <w:tcPr>
            <w:tcW w:w="992" w:type="dxa"/>
            <w:tcBorders>
              <w:top w:val="single" w:sz="4" w:space="0" w:color="auto"/>
              <w:left w:val="single" w:sz="4" w:space="0" w:color="auto"/>
              <w:bottom w:val="single" w:sz="4" w:space="0" w:color="auto"/>
              <w:right w:val="single" w:sz="4" w:space="0" w:color="auto"/>
            </w:tcBorders>
          </w:tcPr>
          <w:p w14:paraId="0DED898F" w14:textId="77777777" w:rsidR="00487BAA" w:rsidRPr="00487BAA" w:rsidRDefault="00487BAA" w:rsidP="00487BAA">
            <w:pPr>
              <w:jc w:val="center"/>
              <w:rPr>
                <w:rFonts w:eastAsia="Arial Unicode MS"/>
                <w:b/>
                <w:bCs/>
                <w:i/>
                <w:iCs/>
                <w:sz w:val="18"/>
              </w:rPr>
            </w:pPr>
          </w:p>
        </w:tc>
        <w:tc>
          <w:tcPr>
            <w:tcW w:w="99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C2F8C8" w14:textId="77777777" w:rsidR="00487BAA" w:rsidRPr="00487BAA" w:rsidRDefault="00487BAA" w:rsidP="00487BAA">
            <w:pPr>
              <w:jc w:val="center"/>
              <w:rPr>
                <w:rFonts w:eastAsia="Arial Unicode MS"/>
                <w:b/>
                <w:bCs/>
                <w:i/>
                <w:iCs/>
                <w:sz w:val="18"/>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CEF597" w14:textId="77777777" w:rsidR="00487BAA" w:rsidRPr="00487BAA" w:rsidRDefault="00487BAA" w:rsidP="00487BAA">
            <w:pPr>
              <w:jc w:val="center"/>
              <w:rPr>
                <w:rFonts w:eastAsia="Arial Unicode MS"/>
                <w:b/>
                <w:bCs/>
                <w:i/>
                <w:iCs/>
                <w:sz w:val="18"/>
              </w:rPr>
            </w:pPr>
          </w:p>
        </w:tc>
        <w:tc>
          <w:tcPr>
            <w:tcW w:w="9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B048BF" w14:textId="77777777" w:rsidR="00487BAA" w:rsidRPr="00487BAA" w:rsidRDefault="00487BAA" w:rsidP="00487BAA">
            <w:pPr>
              <w:jc w:val="center"/>
              <w:rPr>
                <w:rFonts w:eastAsia="Arial Unicode MS"/>
                <w:b/>
                <w:bCs/>
                <w:i/>
                <w:iCs/>
                <w:sz w:val="18"/>
              </w:rPr>
            </w:pP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E38546" w14:textId="77777777" w:rsidR="00487BAA" w:rsidRPr="00487BAA" w:rsidRDefault="00487BAA" w:rsidP="00487BAA">
            <w:pPr>
              <w:rPr>
                <w:rFonts w:eastAsia="Arial Unicode MS"/>
                <w:b/>
                <w:bCs/>
                <w:sz w:val="18"/>
              </w:rPr>
            </w:pPr>
            <w:r w:rsidRPr="00487BAA">
              <w:rPr>
                <w:rFonts w:eastAsia="Arial Unicode MS"/>
                <w:b/>
                <w:bCs/>
                <w:sz w:val="18"/>
              </w:rPr>
              <w:t>$</w:t>
            </w:r>
          </w:p>
        </w:tc>
      </w:tr>
      <w:tr w:rsidR="00487BAA" w:rsidRPr="00487BAA" w14:paraId="5FC41364" w14:textId="77777777" w:rsidTr="00764809">
        <w:trPr>
          <w:cantSplit/>
          <w:trHeight w:val="282"/>
        </w:trPr>
        <w:tc>
          <w:tcPr>
            <w:tcW w:w="58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43AC32" w14:textId="77777777" w:rsidR="00487BAA" w:rsidRPr="00487BAA" w:rsidRDefault="00487BAA" w:rsidP="00487BAA">
            <w:pPr>
              <w:jc w:val="center"/>
              <w:rPr>
                <w:rFonts w:eastAsia="Arial Unicode MS"/>
                <w:b/>
                <w:bCs/>
                <w:sz w:val="18"/>
              </w:rPr>
            </w:pPr>
            <w:r w:rsidRPr="00487BAA">
              <w:rPr>
                <w:b/>
                <w:bCs/>
                <w:sz w:val="18"/>
              </w:rPr>
              <w:t xml:space="preserve">1. </w:t>
            </w:r>
          </w:p>
        </w:tc>
        <w:tc>
          <w:tcPr>
            <w:tcW w:w="255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31D61B" w14:textId="77777777" w:rsidR="00487BAA" w:rsidRPr="00487BAA" w:rsidRDefault="00487BAA" w:rsidP="00487BAA">
            <w:pPr>
              <w:rPr>
                <w:bCs/>
                <w:sz w:val="18"/>
                <w:szCs w:val="16"/>
              </w:rPr>
            </w:pPr>
            <w:r w:rsidRPr="00487BAA">
              <w:rPr>
                <w:bCs/>
                <w:sz w:val="18"/>
                <w:szCs w:val="16"/>
              </w:rPr>
              <w:t>Insurance Appraisal</w:t>
            </w:r>
          </w:p>
        </w:tc>
        <w:tc>
          <w:tcPr>
            <w:tcW w:w="113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EF786A"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EB5399"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tcPr>
          <w:p w14:paraId="1BF2ED4D" w14:textId="77777777" w:rsidR="00487BAA" w:rsidRPr="00487BAA" w:rsidRDefault="00487BAA" w:rsidP="00487BAA">
            <w:pPr>
              <w:jc w:val="center"/>
              <w:rPr>
                <w:rFonts w:eastAsia="Arial Unicode MS"/>
                <w:b/>
                <w:bCs/>
                <w:sz w:val="18"/>
                <w:szCs w:val="16"/>
              </w:rPr>
            </w:pPr>
          </w:p>
        </w:tc>
        <w:tc>
          <w:tcPr>
            <w:tcW w:w="99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18658D8"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A0B4750" w14:textId="77777777" w:rsidR="00487BAA" w:rsidRPr="00487BAA" w:rsidRDefault="00487BAA" w:rsidP="00487BAA">
            <w:pPr>
              <w:jc w:val="center"/>
              <w:rPr>
                <w:rFonts w:eastAsia="Arial Unicode MS"/>
                <w:b/>
                <w:bCs/>
                <w:sz w:val="18"/>
                <w:szCs w:val="16"/>
              </w:rPr>
            </w:pPr>
          </w:p>
        </w:tc>
        <w:tc>
          <w:tcPr>
            <w:tcW w:w="9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DBB90AC" w14:textId="77777777" w:rsidR="00487BAA" w:rsidRPr="00487BAA" w:rsidRDefault="00487BAA" w:rsidP="00487BAA">
            <w:pPr>
              <w:jc w:val="center"/>
              <w:rPr>
                <w:rFonts w:eastAsia="Arial Unicode MS"/>
                <w:b/>
                <w:bCs/>
                <w:sz w:val="18"/>
                <w:szCs w:val="16"/>
              </w:rPr>
            </w:pP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6FA9CA55" w14:textId="77777777" w:rsidR="00487BAA" w:rsidRPr="00487BAA" w:rsidRDefault="00487BAA" w:rsidP="00487BAA">
            <w:r w:rsidRPr="00487BAA">
              <w:rPr>
                <w:rFonts w:eastAsia="Arial Unicode MS"/>
                <w:b/>
                <w:bCs/>
                <w:sz w:val="18"/>
              </w:rPr>
              <w:t>$</w:t>
            </w:r>
          </w:p>
        </w:tc>
      </w:tr>
      <w:tr w:rsidR="00487BAA" w:rsidRPr="00487BAA" w14:paraId="5BC74707" w14:textId="77777777" w:rsidTr="00764809">
        <w:trPr>
          <w:cantSplit/>
          <w:trHeight w:val="282"/>
        </w:trPr>
        <w:tc>
          <w:tcPr>
            <w:tcW w:w="58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28CE8E" w14:textId="77777777" w:rsidR="00487BAA" w:rsidRPr="00487BAA" w:rsidRDefault="00487BAA" w:rsidP="00487BAA">
            <w:pPr>
              <w:jc w:val="center"/>
              <w:rPr>
                <w:rFonts w:eastAsia="Arial Unicode MS"/>
                <w:b/>
                <w:bCs/>
                <w:sz w:val="18"/>
              </w:rPr>
            </w:pPr>
            <w:r w:rsidRPr="00487BAA">
              <w:rPr>
                <w:b/>
                <w:bCs/>
                <w:sz w:val="18"/>
              </w:rPr>
              <w:t>2.</w:t>
            </w:r>
          </w:p>
        </w:tc>
        <w:tc>
          <w:tcPr>
            <w:tcW w:w="255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88CE4A" w14:textId="77777777" w:rsidR="00487BAA" w:rsidRPr="00487BAA" w:rsidRDefault="00487BAA" w:rsidP="00487BAA">
            <w:pPr>
              <w:rPr>
                <w:b/>
                <w:bCs/>
                <w:sz w:val="18"/>
                <w:szCs w:val="16"/>
              </w:rPr>
            </w:pPr>
            <w:r w:rsidRPr="00487BAA">
              <w:rPr>
                <w:bCs/>
                <w:sz w:val="18"/>
                <w:szCs w:val="16"/>
              </w:rPr>
              <w:t>Insurance Appraisal Update</w:t>
            </w:r>
          </w:p>
        </w:tc>
        <w:tc>
          <w:tcPr>
            <w:tcW w:w="113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35EC945"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5C42DF"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tcPr>
          <w:p w14:paraId="6C7E2094" w14:textId="77777777" w:rsidR="00487BAA" w:rsidRPr="00487BAA" w:rsidRDefault="00487BAA" w:rsidP="00487BAA">
            <w:pPr>
              <w:jc w:val="center"/>
              <w:rPr>
                <w:rFonts w:eastAsia="Arial Unicode MS"/>
                <w:b/>
                <w:bCs/>
                <w:sz w:val="18"/>
                <w:szCs w:val="16"/>
              </w:rPr>
            </w:pPr>
          </w:p>
        </w:tc>
        <w:tc>
          <w:tcPr>
            <w:tcW w:w="99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B4B71E"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E1BC5C" w14:textId="77777777" w:rsidR="00487BAA" w:rsidRPr="00487BAA" w:rsidRDefault="00487BAA" w:rsidP="00487BAA">
            <w:pPr>
              <w:jc w:val="center"/>
              <w:rPr>
                <w:rFonts w:eastAsia="Arial Unicode MS"/>
                <w:b/>
                <w:bCs/>
                <w:sz w:val="18"/>
                <w:szCs w:val="16"/>
              </w:rPr>
            </w:pPr>
          </w:p>
        </w:tc>
        <w:tc>
          <w:tcPr>
            <w:tcW w:w="9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703F3AE" w14:textId="77777777" w:rsidR="00487BAA" w:rsidRPr="00487BAA" w:rsidRDefault="00487BAA" w:rsidP="00487BAA">
            <w:pPr>
              <w:jc w:val="center"/>
              <w:rPr>
                <w:rFonts w:eastAsia="Arial Unicode MS"/>
                <w:b/>
                <w:bCs/>
                <w:sz w:val="18"/>
                <w:szCs w:val="16"/>
              </w:rPr>
            </w:pP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DA84762" w14:textId="77777777" w:rsidR="00487BAA" w:rsidRPr="00487BAA" w:rsidRDefault="00487BAA" w:rsidP="00487BAA">
            <w:r w:rsidRPr="00487BAA">
              <w:rPr>
                <w:rFonts w:eastAsia="Arial Unicode MS"/>
                <w:b/>
                <w:bCs/>
                <w:sz w:val="18"/>
              </w:rPr>
              <w:t>$</w:t>
            </w:r>
          </w:p>
        </w:tc>
      </w:tr>
      <w:tr w:rsidR="00487BAA" w:rsidRPr="00487BAA" w14:paraId="1AEA9F3D" w14:textId="77777777" w:rsidTr="00764809">
        <w:trPr>
          <w:cantSplit/>
          <w:trHeight w:val="282"/>
        </w:trPr>
        <w:tc>
          <w:tcPr>
            <w:tcW w:w="58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FCBBE0" w14:textId="77777777" w:rsidR="00487BAA" w:rsidRPr="00487BAA" w:rsidRDefault="00487BAA" w:rsidP="00487BAA">
            <w:pPr>
              <w:jc w:val="center"/>
              <w:rPr>
                <w:rFonts w:eastAsia="Arial Unicode MS"/>
                <w:b/>
                <w:bCs/>
                <w:sz w:val="18"/>
              </w:rPr>
            </w:pPr>
            <w:r w:rsidRPr="00487BAA">
              <w:rPr>
                <w:b/>
                <w:bCs/>
                <w:sz w:val="18"/>
              </w:rPr>
              <w:t>3.</w:t>
            </w:r>
          </w:p>
        </w:tc>
        <w:tc>
          <w:tcPr>
            <w:tcW w:w="255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8C03C2B" w14:textId="77777777" w:rsidR="00487BAA" w:rsidRPr="00487BAA" w:rsidRDefault="00487BAA" w:rsidP="00487BAA">
            <w:pPr>
              <w:rPr>
                <w:rFonts w:eastAsia="Arial Unicode MS"/>
                <w:bCs/>
                <w:sz w:val="18"/>
                <w:szCs w:val="16"/>
              </w:rPr>
            </w:pPr>
            <w:r w:rsidRPr="00487BAA">
              <w:rPr>
                <w:rFonts w:eastAsia="Arial Unicode MS"/>
                <w:bCs/>
                <w:sz w:val="18"/>
                <w:szCs w:val="16"/>
              </w:rPr>
              <w:t>COPE Reports</w:t>
            </w:r>
          </w:p>
        </w:tc>
        <w:tc>
          <w:tcPr>
            <w:tcW w:w="113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1D11582"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D331EE6"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tcPr>
          <w:p w14:paraId="2D35555E" w14:textId="77777777" w:rsidR="00487BAA" w:rsidRPr="00487BAA" w:rsidRDefault="00487BAA" w:rsidP="00487BAA">
            <w:pPr>
              <w:jc w:val="center"/>
              <w:rPr>
                <w:rFonts w:eastAsia="Arial Unicode MS"/>
                <w:b/>
                <w:bCs/>
                <w:sz w:val="18"/>
                <w:szCs w:val="16"/>
              </w:rPr>
            </w:pPr>
          </w:p>
        </w:tc>
        <w:tc>
          <w:tcPr>
            <w:tcW w:w="99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18BBB5"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E5F050" w14:textId="77777777" w:rsidR="00487BAA" w:rsidRPr="00487BAA" w:rsidRDefault="00487BAA" w:rsidP="00487BAA">
            <w:pPr>
              <w:jc w:val="center"/>
              <w:rPr>
                <w:rFonts w:eastAsia="Arial Unicode MS"/>
                <w:b/>
                <w:bCs/>
                <w:sz w:val="18"/>
                <w:szCs w:val="16"/>
              </w:rPr>
            </w:pPr>
          </w:p>
        </w:tc>
        <w:tc>
          <w:tcPr>
            <w:tcW w:w="9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540F3B8" w14:textId="77777777" w:rsidR="00487BAA" w:rsidRPr="00487BAA" w:rsidRDefault="00487BAA" w:rsidP="00487BAA">
            <w:pPr>
              <w:jc w:val="center"/>
              <w:rPr>
                <w:rFonts w:eastAsia="Arial Unicode MS"/>
                <w:b/>
                <w:bCs/>
                <w:sz w:val="18"/>
                <w:szCs w:val="16"/>
              </w:rPr>
            </w:pP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67D2BEB2" w14:textId="77777777" w:rsidR="00487BAA" w:rsidRPr="00487BAA" w:rsidRDefault="00487BAA" w:rsidP="00487BAA">
            <w:r w:rsidRPr="00487BAA">
              <w:rPr>
                <w:rFonts w:eastAsia="Arial Unicode MS"/>
                <w:b/>
                <w:bCs/>
                <w:sz w:val="18"/>
              </w:rPr>
              <w:t>$</w:t>
            </w:r>
          </w:p>
        </w:tc>
      </w:tr>
      <w:tr w:rsidR="00487BAA" w:rsidRPr="00487BAA" w14:paraId="467D6840" w14:textId="77777777" w:rsidTr="00764809">
        <w:trPr>
          <w:cantSplit/>
          <w:trHeight w:val="282"/>
        </w:trPr>
        <w:tc>
          <w:tcPr>
            <w:tcW w:w="58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512CF3" w14:textId="77777777" w:rsidR="00487BAA" w:rsidRPr="00487BAA" w:rsidRDefault="00487BAA" w:rsidP="00487BAA">
            <w:pPr>
              <w:jc w:val="center"/>
              <w:rPr>
                <w:rFonts w:eastAsia="Arial Unicode MS"/>
                <w:b/>
                <w:bCs/>
                <w:sz w:val="18"/>
              </w:rPr>
            </w:pPr>
          </w:p>
        </w:tc>
        <w:tc>
          <w:tcPr>
            <w:tcW w:w="255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1365F84" w14:textId="77777777" w:rsidR="00487BAA" w:rsidRPr="00487BAA" w:rsidRDefault="00487BAA" w:rsidP="00487BAA">
            <w:pPr>
              <w:rPr>
                <w:rFonts w:eastAsia="Arial Unicode MS"/>
                <w:b/>
                <w:bCs/>
                <w:sz w:val="18"/>
                <w:szCs w:val="16"/>
              </w:rPr>
            </w:pPr>
            <w:r w:rsidRPr="00487BAA">
              <w:rPr>
                <w:rFonts w:eastAsia="Arial Unicode MS"/>
                <w:b/>
                <w:bCs/>
                <w:sz w:val="18"/>
                <w:szCs w:val="16"/>
              </w:rPr>
              <w:t>Disbursements</w:t>
            </w:r>
          </w:p>
        </w:tc>
        <w:tc>
          <w:tcPr>
            <w:tcW w:w="113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FAFA89"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6A1A5C"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tcPr>
          <w:p w14:paraId="4182106E" w14:textId="77777777" w:rsidR="00487BAA" w:rsidRPr="00487BAA" w:rsidRDefault="00487BAA" w:rsidP="00487BAA">
            <w:pPr>
              <w:jc w:val="center"/>
              <w:rPr>
                <w:rFonts w:eastAsia="Arial Unicode MS"/>
                <w:b/>
                <w:bCs/>
                <w:sz w:val="18"/>
                <w:szCs w:val="16"/>
              </w:rPr>
            </w:pPr>
          </w:p>
        </w:tc>
        <w:tc>
          <w:tcPr>
            <w:tcW w:w="99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5BD1564" w14:textId="77777777" w:rsidR="00487BAA" w:rsidRPr="00487BAA" w:rsidRDefault="00487BAA" w:rsidP="00487BAA">
            <w:pPr>
              <w:jc w:val="center"/>
              <w:rPr>
                <w:rFonts w:eastAsia="Arial Unicode MS"/>
                <w:b/>
                <w:bCs/>
                <w:sz w:val="18"/>
                <w:szCs w:val="16"/>
              </w:rPr>
            </w:pP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1EA7778" w14:textId="77777777" w:rsidR="00487BAA" w:rsidRPr="00487BAA" w:rsidRDefault="00487BAA" w:rsidP="00487BAA">
            <w:pPr>
              <w:jc w:val="center"/>
              <w:rPr>
                <w:rFonts w:eastAsia="Arial Unicode MS"/>
                <w:b/>
                <w:bCs/>
                <w:sz w:val="18"/>
                <w:szCs w:val="16"/>
              </w:rPr>
            </w:pPr>
          </w:p>
        </w:tc>
        <w:tc>
          <w:tcPr>
            <w:tcW w:w="9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F5FDC7" w14:textId="77777777" w:rsidR="00487BAA" w:rsidRPr="00487BAA" w:rsidRDefault="00487BAA" w:rsidP="00487BAA">
            <w:pPr>
              <w:jc w:val="center"/>
              <w:rPr>
                <w:rFonts w:eastAsia="Arial Unicode MS"/>
                <w:b/>
                <w:bCs/>
                <w:sz w:val="18"/>
                <w:szCs w:val="16"/>
              </w:rPr>
            </w:pP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A158433" w14:textId="77777777" w:rsidR="00487BAA" w:rsidRPr="00487BAA" w:rsidRDefault="00487BAA" w:rsidP="00487BAA">
            <w:r w:rsidRPr="00487BAA">
              <w:rPr>
                <w:rFonts w:eastAsia="Arial Unicode MS"/>
                <w:b/>
                <w:bCs/>
                <w:sz w:val="18"/>
              </w:rPr>
              <w:t>$</w:t>
            </w:r>
          </w:p>
        </w:tc>
      </w:tr>
      <w:tr w:rsidR="00487BAA" w:rsidRPr="00487BAA" w14:paraId="26359C11" w14:textId="77777777" w:rsidTr="00764809">
        <w:trPr>
          <w:cantSplit/>
          <w:trHeight w:val="319"/>
        </w:trPr>
        <w:tc>
          <w:tcPr>
            <w:tcW w:w="9197" w:type="dxa"/>
            <w:gridSpan w:val="10"/>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54154347" w14:textId="77777777" w:rsidR="00487BAA" w:rsidRPr="00487BAA" w:rsidRDefault="00487BAA" w:rsidP="00487BAA">
            <w:pPr>
              <w:jc w:val="right"/>
              <w:rPr>
                <w:rFonts w:eastAsia="Arial Unicode MS"/>
                <w:sz w:val="18"/>
                <w:szCs w:val="16"/>
              </w:rPr>
            </w:pPr>
            <w:r w:rsidRPr="00487BAA">
              <w:rPr>
                <w:b/>
                <w:sz w:val="18"/>
                <w:szCs w:val="16"/>
              </w:rPr>
              <w:t>Subt</w:t>
            </w:r>
            <w:r w:rsidRPr="00487BAA">
              <w:rPr>
                <w:b/>
                <w:bCs/>
                <w:sz w:val="18"/>
                <w:szCs w:val="16"/>
              </w:rPr>
              <w:t>otal:</w:t>
            </w:r>
          </w:p>
        </w:tc>
        <w:tc>
          <w:tcPr>
            <w:tcW w:w="990" w:type="dxa"/>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C2E770" w14:textId="77777777" w:rsidR="00487BAA" w:rsidRPr="00487BAA" w:rsidRDefault="00487BAA" w:rsidP="00487BAA">
            <w:pPr>
              <w:rPr>
                <w:rFonts w:eastAsia="Arial Unicode MS"/>
                <w:b/>
                <w:bCs/>
                <w:sz w:val="18"/>
              </w:rPr>
            </w:pPr>
            <w:r w:rsidRPr="00487BAA">
              <w:rPr>
                <w:rFonts w:eastAsia="Arial Unicode MS"/>
                <w:b/>
                <w:bCs/>
                <w:sz w:val="18"/>
              </w:rPr>
              <w:t>$</w:t>
            </w:r>
          </w:p>
        </w:tc>
      </w:tr>
      <w:tr w:rsidR="00487BAA" w:rsidRPr="00487BAA" w14:paraId="65E43EA5" w14:textId="77777777" w:rsidTr="00764809">
        <w:trPr>
          <w:cantSplit/>
          <w:trHeight w:val="282"/>
        </w:trPr>
        <w:tc>
          <w:tcPr>
            <w:tcW w:w="9197"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1B0EC9F" w14:textId="77777777" w:rsidR="00487BAA" w:rsidRPr="00487BAA" w:rsidRDefault="00487BAA" w:rsidP="00487BAA">
            <w:pPr>
              <w:jc w:val="right"/>
              <w:rPr>
                <w:rFonts w:eastAsia="Arial Unicode MS"/>
                <w:i/>
                <w:iCs/>
                <w:color w:val="0000FF"/>
                <w:sz w:val="18"/>
                <w:szCs w:val="16"/>
              </w:rPr>
            </w:pPr>
            <w:r w:rsidRPr="00487BAA">
              <w:rPr>
                <w:b/>
                <w:sz w:val="18"/>
                <w:szCs w:val="16"/>
              </w:rPr>
              <w:t>GST:</w:t>
            </w:r>
          </w:p>
        </w:tc>
        <w:tc>
          <w:tcPr>
            <w:tcW w:w="99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7295A9" w14:textId="77777777" w:rsidR="00487BAA" w:rsidRPr="00487BAA" w:rsidRDefault="00487BAA" w:rsidP="00487BAA">
            <w:pPr>
              <w:jc w:val="right"/>
              <w:rPr>
                <w:rFonts w:eastAsia="Arial Unicode MS"/>
                <w:sz w:val="18"/>
              </w:rPr>
            </w:pPr>
          </w:p>
        </w:tc>
      </w:tr>
      <w:tr w:rsidR="00487BAA" w:rsidRPr="00487BAA" w14:paraId="7305FD2E" w14:textId="77777777" w:rsidTr="00764809">
        <w:trPr>
          <w:cantSplit/>
          <w:trHeight w:val="319"/>
        </w:trPr>
        <w:tc>
          <w:tcPr>
            <w:tcW w:w="9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044405F" w14:textId="77777777" w:rsidR="00487BAA" w:rsidRPr="00487BAA" w:rsidRDefault="00487BAA" w:rsidP="00487BAA">
            <w:pPr>
              <w:jc w:val="center"/>
              <w:rPr>
                <w:rFonts w:eastAsia="Arial Unicode MS"/>
                <w:sz w:val="18"/>
              </w:rPr>
            </w:pPr>
            <w:r w:rsidRPr="00487BAA">
              <w:rPr>
                <w:sz w:val="18"/>
              </w:rPr>
              <w:t> </w:t>
            </w:r>
          </w:p>
        </w:tc>
        <w:tc>
          <w:tcPr>
            <w:tcW w:w="814" w:type="dxa"/>
            <w:gridSpan w:val="2"/>
            <w:tcBorders>
              <w:top w:val="single" w:sz="4" w:space="0" w:color="auto"/>
              <w:left w:val="nil"/>
              <w:bottom w:val="single" w:sz="4" w:space="0" w:color="auto"/>
              <w:right w:val="nil"/>
            </w:tcBorders>
          </w:tcPr>
          <w:p w14:paraId="55663CB9" w14:textId="77777777" w:rsidR="00487BAA" w:rsidRPr="00487BAA" w:rsidRDefault="00487BAA" w:rsidP="00487BAA">
            <w:pPr>
              <w:jc w:val="right"/>
              <w:rPr>
                <w:b/>
                <w:bCs/>
                <w:sz w:val="18"/>
                <w:szCs w:val="22"/>
              </w:rPr>
            </w:pPr>
          </w:p>
        </w:tc>
        <w:tc>
          <w:tcPr>
            <w:tcW w:w="8291" w:type="dxa"/>
            <w:gridSpan w:val="7"/>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E347899" w14:textId="77777777" w:rsidR="00487BAA" w:rsidRPr="00487BAA" w:rsidRDefault="00487BAA" w:rsidP="00487BAA">
            <w:pPr>
              <w:jc w:val="right"/>
              <w:rPr>
                <w:rFonts w:eastAsia="Arial Unicode MS"/>
                <w:sz w:val="18"/>
                <w:szCs w:val="16"/>
              </w:rPr>
            </w:pPr>
            <w:r w:rsidRPr="00487BAA">
              <w:rPr>
                <w:b/>
                <w:bCs/>
                <w:sz w:val="18"/>
                <w:szCs w:val="22"/>
              </w:rPr>
              <w:t>TOTAL PROPOSAL PRICE:</w:t>
            </w:r>
          </w:p>
        </w:tc>
        <w:tc>
          <w:tcPr>
            <w:tcW w:w="99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E036351" w14:textId="77777777" w:rsidR="00487BAA" w:rsidRPr="00487BAA" w:rsidRDefault="00487BAA" w:rsidP="00487BAA">
            <w:pPr>
              <w:jc w:val="right"/>
              <w:rPr>
                <w:rFonts w:eastAsia="Arial Unicode MS"/>
                <w:b/>
                <w:bCs/>
                <w:sz w:val="18"/>
                <w:szCs w:val="22"/>
              </w:rPr>
            </w:pPr>
          </w:p>
        </w:tc>
      </w:tr>
    </w:tbl>
    <w:p w14:paraId="47CEB6FC" w14:textId="77777777" w:rsidR="00487BAA" w:rsidRPr="00487BAA" w:rsidRDefault="00487BAA" w:rsidP="00487BAA">
      <w:pPr>
        <w:rPr>
          <w:rFonts w:cs="Arial"/>
          <w:szCs w:val="22"/>
        </w:rPr>
      </w:pPr>
    </w:p>
    <w:p w14:paraId="59B598CB" w14:textId="77777777" w:rsidR="00D33A86" w:rsidRDefault="00D33A86">
      <w:pPr>
        <w:tabs>
          <w:tab w:val="left" w:pos="720"/>
          <w:tab w:val="left" w:pos="1440"/>
          <w:tab w:val="left" w:pos="2160"/>
        </w:tabs>
        <w:spacing w:line="240" w:lineRule="auto"/>
        <w:jc w:val="both"/>
        <w:rPr>
          <w:rFonts w:cs="Arial"/>
        </w:rPr>
      </w:pPr>
    </w:p>
    <w:p w14:paraId="59B5992A" w14:textId="77777777" w:rsidR="00D33A86" w:rsidRDefault="00EF399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EF3998">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EF3998">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EF3998">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30958D1" w14:textId="5262AE81" w:rsidR="00574EB1" w:rsidRDefault="00574EB1">
      <w:pPr>
        <w:overflowPunct/>
        <w:autoSpaceDE/>
        <w:autoSpaceDN/>
        <w:adjustRightInd/>
        <w:spacing w:line="240" w:lineRule="auto"/>
        <w:textAlignment w:val="auto"/>
      </w:pPr>
    </w:p>
    <w:sectPr w:rsidR="00574EB1">
      <w:footerReference w:type="default" r:id="rId15"/>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7047" w14:textId="77777777" w:rsidR="00E5048D" w:rsidRDefault="00E5048D">
      <w:pPr>
        <w:spacing w:line="240" w:lineRule="auto"/>
      </w:pPr>
      <w:r>
        <w:separator/>
      </w:r>
    </w:p>
  </w:endnote>
  <w:endnote w:type="continuationSeparator" w:id="0">
    <w:p w14:paraId="058F8206" w14:textId="77777777" w:rsidR="00E5048D" w:rsidRDefault="00E5048D">
      <w:pPr>
        <w:spacing w:line="240" w:lineRule="auto"/>
      </w:pPr>
      <w:r>
        <w:continuationSeparator/>
      </w:r>
    </w:p>
  </w:endnote>
  <w:endnote w:type="continuationNotice" w:id="1">
    <w:p w14:paraId="440333BA" w14:textId="77777777" w:rsidR="00E5048D" w:rsidRDefault="00E504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558E52CC" w:rsidR="00D33A86" w:rsidRPr="005D2126" w:rsidRDefault="00EF3998">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FA3D32">
      <w:rPr>
        <w:rFonts w:cs="Arial"/>
        <w:sz w:val="16"/>
        <w:szCs w:val="16"/>
        <w:lang w:val="en-CA"/>
      </w:rPr>
      <w:t>3-040 -  Asset Appraisal Services</w:t>
    </w:r>
    <w:r>
      <w:rPr>
        <w:rFonts w:cs="Arial"/>
        <w:sz w:val="16"/>
        <w:szCs w:val="16"/>
      </w:rPr>
      <w:tab/>
    </w:r>
    <w:r w:rsidRPr="005D2126">
      <w:rPr>
        <w:rFonts w:cs="Arial"/>
        <w:sz w:val="16"/>
        <w:szCs w:val="16"/>
      </w:rPr>
      <w:t xml:space="preserve">Page </w:t>
    </w:r>
    <w:r w:rsidRPr="005D2126">
      <w:rPr>
        <w:rFonts w:cs="Arial"/>
        <w:sz w:val="16"/>
        <w:szCs w:val="16"/>
      </w:rPr>
      <w:fldChar w:fldCharType="begin"/>
    </w:r>
    <w:r w:rsidRPr="005D2126">
      <w:rPr>
        <w:rFonts w:cs="Arial"/>
        <w:sz w:val="16"/>
        <w:szCs w:val="16"/>
      </w:rPr>
      <w:instrText xml:space="preserve"> PAGE </w:instrText>
    </w:r>
    <w:r w:rsidRPr="005D2126">
      <w:rPr>
        <w:rFonts w:cs="Arial"/>
        <w:sz w:val="16"/>
        <w:szCs w:val="16"/>
      </w:rPr>
      <w:fldChar w:fldCharType="separate"/>
    </w:r>
    <w:r w:rsidRPr="005D2126">
      <w:rPr>
        <w:rFonts w:cs="Arial"/>
        <w:noProof/>
        <w:sz w:val="16"/>
        <w:szCs w:val="16"/>
      </w:rPr>
      <w:t>1</w:t>
    </w:r>
    <w:r w:rsidRPr="005D2126">
      <w:rPr>
        <w:rFonts w:cs="Arial"/>
        <w:sz w:val="16"/>
        <w:szCs w:val="16"/>
      </w:rPr>
      <w:fldChar w:fldCharType="end"/>
    </w:r>
    <w:r w:rsidRPr="005D2126">
      <w:rPr>
        <w:rFonts w:cs="Arial"/>
        <w:sz w:val="16"/>
        <w:szCs w:val="16"/>
      </w:rPr>
      <w:t xml:space="preserve"> of </w:t>
    </w:r>
    <w:r w:rsidRPr="005D2126">
      <w:rPr>
        <w:rFonts w:cs="Arial"/>
        <w:sz w:val="16"/>
        <w:szCs w:val="16"/>
      </w:rPr>
      <w:fldChar w:fldCharType="begin"/>
    </w:r>
    <w:r w:rsidRPr="005D2126">
      <w:rPr>
        <w:rFonts w:cs="Arial"/>
        <w:sz w:val="16"/>
        <w:szCs w:val="16"/>
      </w:rPr>
      <w:instrText xml:space="preserve"> NUMPAGES  </w:instrText>
    </w:r>
    <w:r w:rsidRPr="005D2126">
      <w:rPr>
        <w:rFonts w:cs="Arial"/>
        <w:sz w:val="16"/>
        <w:szCs w:val="16"/>
      </w:rPr>
      <w:fldChar w:fldCharType="separate"/>
    </w:r>
    <w:r w:rsidRPr="005D2126">
      <w:rPr>
        <w:rFonts w:cs="Arial"/>
        <w:noProof/>
        <w:sz w:val="16"/>
        <w:szCs w:val="16"/>
      </w:rPr>
      <w:t>1</w:t>
    </w:r>
    <w:r w:rsidRPr="005D212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144B" w14:textId="77777777" w:rsidR="00E5048D" w:rsidRDefault="00E5048D">
      <w:pPr>
        <w:spacing w:line="240" w:lineRule="auto"/>
      </w:pPr>
      <w:r>
        <w:separator/>
      </w:r>
    </w:p>
  </w:footnote>
  <w:footnote w:type="continuationSeparator" w:id="0">
    <w:p w14:paraId="6D6C2454" w14:textId="77777777" w:rsidR="00E5048D" w:rsidRDefault="00E5048D">
      <w:pPr>
        <w:spacing w:line="240" w:lineRule="auto"/>
      </w:pPr>
      <w:r>
        <w:continuationSeparator/>
      </w:r>
    </w:p>
  </w:footnote>
  <w:footnote w:type="continuationNotice" w:id="1">
    <w:p w14:paraId="5A2BDE12" w14:textId="77777777" w:rsidR="00E5048D" w:rsidRDefault="00E5048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FFFFFFFE"/>
    <w:multiLevelType w:val="singleLevel"/>
    <w:tmpl w:val="34DE85C4"/>
    <w:lvl w:ilvl="0">
      <w:numFmt w:val="decimal"/>
      <w:lvlText w:val="*"/>
      <w:lvlJc w:val="left"/>
    </w:lvl>
  </w:abstractNum>
  <w:abstractNum w:abstractNumId="2" w15:restartNumberingAfterBreak="0">
    <w:nsid w:val="055A00B6"/>
    <w:multiLevelType w:val="hybridMultilevel"/>
    <w:tmpl w:val="8684D5DE"/>
    <w:lvl w:ilvl="0" w:tplc="32D80B6A">
      <w:start w:val="1"/>
      <w:numFmt w:val="decimal"/>
      <w:lvlText w:val="4.%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C3826"/>
    <w:multiLevelType w:val="hybridMultilevel"/>
    <w:tmpl w:val="E6085598"/>
    <w:lvl w:ilvl="0" w:tplc="EC0AD6B4">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93794F"/>
    <w:multiLevelType w:val="hybridMultilevel"/>
    <w:tmpl w:val="054C9A64"/>
    <w:lvl w:ilvl="0" w:tplc="DD9EB76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8"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0" w15:restartNumberingAfterBreak="0">
    <w:nsid w:val="2C601192"/>
    <w:multiLevelType w:val="hybridMultilevel"/>
    <w:tmpl w:val="71DA4A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C130D1"/>
    <w:multiLevelType w:val="hybridMultilevel"/>
    <w:tmpl w:val="B0BA4688"/>
    <w:lvl w:ilvl="0" w:tplc="978C608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E650EF"/>
    <w:multiLevelType w:val="hybridMultilevel"/>
    <w:tmpl w:val="525C1EDA"/>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8" w15:restartNumberingAfterBreak="0">
    <w:nsid w:val="3AA801CE"/>
    <w:multiLevelType w:val="hybridMultilevel"/>
    <w:tmpl w:val="BE2C450C"/>
    <w:lvl w:ilvl="0" w:tplc="10090001">
      <w:start w:val="1"/>
      <w:numFmt w:val="bullet"/>
      <w:lvlText w:val=""/>
      <w:lvlJc w:val="left"/>
      <w:pPr>
        <w:ind w:left="2160" w:hanging="360"/>
      </w:pPr>
      <w:rPr>
        <w:rFonts w:ascii="Symbol" w:hAnsi="Symbo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1"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2" w15:restartNumberingAfterBreak="0">
    <w:nsid w:val="40FC39D4"/>
    <w:multiLevelType w:val="hybridMultilevel"/>
    <w:tmpl w:val="726E5B34"/>
    <w:lvl w:ilvl="0" w:tplc="DD9EB76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5"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ABF43E7"/>
    <w:multiLevelType w:val="hybridMultilevel"/>
    <w:tmpl w:val="1CE28F32"/>
    <w:lvl w:ilvl="0" w:tplc="DD9EB76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8"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1541978"/>
    <w:multiLevelType w:val="hybridMultilevel"/>
    <w:tmpl w:val="96A24DE8"/>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2"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4" w15:restartNumberingAfterBreak="0">
    <w:nsid w:val="67706F11"/>
    <w:multiLevelType w:val="hybridMultilevel"/>
    <w:tmpl w:val="4A9E0F5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7"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107456613">
    <w:abstractNumId w:val="0"/>
  </w:num>
  <w:num w:numId="2" w16cid:durableId="946617131">
    <w:abstractNumId w:val="8"/>
  </w:num>
  <w:num w:numId="3" w16cid:durableId="795681554">
    <w:abstractNumId w:val="23"/>
  </w:num>
  <w:num w:numId="4" w16cid:durableId="551422864">
    <w:abstractNumId w:val="0"/>
    <w:lvlOverride w:ilvl="0">
      <w:startOverride w:val="1"/>
    </w:lvlOverride>
  </w:num>
  <w:num w:numId="5" w16cid:durableId="1932926639">
    <w:abstractNumId w:val="19"/>
  </w:num>
  <w:num w:numId="6" w16cid:durableId="782503088">
    <w:abstractNumId w:val="29"/>
  </w:num>
  <w:num w:numId="7" w16cid:durableId="701975227">
    <w:abstractNumId w:val="5"/>
  </w:num>
  <w:num w:numId="8" w16cid:durableId="871575493">
    <w:abstractNumId w:val="25"/>
  </w:num>
  <w:num w:numId="9" w16cid:durableId="894392025">
    <w:abstractNumId w:val="6"/>
  </w:num>
  <w:num w:numId="10" w16cid:durableId="1435900887">
    <w:abstractNumId w:val="15"/>
  </w:num>
  <w:num w:numId="11" w16cid:durableId="1591960052">
    <w:abstractNumId w:val="21"/>
  </w:num>
  <w:num w:numId="12" w16cid:durableId="2065131325">
    <w:abstractNumId w:val="20"/>
  </w:num>
  <w:num w:numId="13" w16cid:durableId="79520965">
    <w:abstractNumId w:val="31"/>
  </w:num>
  <w:num w:numId="14" w16cid:durableId="1525172154">
    <w:abstractNumId w:val="39"/>
  </w:num>
  <w:num w:numId="15" w16cid:durableId="88502902">
    <w:abstractNumId w:val="35"/>
  </w:num>
  <w:num w:numId="16" w16cid:durableId="42483734">
    <w:abstractNumId w:val="7"/>
  </w:num>
  <w:num w:numId="17" w16cid:durableId="1052266362">
    <w:abstractNumId w:val="33"/>
  </w:num>
  <w:num w:numId="18" w16cid:durableId="1391534015">
    <w:abstractNumId w:val="14"/>
  </w:num>
  <w:num w:numId="19" w16cid:durableId="129635318">
    <w:abstractNumId w:val="36"/>
  </w:num>
  <w:num w:numId="20" w16cid:durableId="979185525">
    <w:abstractNumId w:val="27"/>
  </w:num>
  <w:num w:numId="21" w16cid:durableId="1819372962">
    <w:abstractNumId w:val="40"/>
  </w:num>
  <w:num w:numId="22" w16cid:durableId="1022707467">
    <w:abstractNumId w:val="11"/>
  </w:num>
  <w:num w:numId="23" w16cid:durableId="966742423">
    <w:abstractNumId w:val="17"/>
  </w:num>
  <w:num w:numId="24" w16cid:durableId="1645697849">
    <w:abstractNumId w:val="38"/>
  </w:num>
  <w:num w:numId="25" w16cid:durableId="1728870816">
    <w:abstractNumId w:val="28"/>
  </w:num>
  <w:num w:numId="26" w16cid:durableId="820511550">
    <w:abstractNumId w:val="32"/>
  </w:num>
  <w:num w:numId="27" w16cid:durableId="205606351">
    <w:abstractNumId w:val="37"/>
  </w:num>
  <w:num w:numId="28" w16cid:durableId="1364017155">
    <w:abstractNumId w:val="9"/>
  </w:num>
  <w:num w:numId="29" w16cid:durableId="49964903">
    <w:abstractNumId w:val="12"/>
  </w:num>
  <w:num w:numId="30" w16cid:durableId="667292895">
    <w:abstractNumId w:val="24"/>
  </w:num>
  <w:num w:numId="31" w16cid:durableId="654526356">
    <w:abstractNumId w:val="34"/>
  </w:num>
  <w:num w:numId="32" w16cid:durableId="21177081">
    <w:abstractNumId w:val="13"/>
  </w:num>
  <w:num w:numId="33" w16cid:durableId="1965694391">
    <w:abstractNumId w:val="3"/>
  </w:num>
  <w:num w:numId="34" w16cid:durableId="432362423">
    <w:abstractNumId w:val="26"/>
  </w:num>
  <w:num w:numId="35" w16cid:durableId="854077524">
    <w:abstractNumId w:val="22"/>
  </w:num>
  <w:num w:numId="36" w16cid:durableId="1029255787">
    <w:abstractNumId w:val="16"/>
  </w:num>
  <w:num w:numId="37" w16cid:durableId="2113502180">
    <w:abstractNumId w:val="30"/>
  </w:num>
  <w:num w:numId="38" w16cid:durableId="535849712">
    <w:abstractNumId w:val="2"/>
  </w:num>
  <w:num w:numId="39" w16cid:durableId="1298683247">
    <w:abstractNumId w:val="4"/>
  </w:num>
  <w:num w:numId="40" w16cid:durableId="1291865100">
    <w:abstractNumId w:val="10"/>
  </w:num>
  <w:num w:numId="41" w16cid:durableId="1300107258">
    <w:abstractNumId w:val="18"/>
  </w:num>
  <w:num w:numId="42" w16cid:durableId="49696761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2EE1"/>
    <w:rsid w:val="00021B27"/>
    <w:rsid w:val="00050229"/>
    <w:rsid w:val="0006508C"/>
    <w:rsid w:val="000676E1"/>
    <w:rsid w:val="00091C5E"/>
    <w:rsid w:val="000A00A5"/>
    <w:rsid w:val="000B52EF"/>
    <w:rsid w:val="000C002E"/>
    <w:rsid w:val="000C3B3B"/>
    <w:rsid w:val="000C6F5D"/>
    <w:rsid w:val="000D6262"/>
    <w:rsid w:val="000E2BAA"/>
    <w:rsid w:val="001311C6"/>
    <w:rsid w:val="00142687"/>
    <w:rsid w:val="00162DE4"/>
    <w:rsid w:val="0016357D"/>
    <w:rsid w:val="00187855"/>
    <w:rsid w:val="001F1287"/>
    <w:rsid w:val="001F531A"/>
    <w:rsid w:val="00203020"/>
    <w:rsid w:val="002056BD"/>
    <w:rsid w:val="00226657"/>
    <w:rsid w:val="00240C67"/>
    <w:rsid w:val="00251FEA"/>
    <w:rsid w:val="002527F6"/>
    <w:rsid w:val="002838A7"/>
    <w:rsid w:val="002F3C26"/>
    <w:rsid w:val="002F6E24"/>
    <w:rsid w:val="00322951"/>
    <w:rsid w:val="00390411"/>
    <w:rsid w:val="003D587E"/>
    <w:rsid w:val="003E669A"/>
    <w:rsid w:val="00436158"/>
    <w:rsid w:val="00487BAA"/>
    <w:rsid w:val="00490184"/>
    <w:rsid w:val="005251C4"/>
    <w:rsid w:val="005306B6"/>
    <w:rsid w:val="00534535"/>
    <w:rsid w:val="00572B9A"/>
    <w:rsid w:val="00574EB1"/>
    <w:rsid w:val="00575E09"/>
    <w:rsid w:val="005B18D3"/>
    <w:rsid w:val="005D2126"/>
    <w:rsid w:val="00663C17"/>
    <w:rsid w:val="0066509E"/>
    <w:rsid w:val="006931B5"/>
    <w:rsid w:val="00713D29"/>
    <w:rsid w:val="00741A91"/>
    <w:rsid w:val="007A3B18"/>
    <w:rsid w:val="007D5935"/>
    <w:rsid w:val="00822285"/>
    <w:rsid w:val="0083010E"/>
    <w:rsid w:val="00834187"/>
    <w:rsid w:val="008C0A78"/>
    <w:rsid w:val="00960E69"/>
    <w:rsid w:val="0097446C"/>
    <w:rsid w:val="009C3651"/>
    <w:rsid w:val="009C62BE"/>
    <w:rsid w:val="009D12FD"/>
    <w:rsid w:val="009D572E"/>
    <w:rsid w:val="00A469F4"/>
    <w:rsid w:val="00A46FA2"/>
    <w:rsid w:val="00A7642E"/>
    <w:rsid w:val="00AB3200"/>
    <w:rsid w:val="00AE441E"/>
    <w:rsid w:val="00AE7183"/>
    <w:rsid w:val="00B347CD"/>
    <w:rsid w:val="00B72903"/>
    <w:rsid w:val="00B8152F"/>
    <w:rsid w:val="00BE14F5"/>
    <w:rsid w:val="00BF1199"/>
    <w:rsid w:val="00C06AAA"/>
    <w:rsid w:val="00C13487"/>
    <w:rsid w:val="00C21365"/>
    <w:rsid w:val="00C467C8"/>
    <w:rsid w:val="00C5136D"/>
    <w:rsid w:val="00C8129A"/>
    <w:rsid w:val="00CF07E8"/>
    <w:rsid w:val="00D33A86"/>
    <w:rsid w:val="00D43784"/>
    <w:rsid w:val="00D67828"/>
    <w:rsid w:val="00D87E07"/>
    <w:rsid w:val="00DC30E8"/>
    <w:rsid w:val="00DF0ACA"/>
    <w:rsid w:val="00DF7DEA"/>
    <w:rsid w:val="00DF7F0F"/>
    <w:rsid w:val="00E45A32"/>
    <w:rsid w:val="00E5048D"/>
    <w:rsid w:val="00E94185"/>
    <w:rsid w:val="00EF3998"/>
    <w:rsid w:val="00F2209B"/>
    <w:rsid w:val="00F31EFA"/>
    <w:rsid w:val="00F70AC9"/>
    <w:rsid w:val="00F91305"/>
    <w:rsid w:val="00FA3D32"/>
    <w:rsid w:val="00FB1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BE14F5"/>
    <w:rPr>
      <w:sz w:val="16"/>
      <w:szCs w:val="16"/>
    </w:rPr>
  </w:style>
  <w:style w:type="paragraph" w:styleId="CommentText">
    <w:name w:val="annotation text"/>
    <w:basedOn w:val="Normal"/>
    <w:link w:val="CommentTextChar"/>
    <w:uiPriority w:val="99"/>
    <w:unhideWhenUsed/>
    <w:rsid w:val="00BE14F5"/>
    <w:pPr>
      <w:spacing w:line="240" w:lineRule="auto"/>
    </w:pPr>
    <w:rPr>
      <w:sz w:val="20"/>
    </w:rPr>
  </w:style>
  <w:style w:type="character" w:customStyle="1" w:styleId="CommentTextChar">
    <w:name w:val="Comment Text Char"/>
    <w:basedOn w:val="DefaultParagraphFont"/>
    <w:link w:val="CommentText"/>
    <w:uiPriority w:val="99"/>
    <w:rsid w:val="00BE14F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E14F5"/>
    <w:rPr>
      <w:b/>
      <w:bCs/>
    </w:rPr>
  </w:style>
  <w:style w:type="character" w:customStyle="1" w:styleId="CommentSubjectChar">
    <w:name w:val="Comment Subject Char"/>
    <w:basedOn w:val="CommentTextChar"/>
    <w:link w:val="CommentSubject"/>
    <w:uiPriority w:val="99"/>
    <w:semiHidden/>
    <w:rsid w:val="00BE14F5"/>
    <w:rPr>
      <w:rFonts w:ascii="Arial" w:hAnsi="Arial"/>
      <w:b/>
      <w:bCs/>
      <w:lang w:eastAsia="en-US"/>
    </w:rPr>
  </w:style>
  <w:style w:type="paragraph" w:styleId="NormalIndent">
    <w:name w:val="Normal Indent"/>
    <w:basedOn w:val="Normal"/>
    <w:semiHidden/>
    <w:rsid w:val="0066509E"/>
    <w:pPr>
      <w:spacing w:before="120" w:line="240" w:lineRule="auto"/>
      <w:ind w:left="720"/>
      <w:jc w:val="both"/>
    </w:pPr>
    <w:rPr>
      <w:rFonts w:ascii="Helvetica"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5904">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62883838">
      <w:bodyDiv w:val="1"/>
      <w:marLeft w:val="0"/>
      <w:marRight w:val="0"/>
      <w:marTop w:val="0"/>
      <w:marBottom w:val="0"/>
      <w:divBdr>
        <w:top w:val="none" w:sz="0" w:space="0" w:color="auto"/>
        <w:left w:val="none" w:sz="0" w:space="0" w:color="auto"/>
        <w:bottom w:val="none" w:sz="0" w:space="0" w:color="auto"/>
        <w:right w:val="none" w:sz="0" w:space="0" w:color="auto"/>
      </w:divBdr>
    </w:div>
    <w:div w:id="280571800">
      <w:bodyDiv w:val="1"/>
      <w:marLeft w:val="0"/>
      <w:marRight w:val="0"/>
      <w:marTop w:val="0"/>
      <w:marBottom w:val="0"/>
      <w:divBdr>
        <w:top w:val="none" w:sz="0" w:space="0" w:color="auto"/>
        <w:left w:val="none" w:sz="0" w:space="0" w:color="auto"/>
        <w:bottom w:val="none" w:sz="0" w:space="0" w:color="auto"/>
        <w:right w:val="none" w:sz="0" w:space="0" w:color="auto"/>
      </w:divBdr>
    </w:div>
    <w:div w:id="544146234">
      <w:bodyDiv w:val="1"/>
      <w:marLeft w:val="0"/>
      <w:marRight w:val="0"/>
      <w:marTop w:val="0"/>
      <w:marBottom w:val="0"/>
      <w:divBdr>
        <w:top w:val="none" w:sz="0" w:space="0" w:color="auto"/>
        <w:left w:val="none" w:sz="0" w:space="0" w:color="auto"/>
        <w:bottom w:val="none" w:sz="0" w:space="0" w:color="auto"/>
        <w:right w:val="none" w:sz="0" w:space="0" w:color="auto"/>
      </w:divBdr>
    </w:div>
    <w:div w:id="708071587">
      <w:bodyDiv w:val="1"/>
      <w:marLeft w:val="0"/>
      <w:marRight w:val="0"/>
      <w:marTop w:val="0"/>
      <w:marBottom w:val="0"/>
      <w:divBdr>
        <w:top w:val="none" w:sz="0" w:space="0" w:color="auto"/>
        <w:left w:val="none" w:sz="0" w:space="0" w:color="auto"/>
        <w:bottom w:val="none" w:sz="0" w:space="0" w:color="auto"/>
        <w:right w:val="none" w:sz="0" w:space="0" w:color="auto"/>
      </w:divBdr>
    </w:div>
    <w:div w:id="879048747">
      <w:bodyDiv w:val="1"/>
      <w:marLeft w:val="0"/>
      <w:marRight w:val="0"/>
      <w:marTop w:val="0"/>
      <w:marBottom w:val="0"/>
      <w:divBdr>
        <w:top w:val="none" w:sz="0" w:space="0" w:color="auto"/>
        <w:left w:val="none" w:sz="0" w:space="0" w:color="auto"/>
        <w:bottom w:val="none" w:sz="0" w:space="0" w:color="auto"/>
        <w:right w:val="none" w:sz="0" w:space="0" w:color="auto"/>
      </w:divBdr>
    </w:div>
    <w:div w:id="925965049">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55278399">
      <w:bodyDiv w:val="1"/>
      <w:marLeft w:val="0"/>
      <w:marRight w:val="0"/>
      <w:marTop w:val="0"/>
      <w:marBottom w:val="0"/>
      <w:divBdr>
        <w:top w:val="none" w:sz="0" w:space="0" w:color="auto"/>
        <w:left w:val="none" w:sz="0" w:space="0" w:color="auto"/>
        <w:bottom w:val="none" w:sz="0" w:space="0" w:color="auto"/>
        <w:right w:val="none" w:sz="0" w:space="0" w:color="auto"/>
      </w:divBdr>
    </w:div>
    <w:div w:id="1275944160">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748964451">
      <w:bodyDiv w:val="1"/>
      <w:marLeft w:val="0"/>
      <w:marRight w:val="0"/>
      <w:marTop w:val="0"/>
      <w:marBottom w:val="0"/>
      <w:divBdr>
        <w:top w:val="none" w:sz="0" w:space="0" w:color="auto"/>
        <w:left w:val="none" w:sz="0" w:space="0" w:color="auto"/>
        <w:bottom w:val="none" w:sz="0" w:space="0" w:color="auto"/>
        <w:right w:val="none" w:sz="0" w:space="0" w:color="auto"/>
      </w:divBdr>
    </w:div>
    <w:div w:id="1810318846">
      <w:bodyDiv w:val="1"/>
      <w:marLeft w:val="0"/>
      <w:marRight w:val="0"/>
      <w:marTop w:val="0"/>
      <w:marBottom w:val="0"/>
      <w:divBdr>
        <w:top w:val="none" w:sz="0" w:space="0" w:color="auto"/>
        <w:left w:val="none" w:sz="0" w:space="0" w:color="auto"/>
        <w:bottom w:val="none" w:sz="0" w:space="0" w:color="auto"/>
        <w:right w:val="none" w:sz="0" w:space="0" w:color="auto"/>
      </w:divBdr>
    </w:div>
    <w:div w:id="1846818758">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1134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1ac5c7b8-39e1-42c8-9ebf-94af5b7b877a">UU7QWW7SPVRS-1610279142-2540</_dlc_DocId>
    <_dlc_DocIdUrl xmlns="1ac5c7b8-39e1-42c8-9ebf-94af5b7b877a">
      <Url>https://surreybc.sharepoint.com/sites/FINRskMgmtAdministration/_layouts/15/DocIdRedir.aspx?ID=UU7QWW7SPVRS-1610279142-2540</Url>
      <Description>UU7QWW7SPVRS-1610279142-2540</Description>
    </_dlc_DocIdUrl>
    <lcf76f155ced4ddcb4097134ff3c332f xmlns="14505a01-575e-4301-b19a-ddc50012d1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3DE401C9669349B40D18EFE7CBC1BD" ma:contentTypeVersion="21" ma:contentTypeDescription="Create a new document." ma:contentTypeScope="" ma:versionID="04e1fbf8a2fc2638c6df36b4fae2da2a">
  <xsd:schema xmlns:xsd="http://www.w3.org/2001/XMLSchema" xmlns:xs="http://www.w3.org/2001/XMLSchema" xmlns:p="http://schemas.microsoft.com/office/2006/metadata/properties" xmlns:ns2="1ac5c7b8-39e1-42c8-9ebf-94af5b7b877a" xmlns:ns4="e9ef387f-73eb-4fdd-b4c0-292d9e2e2a2e" xmlns:ns5="14505a01-575e-4301-b19a-ddc50012d1d3" targetNamespace="http://schemas.microsoft.com/office/2006/metadata/properties" ma:root="true" ma:fieldsID="a16ad3dd8dbea50a5e204176cf7e3a96" ns2:_="" ns4:_="" ns5:_="">
    <xsd:import namespace="1ac5c7b8-39e1-42c8-9ebf-94af5b7b877a"/>
    <xsd:import namespace="e9ef387f-73eb-4fdd-b4c0-292d9e2e2a2e"/>
    <xsd:import namespace="14505a01-575e-4301-b19a-ddc50012d1d3"/>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7b8-39e1-42c8-9ebf-94af5b7b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aa6e88b0-1494-4bad-8bee-594d5cdf9db3}" ma:internalName="TaxCatchAll" ma:showField="CatchAllData" ma:web="1ac5c7b8-39e1-42c8-9ebf-94af5b7b877a">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05a01-575e-4301-b19a-ddc50012d1d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1ac5c7b8-39e1-42c8-9ebf-94af5b7b877a"/>
    <ds:schemaRef ds:uri="14505a01-575e-4301-b19a-ddc50012d1d3"/>
  </ds:schemaRefs>
</ds:datastoreItem>
</file>

<file path=customXml/itemProps2.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3.xml><?xml version="1.0" encoding="utf-8"?>
<ds:datastoreItem xmlns:ds="http://schemas.openxmlformats.org/officeDocument/2006/customXml" ds:itemID="{0043BF1D-CD79-40DB-9C0E-D1C6EAF8A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7b8-39e1-42c8-9ebf-94af5b7b877a"/>
    <ds:schemaRef ds:uri="e9ef387f-73eb-4fdd-b4c0-292d9e2e2a2e"/>
    <ds:schemaRef ds:uri="14505a01-575e-4301-b19a-ddc50012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E37895E8-55AA-448E-86EA-85DC8DE7BC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AGREEMNT</Template>
  <TotalTime>71</TotalTime>
  <Pages>10</Pages>
  <Words>1869</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13705</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4</cp:revision>
  <cp:lastPrinted>2016-01-22T00:20:00Z</cp:lastPrinted>
  <dcterms:created xsi:type="dcterms:W3CDTF">2023-11-15T19:00:00Z</dcterms:created>
  <dcterms:modified xsi:type="dcterms:W3CDTF">2023-11-15T23:28:00Z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6a8223b5-7b21-42e1-b16b-ac59011f7f03</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0x0101009D3DE401C9669349B40D18EFE7CBC1BD</vt:lpwstr>
  </property>
  <property fmtid="{D5CDD505-2E9C-101B-9397-08002B2CF9AE}" pid="10" name="MediaServiceImageTags">
    <vt:lpwstr/>
  </property>
</Properties>
</file>