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000" w:firstRow="0" w:lastRow="0" w:firstColumn="0" w:lastColumn="0" w:noHBand="0" w:noVBand="0"/>
      </w:tblPr>
      <w:tblGrid>
        <w:gridCol w:w="3168"/>
        <w:gridCol w:w="7200"/>
      </w:tblGrid>
      <w:tr w:rsidR="00793271" w:rsidRPr="004630B0" w14:paraId="25D920D8" w14:textId="77777777" w:rsidTr="005C2415">
        <w:trPr>
          <w:cantSplit/>
        </w:trPr>
        <w:tc>
          <w:tcPr>
            <w:tcW w:w="3168" w:type="dxa"/>
          </w:tcPr>
          <w:p w14:paraId="25D920D4" w14:textId="77777777" w:rsidR="00793271" w:rsidRPr="004630B0" w:rsidRDefault="00D12776">
            <w:pPr>
              <w:rPr>
                <w:rFonts w:ascii="Arial" w:hAnsi="Arial" w:cs="Arial"/>
              </w:rPr>
            </w:pPr>
            <w:r>
              <w:rPr>
                <w:rFonts w:ascii="Arial" w:hAnsi="Arial" w:cs="Arial"/>
                <w:noProof/>
                <w:lang w:val="en-CA" w:eastAsia="en-CA"/>
              </w:rPr>
              <w:drawing>
                <wp:inline distT="0" distB="0" distL="0" distR="0" wp14:anchorId="25D922D2" wp14:editId="25D922D3">
                  <wp:extent cx="1482090" cy="66230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090" cy="662305"/>
                          </a:xfrm>
                          <a:prstGeom prst="rect">
                            <a:avLst/>
                          </a:prstGeom>
                          <a:noFill/>
                          <a:ln>
                            <a:noFill/>
                          </a:ln>
                        </pic:spPr>
                      </pic:pic>
                    </a:graphicData>
                  </a:graphic>
                </wp:inline>
              </w:drawing>
            </w:r>
          </w:p>
          <w:p w14:paraId="25D920D5" w14:textId="77777777" w:rsidR="00793271" w:rsidRPr="004630B0" w:rsidRDefault="00793271">
            <w:pPr>
              <w:tabs>
                <w:tab w:val="center" w:pos="6120"/>
              </w:tabs>
              <w:jc w:val="both"/>
              <w:rPr>
                <w:rFonts w:ascii="Arial" w:hAnsi="Arial" w:cs="Arial"/>
                <w:sz w:val="20"/>
              </w:rPr>
            </w:pPr>
          </w:p>
        </w:tc>
        <w:tc>
          <w:tcPr>
            <w:tcW w:w="7200" w:type="dxa"/>
            <w:vAlign w:val="center"/>
          </w:tcPr>
          <w:p w14:paraId="25D920D6" w14:textId="67657598" w:rsidR="00793271" w:rsidRPr="001D3D5B" w:rsidRDefault="00331CFE" w:rsidP="001D3D5B">
            <w:pPr>
              <w:pStyle w:val="Heading5"/>
              <w:ind w:left="-2586"/>
              <w:rPr>
                <w:sz w:val="16"/>
              </w:rPr>
            </w:pPr>
            <w:r w:rsidRPr="001D3D5B">
              <w:rPr>
                <w:sz w:val="22"/>
              </w:rPr>
              <w:t>SCHEDULE B</w:t>
            </w:r>
            <w:r w:rsidR="002C6FCA" w:rsidRPr="001D3D5B">
              <w:rPr>
                <w:sz w:val="22"/>
              </w:rPr>
              <w:t xml:space="preserve"> </w:t>
            </w:r>
            <w:r w:rsidR="003B765F">
              <w:rPr>
                <w:sz w:val="22"/>
                <w:szCs w:val="24"/>
              </w:rPr>
              <w:t>–</w:t>
            </w:r>
            <w:r w:rsidR="002C6FCA" w:rsidRPr="001D3D5B">
              <w:rPr>
                <w:sz w:val="22"/>
                <w:szCs w:val="24"/>
              </w:rPr>
              <w:t xml:space="preserve"> </w:t>
            </w:r>
            <w:r w:rsidR="003B765F">
              <w:rPr>
                <w:sz w:val="22"/>
                <w:szCs w:val="24"/>
              </w:rPr>
              <w:t xml:space="preserve">FORM OF </w:t>
            </w:r>
            <w:r w:rsidRPr="001D3D5B">
              <w:rPr>
                <w:bCs w:val="0"/>
                <w:sz w:val="22"/>
                <w:szCs w:val="24"/>
              </w:rPr>
              <w:t>QUOTA</w:t>
            </w:r>
            <w:bookmarkStart w:id="0" w:name="_GoBack"/>
            <w:bookmarkEnd w:id="0"/>
            <w:r w:rsidRPr="001D3D5B">
              <w:rPr>
                <w:bCs w:val="0"/>
                <w:sz w:val="22"/>
                <w:szCs w:val="24"/>
              </w:rPr>
              <w:t>TION</w:t>
            </w:r>
          </w:p>
          <w:p w14:paraId="25D920D7" w14:textId="77777777" w:rsidR="00793271" w:rsidRPr="004630B0" w:rsidRDefault="00793271">
            <w:pPr>
              <w:jc w:val="center"/>
              <w:rPr>
                <w:rFonts w:ascii="Arial" w:hAnsi="Arial" w:cs="Arial"/>
                <w:sz w:val="20"/>
              </w:rPr>
            </w:pPr>
          </w:p>
        </w:tc>
      </w:tr>
    </w:tbl>
    <w:p w14:paraId="25D920D9" w14:textId="77777777" w:rsidR="00606F33" w:rsidRPr="00262DB9" w:rsidRDefault="00331CFE" w:rsidP="005D6EE8">
      <w:pPr>
        <w:tabs>
          <w:tab w:val="left" w:pos="1122"/>
          <w:tab w:val="right" w:leader="underscore" w:pos="9350"/>
        </w:tabs>
        <w:jc w:val="both"/>
        <w:rPr>
          <w:rFonts w:ascii="Arial" w:hAnsi="Arial" w:cs="Arial"/>
          <w:b/>
          <w:color w:val="000000"/>
          <w:sz w:val="22"/>
          <w:szCs w:val="22"/>
        </w:rPr>
      </w:pPr>
      <w:r w:rsidRPr="00262DB9">
        <w:rPr>
          <w:rFonts w:ascii="Arial" w:hAnsi="Arial" w:cs="Arial"/>
          <w:color w:val="000000"/>
          <w:sz w:val="22"/>
          <w:szCs w:val="22"/>
        </w:rPr>
        <w:t>RFQ Title:</w:t>
      </w:r>
      <w:r w:rsidRPr="00262DB9">
        <w:rPr>
          <w:rFonts w:ascii="Arial" w:hAnsi="Arial" w:cs="Arial"/>
          <w:color w:val="000000"/>
          <w:sz w:val="22"/>
          <w:szCs w:val="22"/>
        </w:rPr>
        <w:tab/>
      </w:r>
      <w:r w:rsidR="00005FB9" w:rsidRPr="00262DB9">
        <w:rPr>
          <w:rFonts w:ascii="Arial" w:hAnsi="Arial" w:cs="Arial"/>
          <w:b/>
          <w:color w:val="000000"/>
          <w:sz w:val="22"/>
          <w:szCs w:val="22"/>
        </w:rPr>
        <w:t>JANITORIAL AND CUSTODIAL MAINTENANCE SERVICES</w:t>
      </w:r>
    </w:p>
    <w:p w14:paraId="25D920DA" w14:textId="174970F0" w:rsidR="00005FB9" w:rsidRPr="00262DB9" w:rsidRDefault="003B75A9" w:rsidP="005D6EE8">
      <w:pPr>
        <w:tabs>
          <w:tab w:val="left" w:pos="1122"/>
          <w:tab w:val="right" w:leader="underscore" w:pos="9350"/>
        </w:tabs>
        <w:jc w:val="both"/>
        <w:rPr>
          <w:rFonts w:ascii="Arial" w:hAnsi="Arial" w:cs="Arial"/>
          <w:color w:val="000000"/>
          <w:sz w:val="22"/>
          <w:szCs w:val="22"/>
        </w:rPr>
      </w:pPr>
      <w:r w:rsidRPr="00262DB9">
        <w:rPr>
          <w:rFonts w:ascii="Arial" w:hAnsi="Arial" w:cs="Arial"/>
          <w:b/>
          <w:color w:val="000000"/>
          <w:sz w:val="22"/>
          <w:szCs w:val="22"/>
        </w:rPr>
        <w:tab/>
      </w:r>
      <w:r>
        <w:rPr>
          <w:rFonts w:ascii="Arial" w:hAnsi="Arial" w:cs="Arial"/>
          <w:b/>
          <w:bCs/>
          <w:spacing w:val="-3"/>
          <w:sz w:val="22"/>
          <w:szCs w:val="22"/>
        </w:rPr>
        <w:t>SOUTH SURREY CRS OFFSITE – MULTIPLE SITES</w:t>
      </w:r>
    </w:p>
    <w:p w14:paraId="25D920DB" w14:textId="77777777" w:rsidR="00606F33" w:rsidRPr="00262DB9" w:rsidRDefault="00606F33" w:rsidP="005D6EE8">
      <w:pPr>
        <w:tabs>
          <w:tab w:val="left" w:pos="1122"/>
          <w:tab w:val="right" w:leader="underscore" w:pos="9350"/>
        </w:tabs>
        <w:jc w:val="both"/>
        <w:rPr>
          <w:rFonts w:ascii="Arial" w:hAnsi="Arial" w:cs="Arial"/>
          <w:color w:val="000000"/>
          <w:sz w:val="22"/>
          <w:szCs w:val="22"/>
          <w:u w:val="single"/>
        </w:rPr>
      </w:pPr>
    </w:p>
    <w:p w14:paraId="25D920DC" w14:textId="1C677AA6"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w:t>
      </w:r>
      <w:r w:rsidR="00910563">
        <w:rPr>
          <w:rFonts w:ascii="Arial" w:hAnsi="Arial" w:cs="Arial"/>
          <w:sz w:val="22"/>
          <w:szCs w:val="22"/>
        </w:rPr>
        <w:t>2017-</w:t>
      </w:r>
      <w:r w:rsidR="00622120">
        <w:rPr>
          <w:rFonts w:ascii="Arial" w:hAnsi="Arial" w:cs="Arial"/>
          <w:sz w:val="22"/>
          <w:szCs w:val="22"/>
        </w:rPr>
        <w:t>095</w:t>
      </w:r>
    </w:p>
    <w:p w14:paraId="25D920DD" w14:textId="77777777" w:rsidR="00606F33" w:rsidRPr="004630B0" w:rsidRDefault="00606F33" w:rsidP="005D6EE8">
      <w:pPr>
        <w:tabs>
          <w:tab w:val="right" w:leader="underscore" w:pos="9350"/>
        </w:tabs>
        <w:jc w:val="both"/>
        <w:rPr>
          <w:rFonts w:ascii="Arial" w:hAnsi="Arial" w:cs="Arial"/>
          <w:sz w:val="22"/>
          <w:szCs w:val="22"/>
        </w:rPr>
      </w:pPr>
    </w:p>
    <w:p w14:paraId="25D920DE"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25D920DF"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25D920E0"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25D920E1"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25D920E2"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25D920E3"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4"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25D920E5"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6"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25D920E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8"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25D920E9"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A"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25D920EB" w14:textId="77777777" w:rsidR="00E23250" w:rsidRPr="004630B0"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25D920EC"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25D920ED"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25D920EE"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25D920EF"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441733" w:rsidRPr="004630B0">
        <w:rPr>
          <w:rFonts w:ascii="Arial" w:hAnsi="Arial" w:cs="Arial"/>
          <w:sz w:val="22"/>
          <w:szCs w:val="22"/>
        </w:rPr>
        <w:t>Purchasing Manager</w:t>
      </w:r>
    </w:p>
    <w:p w14:paraId="25D920F0"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25D920F1"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E23250" w:rsidRPr="004630B0">
        <w:rPr>
          <w:rFonts w:ascii="Arial" w:hAnsi="Arial" w:cs="Arial"/>
          <w:sz w:val="22"/>
          <w:szCs w:val="22"/>
        </w:rPr>
        <w:t>Surrey City Hall</w:t>
      </w:r>
    </w:p>
    <w:p w14:paraId="25D920F2" w14:textId="77777777"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441733" w:rsidRPr="004630B0">
        <w:rPr>
          <w:rFonts w:ascii="Arial" w:hAnsi="Arial" w:cs="Arial"/>
          <w:sz w:val="22"/>
          <w:szCs w:val="22"/>
        </w:rPr>
        <w:t>Finance &amp; Technology Department</w:t>
      </w:r>
      <w:r w:rsidR="00E23250" w:rsidRPr="004630B0">
        <w:rPr>
          <w:rFonts w:ascii="Arial" w:hAnsi="Arial" w:cs="Arial"/>
          <w:sz w:val="22"/>
          <w:szCs w:val="22"/>
        </w:rPr>
        <w:t xml:space="preserve"> – Purchasing Section</w:t>
      </w:r>
    </w:p>
    <w:p w14:paraId="25D920F3"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25D920F4"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25D920F5" w14:textId="77777777" w:rsidR="00441733" w:rsidRPr="004630B0" w:rsidRDefault="00441733" w:rsidP="00441733">
      <w:pPr>
        <w:ind w:left="720" w:hanging="11"/>
        <w:jc w:val="both"/>
        <w:rPr>
          <w:rFonts w:ascii="Arial" w:hAnsi="Arial" w:cs="Arial"/>
          <w:sz w:val="22"/>
          <w:szCs w:val="22"/>
        </w:rPr>
      </w:pPr>
    </w:p>
    <w:p w14:paraId="25D920F6"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0" w:history="1">
        <w:r w:rsidRPr="004630B0">
          <w:rPr>
            <w:rStyle w:val="Hyperlink"/>
            <w:rFonts w:ascii="Arial" w:hAnsi="Arial" w:cs="Arial"/>
            <w:sz w:val="22"/>
            <w:szCs w:val="22"/>
            <w:lang w:val="en-GB"/>
          </w:rPr>
          <w:t>purchasing@surrey.ca</w:t>
        </w:r>
      </w:hyperlink>
    </w:p>
    <w:p w14:paraId="25D920F7"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25D920F8"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25D920F9"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25D920FA"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25D920F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25D920FC" w14:textId="77777777" w:rsidR="00367103" w:rsidRPr="004630B0" w:rsidRDefault="00367103" w:rsidP="005D6EE8">
      <w:pPr>
        <w:tabs>
          <w:tab w:val="left" w:pos="450"/>
        </w:tabs>
        <w:ind w:left="360"/>
        <w:jc w:val="both"/>
        <w:rPr>
          <w:rFonts w:ascii="Arial" w:hAnsi="Arial" w:cs="Arial"/>
          <w:sz w:val="22"/>
          <w:szCs w:val="22"/>
        </w:rPr>
      </w:pPr>
    </w:p>
    <w:p w14:paraId="25D920FD"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 xml:space="preserve">Capitalized terms used and not defined in this Quotation will have the meanings given to them in the </w:t>
      </w:r>
      <w:r w:rsidR="00E80C1A">
        <w:rPr>
          <w:rFonts w:ascii="Arial" w:hAnsi="Arial" w:cs="Arial"/>
          <w:color w:val="000000"/>
          <w:spacing w:val="-2"/>
          <w:sz w:val="22"/>
          <w:szCs w:val="22"/>
          <w:lang w:val="en-GB"/>
        </w:rPr>
        <w:t>Contract</w:t>
      </w:r>
      <w:r w:rsidR="00367103" w:rsidRPr="004630B0">
        <w:rPr>
          <w:rFonts w:ascii="Arial" w:hAnsi="Arial" w:cs="Arial"/>
          <w:sz w:val="22"/>
          <w:szCs w:val="22"/>
        </w:rPr>
        <w:t xml:space="preserve"> and RFQ.  Except as specifically modified by this Quotation, all terms, conditions, representations, warranties and covenants as set out in the </w:t>
      </w:r>
      <w:r w:rsidR="00200E53">
        <w:rPr>
          <w:rFonts w:ascii="Arial" w:hAnsi="Arial" w:cs="Arial"/>
          <w:color w:val="000000"/>
          <w:spacing w:val="-2"/>
          <w:sz w:val="22"/>
          <w:szCs w:val="22"/>
          <w:lang w:val="en-GB"/>
        </w:rPr>
        <w:t>Contract</w:t>
      </w:r>
      <w:r w:rsidR="00367103" w:rsidRPr="004630B0">
        <w:rPr>
          <w:rFonts w:ascii="Arial" w:hAnsi="Arial" w:cs="Arial"/>
          <w:sz w:val="22"/>
          <w:szCs w:val="22"/>
        </w:rPr>
        <w:t xml:space="preserve"> and RFQ will remain in full force and effect.</w:t>
      </w:r>
    </w:p>
    <w:p w14:paraId="25D920FE"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br w:type="page"/>
      </w:r>
      <w:r w:rsidR="00E23250" w:rsidRPr="004630B0">
        <w:rPr>
          <w:rFonts w:ascii="Arial" w:hAnsi="Arial" w:cs="Arial"/>
          <w:sz w:val="22"/>
          <w:szCs w:val="22"/>
        </w:rPr>
        <w:lastRenderedPageBreak/>
        <w:t>3.</w:t>
      </w:r>
      <w:r w:rsidR="00E23250" w:rsidRPr="004630B0">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25D920FF" w14:textId="77777777" w:rsidR="00E23250" w:rsidRPr="004630B0" w:rsidRDefault="00E23250" w:rsidP="00E23250">
      <w:pPr>
        <w:keepNext/>
        <w:keepLines/>
        <w:jc w:val="both"/>
        <w:rPr>
          <w:rFonts w:ascii="Arial" w:hAnsi="Arial" w:cs="Arial"/>
          <w:sz w:val="22"/>
          <w:szCs w:val="22"/>
        </w:rPr>
      </w:pPr>
    </w:p>
    <w:p w14:paraId="25D92100"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25D92101" w14:textId="77777777" w:rsidR="00E23250" w:rsidRPr="004630B0" w:rsidRDefault="00E23250" w:rsidP="00E23250">
      <w:pPr>
        <w:keepNext/>
        <w:keepLines/>
        <w:jc w:val="both"/>
        <w:rPr>
          <w:rFonts w:ascii="Arial" w:hAnsi="Arial" w:cs="Arial"/>
          <w:b/>
          <w:bCs/>
          <w:sz w:val="22"/>
          <w:szCs w:val="22"/>
        </w:rPr>
      </w:pPr>
    </w:p>
    <w:p w14:paraId="25D92102"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5D92103" w14:textId="77777777" w:rsidR="00E23250" w:rsidRPr="004630B0" w:rsidRDefault="00E23250" w:rsidP="00E23250">
      <w:pPr>
        <w:keepNext/>
        <w:keepLines/>
        <w:jc w:val="both"/>
        <w:rPr>
          <w:rFonts w:ascii="Arial" w:hAnsi="Arial" w:cs="Arial"/>
          <w:b/>
          <w:bCs/>
          <w:sz w:val="22"/>
          <w:szCs w:val="22"/>
          <w:u w:val="single"/>
        </w:rPr>
      </w:pPr>
    </w:p>
    <w:p w14:paraId="25D92104"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5D92105" w14:textId="77777777" w:rsidR="00E23250" w:rsidRPr="004630B0" w:rsidRDefault="00E23250" w:rsidP="00DC5CF8">
      <w:pPr>
        <w:ind w:left="720" w:hanging="720"/>
        <w:jc w:val="both"/>
        <w:rPr>
          <w:rFonts w:ascii="Arial" w:hAnsi="Arial" w:cs="Arial"/>
          <w:bCs/>
          <w:sz w:val="22"/>
          <w:szCs w:val="22"/>
        </w:rPr>
      </w:pPr>
    </w:p>
    <w:p w14:paraId="25D92106"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25D92107" w14:textId="77777777" w:rsidR="00D1408F" w:rsidRPr="004630B0" w:rsidRDefault="00D1408F" w:rsidP="00E21DF5">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25D92108"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25D92109" w14:textId="77777777" w:rsidR="00D1408F" w:rsidRPr="004630B0" w:rsidRDefault="00D1408F" w:rsidP="00E21DF5">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25D9210A"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25D9210B" w14:textId="77777777" w:rsidR="00D1408F" w:rsidRPr="004630B0" w:rsidRDefault="00D1408F" w:rsidP="00E21DF5">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1"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25D9210C"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25D9210D"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25D9210E"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25D9210F" w14:textId="77777777" w:rsidR="00D1408F" w:rsidRPr="004630B0" w:rsidRDefault="00D1408F" w:rsidP="00E23250">
      <w:pPr>
        <w:ind w:left="720"/>
        <w:jc w:val="both"/>
        <w:rPr>
          <w:rFonts w:ascii="Arial" w:hAnsi="Arial" w:cs="Arial"/>
          <w:sz w:val="22"/>
          <w:szCs w:val="22"/>
        </w:rPr>
      </w:pPr>
    </w:p>
    <w:p w14:paraId="25D92110"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25D92111" w14:textId="77777777" w:rsidR="00E23250" w:rsidRPr="004630B0" w:rsidRDefault="00E23250" w:rsidP="00E23250">
      <w:pPr>
        <w:jc w:val="both"/>
        <w:rPr>
          <w:rFonts w:ascii="Arial" w:hAnsi="Arial" w:cs="Arial"/>
          <w:sz w:val="22"/>
          <w:szCs w:val="22"/>
        </w:rPr>
      </w:pPr>
    </w:p>
    <w:p w14:paraId="25D92112"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25D92113" w14:textId="77777777" w:rsidR="00E23250" w:rsidRPr="004630B0" w:rsidRDefault="00E23250" w:rsidP="00E23250">
      <w:pPr>
        <w:jc w:val="both"/>
        <w:rPr>
          <w:rFonts w:ascii="Arial" w:hAnsi="Arial" w:cs="Arial"/>
          <w:b/>
          <w:bCs/>
          <w:sz w:val="22"/>
          <w:szCs w:val="22"/>
        </w:rPr>
      </w:pPr>
    </w:p>
    <w:p w14:paraId="25D92114"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15" w14:textId="77777777" w:rsidR="00E23250" w:rsidRPr="004630B0" w:rsidRDefault="00E23250" w:rsidP="00E23250">
      <w:pPr>
        <w:tabs>
          <w:tab w:val="left" w:pos="748"/>
          <w:tab w:val="left" w:pos="9537"/>
        </w:tabs>
        <w:jc w:val="both"/>
        <w:rPr>
          <w:rFonts w:ascii="Arial" w:hAnsi="Arial" w:cs="Arial"/>
          <w:b/>
          <w:bCs/>
          <w:sz w:val="22"/>
          <w:szCs w:val="22"/>
        </w:rPr>
      </w:pPr>
    </w:p>
    <w:p w14:paraId="25D92116" w14:textId="77777777" w:rsidR="00367103" w:rsidRPr="004630B0" w:rsidRDefault="00E23250" w:rsidP="00D1408F">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17" w14:textId="77777777" w:rsidR="00125359" w:rsidRPr="004630B0" w:rsidRDefault="00125359" w:rsidP="005D6EE8">
      <w:pPr>
        <w:tabs>
          <w:tab w:val="left" w:pos="748"/>
        </w:tabs>
        <w:ind w:left="748" w:hanging="748"/>
        <w:jc w:val="both"/>
        <w:rPr>
          <w:rFonts w:ascii="Arial" w:hAnsi="Arial" w:cs="Arial"/>
          <w:bCs/>
          <w:sz w:val="22"/>
          <w:szCs w:val="22"/>
        </w:rPr>
      </w:pPr>
    </w:p>
    <w:p w14:paraId="25D92118"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5D92119"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25D9211A"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25D9211B" w14:textId="77777777" w:rsidR="001B2B09" w:rsidRPr="004630B0" w:rsidRDefault="001B2B09" w:rsidP="005D6EE8">
      <w:pPr>
        <w:ind w:left="561" w:hanging="561"/>
        <w:jc w:val="both"/>
        <w:rPr>
          <w:rFonts w:ascii="Arial" w:hAnsi="Arial" w:cs="Arial"/>
          <w:b/>
          <w:bCs/>
          <w:sz w:val="22"/>
          <w:szCs w:val="22"/>
        </w:rPr>
      </w:pPr>
    </w:p>
    <w:p w14:paraId="25D9211C"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25D9211D" w14:textId="77777777" w:rsidR="00B657EB" w:rsidRPr="004630B0" w:rsidRDefault="00B657EB" w:rsidP="005D6EE8">
      <w:pPr>
        <w:ind w:left="561" w:hanging="561"/>
        <w:jc w:val="both"/>
        <w:rPr>
          <w:rFonts w:ascii="Arial" w:hAnsi="Arial" w:cs="Arial"/>
          <w:b/>
          <w:bCs/>
          <w:sz w:val="22"/>
          <w:szCs w:val="22"/>
        </w:rPr>
      </w:pPr>
    </w:p>
    <w:p w14:paraId="25D9211E"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25D9211F" w14:textId="77777777" w:rsidR="00E23250" w:rsidRPr="004630B0" w:rsidRDefault="00E23250" w:rsidP="00E23250">
      <w:pPr>
        <w:jc w:val="both"/>
        <w:rPr>
          <w:rFonts w:ascii="Arial" w:hAnsi="Arial" w:cs="Arial"/>
          <w:b/>
          <w:bCs/>
          <w:sz w:val="22"/>
          <w:szCs w:val="22"/>
        </w:rPr>
      </w:pPr>
    </w:p>
    <w:p w14:paraId="25D92120"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21" w14:textId="77777777" w:rsidR="00E23250" w:rsidRPr="004630B0" w:rsidRDefault="00E23250" w:rsidP="00E23250">
      <w:pPr>
        <w:jc w:val="both"/>
        <w:rPr>
          <w:rFonts w:ascii="Arial" w:hAnsi="Arial" w:cs="Arial"/>
          <w:b/>
          <w:bCs/>
          <w:sz w:val="22"/>
          <w:szCs w:val="22"/>
          <w:u w:val="single"/>
        </w:rPr>
      </w:pPr>
    </w:p>
    <w:p w14:paraId="25D92122"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23"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lastRenderedPageBreak/>
        <w:t>7.</w:t>
      </w:r>
      <w:r w:rsidRPr="004630B0">
        <w:rPr>
          <w:rFonts w:ascii="Arial" w:hAnsi="Arial" w:cs="Arial"/>
          <w:sz w:val="22"/>
          <w:szCs w:val="22"/>
        </w:rPr>
        <w:tab/>
        <w:t>I/We have reviewed the RFQ Attachment 1, Schedule A – Specifications of Goods and Scope of Services</w:t>
      </w:r>
      <w:r w:rsidR="00D42A6C" w:rsidRPr="004630B0">
        <w:rPr>
          <w:rFonts w:ascii="Arial" w:hAnsi="Arial" w:cs="Arial"/>
          <w:sz w:val="22"/>
          <w:szCs w:val="22"/>
        </w:rPr>
        <w:t xml:space="preserve">, to </w:t>
      </w:r>
      <w:r w:rsidR="006F751A" w:rsidRPr="004630B0">
        <w:rPr>
          <w:rFonts w:ascii="Arial" w:hAnsi="Arial" w:cs="Arial"/>
          <w:sz w:val="22"/>
          <w:szCs w:val="22"/>
        </w:rPr>
        <w:t>Attachment</w:t>
      </w:r>
      <w:r w:rsidR="00D42A6C" w:rsidRPr="004630B0">
        <w:rPr>
          <w:rFonts w:ascii="Arial" w:hAnsi="Arial" w:cs="Arial"/>
          <w:sz w:val="22"/>
          <w:szCs w:val="22"/>
        </w:rPr>
        <w:t xml:space="preserve"> 1</w:t>
      </w:r>
      <w:r w:rsidRPr="004630B0">
        <w:rPr>
          <w:rFonts w:ascii="Arial" w:hAnsi="Arial" w:cs="Arial"/>
          <w:sz w:val="22"/>
          <w:szCs w:val="22"/>
        </w:rPr>
        <w:t xml:space="preserve">.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25D92124" w14:textId="77777777" w:rsidR="00B657EB" w:rsidRPr="004630B0" w:rsidRDefault="00B657EB" w:rsidP="00D3274E">
      <w:pPr>
        <w:jc w:val="both"/>
        <w:rPr>
          <w:rFonts w:ascii="Arial" w:hAnsi="Arial" w:cs="Arial"/>
          <w:sz w:val="22"/>
          <w:szCs w:val="22"/>
        </w:rPr>
      </w:pPr>
    </w:p>
    <w:p w14:paraId="25D92125"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r w:rsidR="00715445" w:rsidRPr="004630B0">
        <w:rPr>
          <w:rFonts w:ascii="Arial" w:hAnsi="Arial" w:cs="Arial"/>
          <w:b/>
          <w:sz w:val="22"/>
          <w:szCs w:val="22"/>
        </w:rPr>
        <w:t xml:space="preserve"> / Addition</w:t>
      </w:r>
      <w:r w:rsidR="00B746B6" w:rsidRPr="004630B0">
        <w:rPr>
          <w:rFonts w:ascii="Arial" w:hAnsi="Arial" w:cs="Arial"/>
          <w:b/>
          <w:sz w:val="22"/>
          <w:szCs w:val="22"/>
        </w:rPr>
        <w:t>(</w:t>
      </w:r>
      <w:r w:rsidR="00715445" w:rsidRPr="004630B0">
        <w:rPr>
          <w:rFonts w:ascii="Arial" w:hAnsi="Arial" w:cs="Arial"/>
          <w:b/>
          <w:sz w:val="22"/>
          <w:szCs w:val="22"/>
        </w:rPr>
        <w:t>s</w:t>
      </w:r>
      <w:r w:rsidR="00B746B6" w:rsidRPr="004630B0">
        <w:rPr>
          <w:rFonts w:ascii="Arial" w:hAnsi="Arial" w:cs="Arial"/>
          <w:b/>
          <w:sz w:val="22"/>
          <w:szCs w:val="22"/>
        </w:rPr>
        <w:t>)</w:t>
      </w:r>
    </w:p>
    <w:p w14:paraId="25D92126"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25D92127"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5D92128" w14:textId="77777777" w:rsidR="00BA66A0" w:rsidRPr="004630B0" w:rsidRDefault="00BA66A0" w:rsidP="005D6EE8">
      <w:pPr>
        <w:tabs>
          <w:tab w:val="left" w:pos="9356"/>
        </w:tabs>
        <w:jc w:val="both"/>
        <w:rPr>
          <w:rFonts w:ascii="Arial" w:hAnsi="Arial" w:cs="Arial"/>
          <w:b/>
          <w:bCs/>
          <w:sz w:val="22"/>
          <w:szCs w:val="22"/>
          <w:u w:val="single"/>
        </w:rPr>
      </w:pPr>
    </w:p>
    <w:p w14:paraId="25D92129"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2A" w14:textId="77777777" w:rsidR="00BA66A0" w:rsidRPr="004630B0" w:rsidRDefault="00BA66A0" w:rsidP="005D6EE8">
      <w:pPr>
        <w:tabs>
          <w:tab w:val="left" w:pos="9356"/>
        </w:tabs>
        <w:jc w:val="both"/>
        <w:rPr>
          <w:rFonts w:ascii="Arial" w:hAnsi="Arial" w:cs="Arial"/>
          <w:b/>
          <w:bCs/>
          <w:sz w:val="22"/>
          <w:szCs w:val="22"/>
          <w:u w:val="single"/>
        </w:rPr>
      </w:pPr>
    </w:p>
    <w:p w14:paraId="25D9212B"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25D9212C" w14:textId="77777777" w:rsidR="00B657EB" w:rsidRPr="004630B0" w:rsidRDefault="00B657EB" w:rsidP="005D6EE8">
      <w:pPr>
        <w:ind w:left="561" w:hanging="561"/>
        <w:jc w:val="both"/>
        <w:rPr>
          <w:rFonts w:ascii="Arial" w:hAnsi="Arial" w:cs="Arial"/>
          <w:b/>
          <w:bCs/>
          <w:sz w:val="22"/>
          <w:szCs w:val="22"/>
        </w:rPr>
      </w:pPr>
    </w:p>
    <w:p w14:paraId="25D9212D"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25D9212E" w14:textId="77777777" w:rsidR="001B2B09" w:rsidRPr="004630B0" w:rsidRDefault="001B2B09" w:rsidP="005D6EE8">
      <w:pPr>
        <w:ind w:left="561" w:hanging="561"/>
        <w:jc w:val="both"/>
        <w:rPr>
          <w:rFonts w:ascii="Arial" w:hAnsi="Arial" w:cs="Arial"/>
          <w:b/>
          <w:bCs/>
          <w:sz w:val="22"/>
          <w:szCs w:val="22"/>
        </w:rPr>
      </w:pPr>
    </w:p>
    <w:p w14:paraId="25D9212F" w14:textId="77777777"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25D92130" w14:textId="77777777" w:rsidR="00793271" w:rsidRDefault="00793271" w:rsidP="005D6EE8">
      <w:pPr>
        <w:jc w:val="both"/>
        <w:rPr>
          <w:rFonts w:ascii="Arial" w:hAnsi="Arial" w:cs="Arial"/>
          <w:sz w:val="22"/>
          <w:szCs w:val="22"/>
        </w:rPr>
      </w:pPr>
    </w:p>
    <w:p w14:paraId="25D92131" w14:textId="75532B59" w:rsidR="00305E29" w:rsidRPr="00CE6FB6" w:rsidRDefault="00305E29" w:rsidP="00305E29">
      <w:pPr>
        <w:rPr>
          <w:rFonts w:ascii="Arial" w:hAnsi="Arial" w:cs="Arial"/>
          <w:b/>
          <w:bCs/>
          <w:sz w:val="22"/>
          <w:szCs w:val="22"/>
        </w:rPr>
      </w:pPr>
      <w:r w:rsidRPr="00CE6FB6">
        <w:rPr>
          <w:rFonts w:ascii="Arial" w:hAnsi="Arial" w:cs="Arial"/>
          <w:b/>
          <w:bCs/>
          <w:sz w:val="22"/>
          <w:szCs w:val="22"/>
        </w:rPr>
        <w:t>TABLE A – CONTRACT SERVICES</w:t>
      </w:r>
      <w:r w:rsidR="002D2B0A">
        <w:rPr>
          <w:rFonts w:ascii="Arial" w:hAnsi="Arial" w:cs="Arial"/>
          <w:b/>
          <w:bCs/>
          <w:sz w:val="22"/>
          <w:szCs w:val="22"/>
        </w:rPr>
        <w:t xml:space="preserve"> </w:t>
      </w:r>
      <w:r w:rsidR="00E67E07">
        <w:rPr>
          <w:rFonts w:ascii="Arial" w:hAnsi="Arial" w:cs="Arial"/>
          <w:b/>
          <w:bCs/>
          <w:sz w:val="22"/>
          <w:szCs w:val="22"/>
        </w:rPr>
        <w:t>FIXED FEE SCHEDULE</w:t>
      </w:r>
    </w:p>
    <w:p w14:paraId="3D4A7BFF" w14:textId="77777777" w:rsidR="008E2D8F" w:rsidRPr="00CE6FB6" w:rsidRDefault="008E2D8F" w:rsidP="008E2D8F">
      <w:pPr>
        <w:rPr>
          <w:rFonts w:ascii="Arial" w:hAnsi="Arial" w:cs="Arial"/>
          <w:b/>
          <w:bCs/>
          <w:i/>
          <w:color w:val="4F6228"/>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851"/>
        <w:gridCol w:w="1418"/>
        <w:gridCol w:w="1559"/>
        <w:gridCol w:w="1559"/>
        <w:gridCol w:w="1701"/>
      </w:tblGrid>
      <w:tr w:rsidR="008E2D8F" w:rsidRPr="00F94947" w14:paraId="37E7AD38" w14:textId="77777777" w:rsidTr="00B25C1A">
        <w:trPr>
          <w:trHeight w:val="61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6D83BF53"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 xml:space="preserve">Category </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724FBD40"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Enter Estimated # of Cleaning Personnel  Provided</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81C21E1"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Enter Estimated Total Monthly Cleaning Service Hours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A4CA8A6"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Enter ¹Hourly Rate (Per Billable Hour)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9EEE882"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 xml:space="preserve">Enter Price Per Month </w:t>
            </w:r>
          </w:p>
          <w:p w14:paraId="7D5A94E5" w14:textId="77777777" w:rsidR="008E2D8F" w:rsidRPr="00F94947" w:rsidRDefault="008E2D8F" w:rsidP="00DB0720">
            <w:pPr>
              <w:jc w:val="center"/>
              <w:rPr>
                <w:rFonts w:ascii="Arial" w:hAnsi="Arial" w:cs="Arial"/>
                <w:b/>
                <w:sz w:val="16"/>
                <w:szCs w:val="16"/>
              </w:rPr>
            </w:pPr>
          </w:p>
          <w:p w14:paraId="170F14F2"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(C x D)</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8A35637"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Enter Estimated Amount Year 1</w:t>
            </w:r>
          </w:p>
          <w:p w14:paraId="6D2F4EB3" w14:textId="77777777" w:rsidR="008E2D8F" w:rsidRPr="00F94947" w:rsidRDefault="008E2D8F" w:rsidP="00DB0720">
            <w:pPr>
              <w:jc w:val="center"/>
              <w:rPr>
                <w:rFonts w:ascii="Arial" w:hAnsi="Arial" w:cs="Arial"/>
                <w:b/>
                <w:sz w:val="16"/>
                <w:szCs w:val="16"/>
              </w:rPr>
            </w:pPr>
          </w:p>
          <w:p w14:paraId="4AEB173F" w14:textId="77777777" w:rsidR="008E2D8F" w:rsidRPr="00F94947" w:rsidRDefault="008E2D8F" w:rsidP="00DB0720">
            <w:pPr>
              <w:jc w:val="center"/>
              <w:rPr>
                <w:rFonts w:ascii="Arial" w:hAnsi="Arial" w:cs="Arial"/>
                <w:b/>
                <w:sz w:val="16"/>
                <w:szCs w:val="16"/>
              </w:rPr>
            </w:pPr>
            <w:r w:rsidRPr="00F94947">
              <w:rPr>
                <w:rFonts w:ascii="Arial" w:hAnsi="Arial" w:cs="Arial"/>
                <w:b/>
                <w:sz w:val="16"/>
                <w:szCs w:val="16"/>
              </w:rPr>
              <w:t>(Per Month x 12)</w:t>
            </w:r>
          </w:p>
        </w:tc>
      </w:tr>
      <w:tr w:rsidR="008E2D8F" w:rsidRPr="00F94947" w14:paraId="66EDF428" w14:textId="77777777" w:rsidTr="00B25C1A">
        <w:trPr>
          <w:trHeight w:val="234"/>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4DED154F"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A</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B575AFB"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B</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14A1C84"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C</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3349274"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D</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2E31CD8"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DD6725B"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F</w:t>
            </w:r>
          </w:p>
        </w:tc>
      </w:tr>
      <w:tr w:rsidR="008E2D8F" w:rsidRPr="00F94947" w14:paraId="4C5FDC1B" w14:textId="77777777" w:rsidTr="00B25C1A">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51BCA056" w14:textId="77777777" w:rsidR="008E2D8F" w:rsidRPr="00F94947" w:rsidRDefault="008E2D8F" w:rsidP="00DB0720">
            <w:pPr>
              <w:spacing w:line="360" w:lineRule="auto"/>
              <w:rPr>
                <w:rFonts w:ascii="Arial" w:hAnsi="Arial" w:cs="Arial"/>
                <w:b/>
                <w:sz w:val="22"/>
                <w:szCs w:val="22"/>
              </w:rPr>
            </w:pPr>
            <w:r w:rsidRPr="00F94947">
              <w:rPr>
                <w:rFonts w:ascii="Arial" w:hAnsi="Arial" w:cs="Arial"/>
                <w:b/>
                <w:sz w:val="22"/>
                <w:szCs w:val="22"/>
              </w:rPr>
              <w:t>1.  LABOUR (CLEANING PERSONNEL)</w:t>
            </w:r>
          </w:p>
        </w:tc>
      </w:tr>
      <w:tr w:rsidR="008E2D8F" w:rsidRPr="00F94947" w14:paraId="4ABB0321" w14:textId="77777777" w:rsidTr="00B25C1A">
        <w:trPr>
          <w:trHeight w:val="331"/>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48BE1FC" w14:textId="18B4AB1C" w:rsidR="008E2D8F" w:rsidRPr="00811BC9" w:rsidRDefault="00E85886" w:rsidP="00811BC9">
            <w:pPr>
              <w:spacing w:line="360" w:lineRule="auto"/>
              <w:rPr>
                <w:rFonts w:ascii="Arial" w:hAnsi="Arial" w:cs="Arial"/>
                <w:sz w:val="20"/>
              </w:rPr>
            </w:pPr>
            <w:r w:rsidRPr="00811BC9">
              <w:rPr>
                <w:rFonts w:ascii="Arial" w:hAnsi="Arial" w:cs="Arial"/>
                <w:sz w:val="20"/>
              </w:rPr>
              <w:t>Elgin Centre</w:t>
            </w:r>
            <w:r w:rsidR="00811BC9" w:rsidRPr="00811BC9">
              <w:rPr>
                <w:rFonts w:ascii="Arial" w:hAnsi="Arial" w:cs="Arial"/>
                <w:sz w:val="20"/>
              </w:rPr>
              <w:t xml:space="preserve"> (Preschool)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56942C8" w14:textId="77777777" w:rsidR="008E2D8F" w:rsidRPr="00F94947" w:rsidRDefault="008E2D8F" w:rsidP="00DB0720">
            <w:pPr>
              <w:spacing w:line="360" w:lineRule="auto"/>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233E260" w14:textId="77777777" w:rsidR="008E2D8F" w:rsidRPr="00F94947" w:rsidRDefault="008E2D8F" w:rsidP="00DB0720">
            <w:pPr>
              <w:spacing w:line="36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80500B"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48BA7A9"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ABED49"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r>
      <w:tr w:rsidR="008E2D8F" w:rsidRPr="00F94947" w14:paraId="51AB093D" w14:textId="77777777" w:rsidTr="00B25C1A">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73DB43" w14:textId="1B832596" w:rsidR="008E2D8F" w:rsidRPr="00F94947" w:rsidRDefault="00811BC9" w:rsidP="00811BC9">
            <w:pPr>
              <w:spacing w:line="360" w:lineRule="auto"/>
              <w:rPr>
                <w:rFonts w:ascii="Arial" w:hAnsi="Arial" w:cs="Arial"/>
                <w:sz w:val="20"/>
              </w:rPr>
            </w:pPr>
            <w:r>
              <w:rPr>
                <w:rFonts w:ascii="Arial" w:hAnsi="Arial" w:cs="Arial"/>
                <w:sz w:val="20"/>
              </w:rPr>
              <w:t>Meridian Centre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AF5DC1" w14:textId="77777777" w:rsidR="008E2D8F" w:rsidRPr="00F94947" w:rsidRDefault="008E2D8F" w:rsidP="00DB0720">
            <w:pPr>
              <w:spacing w:line="360" w:lineRule="auto"/>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8AC625E" w14:textId="77777777" w:rsidR="008E2D8F" w:rsidRPr="00F94947" w:rsidRDefault="008E2D8F" w:rsidP="00DB0720">
            <w:pPr>
              <w:spacing w:line="36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46A544"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3ED196"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FB1D98" w14:textId="77777777" w:rsidR="008E2D8F" w:rsidRPr="00F94947" w:rsidRDefault="008E2D8F" w:rsidP="00DB0720">
            <w:pPr>
              <w:spacing w:line="360" w:lineRule="auto"/>
              <w:ind w:right="142"/>
              <w:rPr>
                <w:rFonts w:ascii="Arial" w:hAnsi="Arial" w:cs="Arial"/>
                <w:sz w:val="22"/>
                <w:szCs w:val="22"/>
              </w:rPr>
            </w:pPr>
            <w:r w:rsidRPr="00F94947">
              <w:rPr>
                <w:rFonts w:ascii="Arial" w:hAnsi="Arial" w:cs="Arial"/>
                <w:sz w:val="22"/>
                <w:szCs w:val="22"/>
              </w:rPr>
              <w:t>$</w:t>
            </w:r>
          </w:p>
        </w:tc>
      </w:tr>
      <w:tr w:rsidR="00811BC9" w:rsidRPr="00F94947" w14:paraId="462352F0" w14:textId="77777777" w:rsidTr="00B25C1A">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3E0A70" w14:textId="185299D4" w:rsidR="00811BC9" w:rsidRPr="00811BC9" w:rsidRDefault="00811BC9" w:rsidP="00811BC9">
            <w:pPr>
              <w:spacing w:line="360" w:lineRule="auto"/>
              <w:rPr>
                <w:rFonts w:ascii="Arial" w:hAnsi="Arial" w:cs="Arial"/>
                <w:sz w:val="20"/>
              </w:rPr>
            </w:pPr>
            <w:r>
              <w:rPr>
                <w:rFonts w:ascii="Arial" w:hAnsi="Arial" w:cs="Arial"/>
                <w:sz w:val="20"/>
              </w:rPr>
              <w:t>Kwomais &amp; Sanford Hall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5233E29" w14:textId="77777777" w:rsidR="00811BC9" w:rsidRPr="00F94947" w:rsidRDefault="00811BC9" w:rsidP="00DB0720">
            <w:pPr>
              <w:spacing w:line="360" w:lineRule="auto"/>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4146BB6" w14:textId="77777777" w:rsidR="00811BC9" w:rsidRPr="00F94947" w:rsidRDefault="00811BC9" w:rsidP="00DB0720">
            <w:pPr>
              <w:spacing w:line="36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74DD2A" w14:textId="47EDDD95"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556901" w14:textId="0B5A873B"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AA0F8B" w14:textId="2B029DB4"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r>
      <w:tr w:rsidR="00811BC9" w:rsidRPr="00F94947" w14:paraId="2692371D" w14:textId="77777777" w:rsidTr="00B25C1A">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B2E7F1" w14:textId="33E40639" w:rsidR="00811BC9" w:rsidRPr="00F94947" w:rsidRDefault="00811BC9" w:rsidP="00DB0720">
            <w:pPr>
              <w:spacing w:line="360" w:lineRule="auto"/>
              <w:ind w:left="34"/>
              <w:rPr>
                <w:rFonts w:ascii="Arial" w:hAnsi="Arial" w:cs="Arial"/>
                <w:sz w:val="20"/>
              </w:rPr>
            </w:pPr>
            <w:r>
              <w:rPr>
                <w:rFonts w:ascii="Arial" w:hAnsi="Arial" w:cs="Arial"/>
                <w:sz w:val="20"/>
              </w:rPr>
              <w:t>Elgin Hall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278BC54" w14:textId="77777777" w:rsidR="00811BC9" w:rsidRPr="00F94947" w:rsidRDefault="00811BC9" w:rsidP="00DB0720">
            <w:pPr>
              <w:spacing w:line="360" w:lineRule="auto"/>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CDDA9B3" w14:textId="77777777" w:rsidR="00811BC9" w:rsidRPr="00F94947" w:rsidRDefault="00811BC9" w:rsidP="00DB0720">
            <w:pPr>
              <w:spacing w:line="36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EC400EF" w14:textId="0BC107FC"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064A08D" w14:textId="075C0C12"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F6FFEE4" w14:textId="7147B783"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r>
      <w:tr w:rsidR="00811BC9" w:rsidRPr="00F94947" w14:paraId="78B95EB5" w14:textId="77777777" w:rsidTr="00B25C1A">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319C60" w14:textId="4DCF98FD" w:rsidR="00811BC9" w:rsidRPr="00F94947" w:rsidRDefault="00811BC9" w:rsidP="00DB0720">
            <w:pPr>
              <w:spacing w:line="360" w:lineRule="auto"/>
              <w:ind w:left="34"/>
              <w:rPr>
                <w:rFonts w:ascii="Arial" w:hAnsi="Arial" w:cs="Arial"/>
                <w:sz w:val="20"/>
              </w:rPr>
            </w:pPr>
            <w:r>
              <w:rPr>
                <w:rFonts w:ascii="Arial" w:hAnsi="Arial" w:cs="Arial"/>
                <w:sz w:val="20"/>
              </w:rPr>
              <w:t>Sunnyside Hall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48EAE4" w14:textId="77777777" w:rsidR="00811BC9" w:rsidRPr="00F94947" w:rsidRDefault="00811BC9" w:rsidP="00DB0720">
            <w:pPr>
              <w:spacing w:line="360" w:lineRule="auto"/>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E67E267" w14:textId="77777777" w:rsidR="00811BC9" w:rsidRPr="00F94947" w:rsidRDefault="00811BC9" w:rsidP="00DB0720">
            <w:pPr>
              <w:spacing w:line="36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655E64" w14:textId="5E215D44"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5E2D50E" w14:textId="4103D08C"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1452CC" w14:textId="4A645257" w:rsidR="00811BC9" w:rsidRPr="00F94947" w:rsidRDefault="00811BC9" w:rsidP="00DB0720">
            <w:pPr>
              <w:spacing w:line="360" w:lineRule="auto"/>
              <w:ind w:right="142"/>
              <w:rPr>
                <w:rFonts w:ascii="Arial" w:hAnsi="Arial" w:cs="Arial"/>
                <w:sz w:val="22"/>
                <w:szCs w:val="22"/>
              </w:rPr>
            </w:pPr>
            <w:r w:rsidRPr="00F94947">
              <w:rPr>
                <w:rFonts w:ascii="Arial" w:hAnsi="Arial" w:cs="Arial"/>
                <w:sz w:val="22"/>
                <w:szCs w:val="22"/>
              </w:rPr>
              <w:t>$</w:t>
            </w:r>
          </w:p>
        </w:tc>
      </w:tr>
      <w:tr w:rsidR="00B25C1A" w:rsidRPr="00F94947" w14:paraId="052D3254" w14:textId="77777777" w:rsidTr="00E777C8">
        <w:trPr>
          <w:trHeight w:val="155"/>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FD798A" w14:textId="147BE685" w:rsidR="00B25C1A" w:rsidRPr="00B25C1A" w:rsidRDefault="00E777C8" w:rsidP="00E777C8">
            <w:pPr>
              <w:pStyle w:val="ListParagraph"/>
              <w:spacing w:line="360" w:lineRule="auto"/>
              <w:ind w:right="142"/>
              <w:jc w:val="right"/>
              <w:rPr>
                <w:rFonts w:ascii="Arial" w:hAnsi="Arial" w:cs="Arial"/>
                <w:sz w:val="22"/>
                <w:szCs w:val="22"/>
              </w:rPr>
            </w:pPr>
            <w:r>
              <w:rPr>
                <w:rFonts w:ascii="Arial" w:hAnsi="Arial" w:cs="Arial"/>
                <w:b/>
                <w:sz w:val="22"/>
                <w:szCs w:val="22"/>
              </w:rPr>
              <w:t>TOTAL (LABOUR)</w:t>
            </w:r>
            <w:r w:rsidRPr="00CE6FB6">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612C8D14" w14:textId="77777777" w:rsidR="00B25C1A" w:rsidRPr="00F94947" w:rsidRDefault="00B25C1A" w:rsidP="00DB0720">
            <w:pPr>
              <w:spacing w:line="360" w:lineRule="auto"/>
              <w:ind w:right="142"/>
              <w:rPr>
                <w:rFonts w:ascii="Arial" w:hAnsi="Arial" w:cs="Arial"/>
                <w:sz w:val="22"/>
                <w:szCs w:val="22"/>
              </w:rPr>
            </w:pPr>
            <w:r w:rsidRPr="00F94947">
              <w:rPr>
                <w:rFonts w:ascii="Arial" w:hAnsi="Arial" w:cs="Arial"/>
                <w:sz w:val="22"/>
                <w:szCs w:val="22"/>
              </w:rPr>
              <w:t>$</w:t>
            </w:r>
          </w:p>
        </w:tc>
      </w:tr>
      <w:tr w:rsidR="008E2D8F" w:rsidRPr="00F94947" w14:paraId="240D738F" w14:textId="77777777" w:rsidTr="00B25C1A">
        <w:trPr>
          <w:trHeight w:val="234"/>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A36551" w14:textId="565F7BB2" w:rsidR="008E2D8F" w:rsidRPr="00F94947" w:rsidRDefault="00B25C1A" w:rsidP="002B2226">
            <w:pPr>
              <w:rPr>
                <w:rFonts w:ascii="Arial" w:hAnsi="Arial" w:cs="Arial"/>
                <w:b/>
                <w:sz w:val="19"/>
                <w:szCs w:val="19"/>
              </w:rPr>
            </w:pPr>
            <w:r w:rsidRPr="00CE6FB6">
              <w:rPr>
                <w:rFonts w:ascii="Arial" w:hAnsi="Arial" w:cs="Arial"/>
                <w:b/>
                <w:sz w:val="22"/>
                <w:szCs w:val="22"/>
              </w:rPr>
              <w:t>2</w:t>
            </w:r>
            <w:r>
              <w:rPr>
                <w:rFonts w:ascii="Arial" w:hAnsi="Arial" w:cs="Arial"/>
                <w:b/>
                <w:sz w:val="22"/>
                <w:szCs w:val="22"/>
              </w:rPr>
              <w:t>. MATERIALS (CLEANING SUPPLIES AND CONSUMABLES)</w:t>
            </w:r>
            <w:r w:rsidRPr="007A1906">
              <w:rPr>
                <w:rFonts w:ascii="Arial" w:hAnsi="Arial" w:cs="Arial"/>
                <w:i/>
                <w:color w:val="FF0000"/>
                <w:sz w:val="20"/>
              </w:rPr>
              <w:t xml:space="preserve"> </w:t>
            </w:r>
            <w:r w:rsidR="008E2D8F" w:rsidRPr="007A1906">
              <w:rPr>
                <w:rFonts w:ascii="Arial" w:hAnsi="Arial" w:cs="Arial"/>
                <w:i/>
                <w:color w:val="FF0000"/>
                <w:sz w:val="20"/>
              </w:rPr>
              <w:t xml:space="preserve">(Refer to Section </w:t>
            </w:r>
            <w:r w:rsidR="002B2226">
              <w:rPr>
                <w:rFonts w:ascii="Arial" w:hAnsi="Arial" w:cs="Arial"/>
                <w:i/>
                <w:color w:val="FF0000"/>
                <w:sz w:val="20"/>
              </w:rPr>
              <w:t>4</w:t>
            </w:r>
            <w:r w:rsidR="008E2D8F">
              <w:rPr>
                <w:rFonts w:ascii="Arial" w:hAnsi="Arial" w:cs="Arial"/>
                <w:i/>
                <w:color w:val="FF0000"/>
                <w:sz w:val="20"/>
              </w:rPr>
              <w:t>.3 (a)</w:t>
            </w:r>
            <w:r w:rsidR="008E2D8F" w:rsidRPr="007A1906">
              <w:rPr>
                <w:rFonts w:ascii="Arial" w:hAnsi="Arial" w:cs="Arial"/>
                <w:i/>
                <w:color w:val="FF0000"/>
                <w:sz w:val="20"/>
              </w:rPr>
              <w:t xml:space="preserve"> of Schedule 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772B468"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Enter Price Per Month</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67FEDC6"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Enter Estimated Amount Year 1</w:t>
            </w:r>
          </w:p>
          <w:p w14:paraId="74D17F4C" w14:textId="77777777" w:rsidR="008E2D8F" w:rsidRPr="00F94947" w:rsidRDefault="008E2D8F" w:rsidP="00DB0720">
            <w:pPr>
              <w:jc w:val="center"/>
              <w:rPr>
                <w:rFonts w:ascii="Arial" w:hAnsi="Arial" w:cs="Arial"/>
                <w:b/>
                <w:sz w:val="19"/>
                <w:szCs w:val="19"/>
              </w:rPr>
            </w:pPr>
            <w:r w:rsidRPr="00F94947">
              <w:rPr>
                <w:rFonts w:ascii="Arial" w:hAnsi="Arial" w:cs="Arial"/>
                <w:b/>
                <w:sz w:val="19"/>
                <w:szCs w:val="19"/>
              </w:rPr>
              <w:t>(Per Month x 12)</w:t>
            </w:r>
          </w:p>
        </w:tc>
      </w:tr>
      <w:tr w:rsidR="00811BC9" w:rsidRPr="00CE6FB6" w14:paraId="68E94ADC" w14:textId="77777777" w:rsidTr="00B25C1A">
        <w:trPr>
          <w:trHeight w:val="155"/>
        </w:trPr>
        <w:tc>
          <w:tcPr>
            <w:tcW w:w="6663" w:type="dxa"/>
            <w:gridSpan w:val="4"/>
            <w:tcBorders>
              <w:top w:val="single" w:sz="4" w:space="0" w:color="auto"/>
              <w:left w:val="single" w:sz="4" w:space="0" w:color="auto"/>
              <w:bottom w:val="single" w:sz="4" w:space="0" w:color="auto"/>
              <w:right w:val="single" w:sz="4" w:space="0" w:color="auto"/>
            </w:tcBorders>
            <w:shd w:val="clear" w:color="auto" w:fill="FFFFFF"/>
          </w:tcPr>
          <w:p w14:paraId="2996D98E" w14:textId="2350F2F8" w:rsidR="00811BC9" w:rsidRPr="007A1906" w:rsidRDefault="00811BC9" w:rsidP="00DB0720">
            <w:pPr>
              <w:spacing w:line="360" w:lineRule="auto"/>
              <w:jc w:val="right"/>
              <w:rPr>
                <w:rFonts w:ascii="Arial" w:hAnsi="Arial" w:cs="Arial"/>
                <w:i/>
                <w:color w:val="FF0000"/>
                <w:sz w:val="20"/>
              </w:rPr>
            </w:pPr>
            <w:r w:rsidRPr="00811BC9">
              <w:rPr>
                <w:rFonts w:ascii="Arial" w:hAnsi="Arial" w:cs="Arial"/>
                <w:sz w:val="20"/>
              </w:rPr>
              <w:t>Elgin Centre (Preschool)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1B24D8AE" w14:textId="77777777"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6F99589C" w14:textId="77777777"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r>
      <w:tr w:rsidR="00811BC9" w:rsidRPr="00CE6FB6" w14:paraId="5E1AAB92" w14:textId="77777777" w:rsidTr="00B25C1A">
        <w:trPr>
          <w:trHeight w:val="155"/>
        </w:trPr>
        <w:tc>
          <w:tcPr>
            <w:tcW w:w="66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E9D33B" w14:textId="7385DEA5" w:rsidR="00811BC9" w:rsidRPr="007A1906" w:rsidRDefault="00811BC9" w:rsidP="00DB0720">
            <w:pPr>
              <w:spacing w:line="360" w:lineRule="auto"/>
              <w:jc w:val="right"/>
              <w:rPr>
                <w:rFonts w:ascii="Arial" w:hAnsi="Arial" w:cs="Arial"/>
                <w:i/>
                <w:color w:val="FF0000"/>
                <w:sz w:val="20"/>
              </w:rPr>
            </w:pPr>
            <w:r>
              <w:rPr>
                <w:rFonts w:ascii="Arial" w:hAnsi="Arial" w:cs="Arial"/>
                <w:sz w:val="20"/>
              </w:rPr>
              <w:t>Meridian Centre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1D595B32" w14:textId="77777777"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080C6210" w14:textId="77777777"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r>
      <w:tr w:rsidR="00811BC9" w:rsidRPr="00CE6FB6" w14:paraId="004FC4DE" w14:textId="77777777" w:rsidTr="00B25C1A">
        <w:trPr>
          <w:trHeight w:val="155"/>
        </w:trPr>
        <w:tc>
          <w:tcPr>
            <w:tcW w:w="66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0FF9CFD" w14:textId="71BB55E0" w:rsidR="00811BC9" w:rsidRDefault="00811BC9" w:rsidP="00DB0720">
            <w:pPr>
              <w:spacing w:line="360" w:lineRule="auto"/>
              <w:jc w:val="right"/>
              <w:rPr>
                <w:rFonts w:ascii="Arial" w:hAnsi="Arial" w:cs="Arial"/>
                <w:sz w:val="20"/>
              </w:rPr>
            </w:pPr>
            <w:r>
              <w:rPr>
                <w:rFonts w:ascii="Arial" w:hAnsi="Arial" w:cs="Arial"/>
                <w:sz w:val="20"/>
              </w:rPr>
              <w:t>Kwomais &amp; Sanford Hall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09365DC5" w14:textId="2AB32FB6"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05B80977" w14:textId="373A15E3"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r>
      <w:tr w:rsidR="00811BC9" w:rsidRPr="00CE6FB6" w14:paraId="7A62FC25" w14:textId="77777777" w:rsidTr="00B25C1A">
        <w:trPr>
          <w:trHeight w:val="155"/>
        </w:trPr>
        <w:tc>
          <w:tcPr>
            <w:tcW w:w="66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F4039B1" w14:textId="3ADA6ED5" w:rsidR="00811BC9" w:rsidRDefault="00811BC9" w:rsidP="00DB0720">
            <w:pPr>
              <w:spacing w:line="360" w:lineRule="auto"/>
              <w:jc w:val="right"/>
              <w:rPr>
                <w:rFonts w:ascii="Arial" w:hAnsi="Arial" w:cs="Arial"/>
                <w:sz w:val="20"/>
              </w:rPr>
            </w:pPr>
            <w:r>
              <w:rPr>
                <w:rFonts w:ascii="Arial" w:hAnsi="Arial" w:cs="Arial"/>
                <w:sz w:val="20"/>
              </w:rPr>
              <w:t>Elgin Hall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2DF1E1E4" w14:textId="5831A61F"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3373BE94" w14:textId="03BED63F"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r>
      <w:tr w:rsidR="00811BC9" w:rsidRPr="00CE6FB6" w14:paraId="0CE4FFF3" w14:textId="77777777" w:rsidTr="00B25C1A">
        <w:trPr>
          <w:trHeight w:val="155"/>
        </w:trPr>
        <w:tc>
          <w:tcPr>
            <w:tcW w:w="66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6E2C28" w14:textId="68DAAFFA" w:rsidR="00811BC9" w:rsidRDefault="00811BC9" w:rsidP="00DB0720">
            <w:pPr>
              <w:spacing w:line="360" w:lineRule="auto"/>
              <w:jc w:val="right"/>
              <w:rPr>
                <w:rFonts w:ascii="Arial" w:hAnsi="Arial" w:cs="Arial"/>
                <w:sz w:val="20"/>
              </w:rPr>
            </w:pPr>
            <w:r>
              <w:rPr>
                <w:rFonts w:ascii="Arial" w:hAnsi="Arial" w:cs="Arial"/>
                <w:sz w:val="20"/>
              </w:rPr>
              <w:t>Sunnyside Hall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21A0CC81" w14:textId="7606D0A8"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30D23FC4" w14:textId="7E7FC2A0" w:rsidR="00811BC9" w:rsidRPr="00CE6FB6" w:rsidRDefault="00811BC9" w:rsidP="00DB0720">
            <w:pPr>
              <w:spacing w:line="360" w:lineRule="auto"/>
              <w:rPr>
                <w:rFonts w:ascii="Arial" w:hAnsi="Arial" w:cs="Arial"/>
                <w:sz w:val="22"/>
                <w:szCs w:val="22"/>
              </w:rPr>
            </w:pPr>
            <w:r w:rsidRPr="00CE6FB6">
              <w:rPr>
                <w:rFonts w:ascii="Arial" w:hAnsi="Arial" w:cs="Arial"/>
                <w:sz w:val="22"/>
                <w:szCs w:val="22"/>
              </w:rPr>
              <w:t>$</w:t>
            </w:r>
          </w:p>
        </w:tc>
      </w:tr>
      <w:tr w:rsidR="00B25C1A" w:rsidRPr="00CE6FB6" w14:paraId="05CCCD1C" w14:textId="77777777" w:rsidTr="00B25C1A">
        <w:trPr>
          <w:trHeight w:val="155"/>
        </w:trPr>
        <w:tc>
          <w:tcPr>
            <w:tcW w:w="822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A593D" w14:textId="2C19259F" w:rsidR="00B25C1A" w:rsidRPr="00CE6FB6" w:rsidRDefault="00B25C1A" w:rsidP="00B25C1A">
            <w:pPr>
              <w:spacing w:line="360" w:lineRule="auto"/>
              <w:jc w:val="right"/>
              <w:rPr>
                <w:rFonts w:ascii="Arial" w:hAnsi="Arial" w:cs="Arial"/>
                <w:sz w:val="22"/>
                <w:szCs w:val="22"/>
              </w:rPr>
            </w:pPr>
            <w:r w:rsidRPr="00B25C1A">
              <w:rPr>
                <w:rFonts w:ascii="Arial" w:hAnsi="Arial" w:cs="Arial"/>
                <w:b/>
                <w:sz w:val="20"/>
              </w:rPr>
              <w:t>TOTAL (</w:t>
            </w:r>
            <w:r>
              <w:rPr>
                <w:rFonts w:ascii="Arial" w:hAnsi="Arial" w:cs="Arial"/>
                <w:b/>
                <w:sz w:val="20"/>
              </w:rPr>
              <w:t>MATERIALS</w:t>
            </w:r>
            <w:r w:rsidRPr="00B25C1A">
              <w:rPr>
                <w:rFonts w:ascii="Arial" w:hAnsi="Arial" w:cs="Arial"/>
                <w:b/>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730E4728" w14:textId="77777777" w:rsidR="00B25C1A" w:rsidRPr="00CE6FB6" w:rsidRDefault="00B25C1A" w:rsidP="00DB0720">
            <w:pPr>
              <w:spacing w:line="360" w:lineRule="auto"/>
              <w:rPr>
                <w:rFonts w:ascii="Arial" w:hAnsi="Arial" w:cs="Arial"/>
                <w:sz w:val="22"/>
                <w:szCs w:val="22"/>
              </w:rPr>
            </w:pPr>
            <w:r w:rsidRPr="00CE6FB6">
              <w:rPr>
                <w:rFonts w:ascii="Arial" w:hAnsi="Arial" w:cs="Arial"/>
                <w:sz w:val="22"/>
                <w:szCs w:val="22"/>
              </w:rPr>
              <w:t>$</w:t>
            </w:r>
          </w:p>
        </w:tc>
      </w:tr>
    </w:tbl>
    <w:p w14:paraId="1CE55D27" w14:textId="77777777" w:rsidR="008E2D8F" w:rsidRDefault="008E2D8F" w:rsidP="008E2D8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938"/>
        <w:gridCol w:w="1843"/>
      </w:tblGrid>
      <w:tr w:rsidR="008E2D8F" w:rsidRPr="00CE6FB6" w14:paraId="217580CA" w14:textId="77777777" w:rsidTr="00DB0720">
        <w:tc>
          <w:tcPr>
            <w:tcW w:w="7938" w:type="dxa"/>
            <w:shd w:val="clear" w:color="auto" w:fill="FFFFFF"/>
          </w:tcPr>
          <w:p w14:paraId="26335A91" w14:textId="66E57005" w:rsidR="008E2D8F" w:rsidRPr="00CE6FB6" w:rsidRDefault="00E777C8" w:rsidP="00DB0720">
            <w:pPr>
              <w:spacing w:line="360" w:lineRule="auto"/>
              <w:ind w:right="142"/>
              <w:jc w:val="right"/>
              <w:rPr>
                <w:rFonts w:ascii="Arial" w:hAnsi="Arial" w:cs="Arial"/>
                <w:sz w:val="22"/>
                <w:szCs w:val="22"/>
              </w:rPr>
            </w:pPr>
            <w:r w:rsidRPr="00CE6FB6">
              <w:rPr>
                <w:rFonts w:ascii="Arial" w:hAnsi="Arial" w:cs="Arial"/>
                <w:b/>
                <w:sz w:val="22"/>
                <w:szCs w:val="22"/>
              </w:rPr>
              <w:lastRenderedPageBreak/>
              <w:t>SUB TOTAL (</w:t>
            </w:r>
            <w:r>
              <w:rPr>
                <w:rFonts w:ascii="Arial" w:hAnsi="Arial" w:cs="Arial"/>
                <w:b/>
                <w:sz w:val="22"/>
                <w:szCs w:val="22"/>
              </w:rPr>
              <w:t>LABOUR AND MATERIALS</w:t>
            </w:r>
            <w:r w:rsidRPr="00CE6FB6">
              <w:rPr>
                <w:rFonts w:ascii="Arial" w:hAnsi="Arial" w:cs="Arial"/>
                <w:b/>
                <w:sz w:val="22"/>
                <w:szCs w:val="22"/>
              </w:rPr>
              <w:t>):</w:t>
            </w:r>
          </w:p>
        </w:tc>
        <w:tc>
          <w:tcPr>
            <w:tcW w:w="1843" w:type="dxa"/>
            <w:shd w:val="clear" w:color="auto" w:fill="FFFFFF"/>
            <w:vAlign w:val="bottom"/>
          </w:tcPr>
          <w:p w14:paraId="1B262566" w14:textId="77777777" w:rsidR="008E2D8F" w:rsidRPr="00CE6FB6" w:rsidRDefault="008E2D8F" w:rsidP="00DB0720">
            <w:pPr>
              <w:spacing w:line="360" w:lineRule="auto"/>
              <w:ind w:right="142"/>
              <w:rPr>
                <w:rFonts w:ascii="Arial" w:hAnsi="Arial" w:cs="Arial"/>
                <w:sz w:val="22"/>
                <w:szCs w:val="22"/>
              </w:rPr>
            </w:pPr>
            <w:r w:rsidRPr="00CE6FB6">
              <w:rPr>
                <w:rFonts w:ascii="Arial" w:hAnsi="Arial" w:cs="Arial"/>
                <w:sz w:val="22"/>
                <w:szCs w:val="22"/>
              </w:rPr>
              <w:t>$</w:t>
            </w:r>
          </w:p>
        </w:tc>
      </w:tr>
      <w:tr w:rsidR="008E2D8F" w:rsidRPr="00CE6FB6" w14:paraId="31BF235E" w14:textId="77777777" w:rsidTr="00DB0720">
        <w:tc>
          <w:tcPr>
            <w:tcW w:w="7938" w:type="dxa"/>
            <w:shd w:val="clear" w:color="auto" w:fill="FFFFFF"/>
          </w:tcPr>
          <w:p w14:paraId="33DA8AD8" w14:textId="77777777" w:rsidR="008E2D8F" w:rsidRPr="00CE6FB6" w:rsidRDefault="008E2D8F" w:rsidP="00DB0720">
            <w:pPr>
              <w:spacing w:line="360" w:lineRule="auto"/>
              <w:ind w:right="142"/>
              <w:jc w:val="right"/>
              <w:rPr>
                <w:rFonts w:ascii="Arial" w:hAnsi="Arial" w:cs="Arial"/>
                <w:sz w:val="22"/>
                <w:szCs w:val="22"/>
              </w:rPr>
            </w:pPr>
            <w:r w:rsidRPr="00CE6FB6">
              <w:rPr>
                <w:rFonts w:ascii="Arial" w:hAnsi="Arial" w:cs="Arial"/>
                <w:b/>
                <w:sz w:val="22"/>
                <w:szCs w:val="22"/>
              </w:rPr>
              <w:t>GST (5%):</w:t>
            </w:r>
          </w:p>
        </w:tc>
        <w:tc>
          <w:tcPr>
            <w:tcW w:w="1843" w:type="dxa"/>
            <w:shd w:val="clear" w:color="auto" w:fill="FFFFFF"/>
            <w:vAlign w:val="bottom"/>
          </w:tcPr>
          <w:p w14:paraId="620D428E" w14:textId="77777777" w:rsidR="008E2D8F" w:rsidRPr="00CE6FB6" w:rsidRDefault="008E2D8F" w:rsidP="00DB0720">
            <w:pPr>
              <w:spacing w:line="360" w:lineRule="auto"/>
              <w:ind w:right="142"/>
              <w:rPr>
                <w:rFonts w:ascii="Arial" w:hAnsi="Arial" w:cs="Arial"/>
                <w:sz w:val="22"/>
                <w:szCs w:val="22"/>
              </w:rPr>
            </w:pPr>
            <w:r w:rsidRPr="00CE6FB6">
              <w:rPr>
                <w:rFonts w:ascii="Arial" w:hAnsi="Arial" w:cs="Arial"/>
                <w:sz w:val="22"/>
                <w:szCs w:val="22"/>
              </w:rPr>
              <w:t>$</w:t>
            </w:r>
          </w:p>
        </w:tc>
      </w:tr>
      <w:tr w:rsidR="008E2D8F" w:rsidRPr="00CE6FB6" w14:paraId="30C62239" w14:textId="77777777" w:rsidTr="00DB0720">
        <w:tc>
          <w:tcPr>
            <w:tcW w:w="7938" w:type="dxa"/>
            <w:shd w:val="clear" w:color="auto" w:fill="D9D9D9"/>
          </w:tcPr>
          <w:p w14:paraId="0CBCA890" w14:textId="77777777" w:rsidR="008E2D8F" w:rsidRPr="00CE6FB6" w:rsidRDefault="008E2D8F" w:rsidP="00DB0720">
            <w:pPr>
              <w:spacing w:line="360" w:lineRule="auto"/>
              <w:ind w:right="142"/>
              <w:jc w:val="right"/>
              <w:rPr>
                <w:rFonts w:ascii="Arial" w:hAnsi="Arial" w:cs="Arial"/>
                <w:sz w:val="22"/>
                <w:szCs w:val="22"/>
              </w:rPr>
            </w:pPr>
            <w:r w:rsidRPr="00CE6FB6">
              <w:rPr>
                <w:rFonts w:ascii="Arial" w:hAnsi="Arial" w:cs="Arial"/>
                <w:b/>
                <w:sz w:val="22"/>
                <w:szCs w:val="22"/>
              </w:rPr>
              <w:t>TOTAL QUOTATION PRICE:</w:t>
            </w:r>
          </w:p>
        </w:tc>
        <w:tc>
          <w:tcPr>
            <w:tcW w:w="1843" w:type="dxa"/>
            <w:shd w:val="clear" w:color="auto" w:fill="D9D9D9"/>
            <w:vAlign w:val="bottom"/>
          </w:tcPr>
          <w:p w14:paraId="3C9B66DE" w14:textId="77777777" w:rsidR="008E2D8F" w:rsidRPr="00CE6FB6" w:rsidRDefault="008E2D8F" w:rsidP="00DB0720">
            <w:pPr>
              <w:spacing w:line="360" w:lineRule="auto"/>
              <w:ind w:right="142"/>
              <w:rPr>
                <w:rFonts w:ascii="Arial" w:hAnsi="Arial" w:cs="Arial"/>
                <w:sz w:val="22"/>
                <w:szCs w:val="22"/>
              </w:rPr>
            </w:pPr>
            <w:r w:rsidRPr="00CE6FB6">
              <w:rPr>
                <w:rFonts w:ascii="Arial" w:hAnsi="Arial" w:cs="Arial"/>
                <w:sz w:val="22"/>
                <w:szCs w:val="22"/>
              </w:rPr>
              <w:t>$</w:t>
            </w:r>
          </w:p>
        </w:tc>
      </w:tr>
    </w:tbl>
    <w:p w14:paraId="14D42552" w14:textId="77777777" w:rsidR="008E2D8F" w:rsidRDefault="008E2D8F" w:rsidP="00305E29">
      <w:pPr>
        <w:rPr>
          <w:rFonts w:ascii="Arial" w:hAnsi="Arial" w:cs="Arial"/>
          <w:b/>
          <w:bCs/>
          <w:i/>
          <w:color w:val="4F6228"/>
          <w:sz w:val="22"/>
          <w:szCs w:val="22"/>
        </w:rPr>
      </w:pPr>
    </w:p>
    <w:p w14:paraId="2CDCFA50" w14:textId="77777777" w:rsidR="001A7F8C" w:rsidRDefault="001A7F8C" w:rsidP="007A7B9D">
      <w:pPr>
        <w:keepNext/>
        <w:jc w:val="both"/>
        <w:rPr>
          <w:rFonts w:ascii="Arial" w:hAnsi="Arial" w:cs="Arial"/>
          <w:b/>
          <w:bCs/>
          <w:sz w:val="22"/>
          <w:szCs w:val="22"/>
        </w:rPr>
      </w:pPr>
    </w:p>
    <w:p w14:paraId="2D152F79" w14:textId="77777777" w:rsidR="001A7F8C" w:rsidRDefault="001A7F8C" w:rsidP="001A7F8C">
      <w:pPr>
        <w:pStyle w:val="Body2"/>
        <w:spacing w:before="0" w:line="240" w:lineRule="auto"/>
        <w:rPr>
          <w:rFonts w:cs="Arial"/>
          <w:b/>
          <w:bCs/>
          <w:i/>
          <w:szCs w:val="22"/>
        </w:rPr>
      </w:pPr>
      <w:r w:rsidRPr="00D05785">
        <w:rPr>
          <w:rFonts w:cs="Arial"/>
          <w:b/>
          <w:bCs/>
          <w:szCs w:val="22"/>
        </w:rPr>
        <w:t xml:space="preserve">TABLE B – PROJECT SERVICES FIXED FEE SCHEDULE </w:t>
      </w:r>
      <w:r w:rsidRPr="00243706">
        <w:rPr>
          <w:rFonts w:cs="Arial"/>
          <w:b/>
          <w:bCs/>
          <w:szCs w:val="22"/>
        </w:rPr>
        <w:t>(</w:t>
      </w:r>
      <w:r>
        <w:rPr>
          <w:rFonts w:cs="Arial"/>
          <w:b/>
          <w:bCs/>
          <w:i/>
          <w:szCs w:val="22"/>
        </w:rPr>
        <w:t>Refer to Schedule A-2</w:t>
      </w:r>
      <w:r w:rsidRPr="00243706">
        <w:rPr>
          <w:rFonts w:cs="Arial"/>
          <w:b/>
          <w:bCs/>
          <w:i/>
          <w:szCs w:val="22"/>
        </w:rPr>
        <w:t>, Project Cleaning Task Services Schedule</w:t>
      </w:r>
      <w:r>
        <w:rPr>
          <w:rFonts w:cs="Arial"/>
          <w:b/>
          <w:bCs/>
          <w:i/>
          <w:szCs w:val="22"/>
        </w:rPr>
        <w:t xml:space="preserve">) </w:t>
      </w:r>
    </w:p>
    <w:p w14:paraId="20CB0A9A" w14:textId="77777777" w:rsidR="001A7F8C" w:rsidRPr="00D071BC" w:rsidRDefault="001A7F8C" w:rsidP="001A7F8C">
      <w:pPr>
        <w:pStyle w:val="Body2"/>
        <w:spacing w:before="0" w:line="240" w:lineRule="auto"/>
        <w:rPr>
          <w:rFonts w:cs="Arial"/>
          <w:b/>
          <w:bCs/>
          <w:i/>
          <w:color w:val="4F6228"/>
          <w:sz w:val="20"/>
          <w:lang w:val="en-US"/>
        </w:rPr>
      </w:pPr>
    </w:p>
    <w:tbl>
      <w:tblPr>
        <w:tblW w:w="10074"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536"/>
        <w:gridCol w:w="1418"/>
        <w:gridCol w:w="1560"/>
        <w:gridCol w:w="1276"/>
        <w:gridCol w:w="42"/>
      </w:tblGrid>
      <w:tr w:rsidR="001A7F8C" w:rsidRPr="0075076F" w14:paraId="2F1F3185" w14:textId="77777777" w:rsidTr="000053DC">
        <w:trPr>
          <w:gridAfter w:val="1"/>
          <w:wAfter w:w="42" w:type="dxa"/>
        </w:trPr>
        <w:tc>
          <w:tcPr>
            <w:tcW w:w="1242" w:type="dxa"/>
            <w:shd w:val="clear" w:color="auto" w:fill="F2F2F2"/>
          </w:tcPr>
          <w:p w14:paraId="28628106" w14:textId="77777777" w:rsidR="001A7F8C" w:rsidRPr="0075076F" w:rsidRDefault="001A7F8C" w:rsidP="000053DC">
            <w:pPr>
              <w:spacing w:line="280" w:lineRule="atLeast"/>
              <w:jc w:val="center"/>
              <w:rPr>
                <w:rFonts w:ascii="Arial" w:hAnsi="Arial" w:cs="Arial"/>
                <w:b/>
                <w:sz w:val="20"/>
              </w:rPr>
            </w:pPr>
            <w:r w:rsidRPr="0075076F">
              <w:rPr>
                <w:rFonts w:ascii="Arial" w:hAnsi="Arial" w:cs="Arial"/>
                <w:b/>
                <w:sz w:val="20"/>
              </w:rPr>
              <w:t>TASK ITEM No.</w:t>
            </w:r>
          </w:p>
        </w:tc>
        <w:tc>
          <w:tcPr>
            <w:tcW w:w="4536" w:type="dxa"/>
            <w:shd w:val="clear" w:color="auto" w:fill="F2F2F2"/>
          </w:tcPr>
          <w:p w14:paraId="65FC9D2B" w14:textId="77777777" w:rsidR="001A7F8C" w:rsidRPr="0075076F" w:rsidRDefault="001A7F8C" w:rsidP="000053DC">
            <w:pPr>
              <w:spacing w:line="280" w:lineRule="atLeast"/>
              <w:jc w:val="center"/>
              <w:rPr>
                <w:rFonts w:ascii="Arial" w:hAnsi="Arial" w:cs="Arial"/>
                <w:b/>
                <w:sz w:val="20"/>
              </w:rPr>
            </w:pPr>
            <w:r w:rsidRPr="0075076F">
              <w:rPr>
                <w:rFonts w:ascii="Arial" w:hAnsi="Arial" w:cs="Arial"/>
                <w:b/>
                <w:sz w:val="20"/>
              </w:rPr>
              <w:t>WORK ITEM</w:t>
            </w:r>
          </w:p>
        </w:tc>
        <w:tc>
          <w:tcPr>
            <w:tcW w:w="1418" w:type="dxa"/>
            <w:shd w:val="clear" w:color="auto" w:fill="F2F2F2"/>
          </w:tcPr>
          <w:p w14:paraId="27265A3B" w14:textId="77777777" w:rsidR="001A7F8C" w:rsidRPr="0075076F" w:rsidRDefault="001A7F8C" w:rsidP="000053DC">
            <w:pPr>
              <w:spacing w:line="280" w:lineRule="atLeast"/>
              <w:jc w:val="center"/>
              <w:rPr>
                <w:rFonts w:ascii="Arial" w:hAnsi="Arial" w:cs="Arial"/>
                <w:b/>
                <w:sz w:val="20"/>
              </w:rPr>
            </w:pPr>
            <w:r w:rsidRPr="0075076F">
              <w:rPr>
                <w:rFonts w:ascii="Arial" w:hAnsi="Arial" w:cs="Arial"/>
                <w:b/>
                <w:sz w:val="20"/>
              </w:rPr>
              <w:t>ESTIMATED OCCASIONS</w:t>
            </w:r>
          </w:p>
        </w:tc>
        <w:tc>
          <w:tcPr>
            <w:tcW w:w="1560" w:type="dxa"/>
            <w:shd w:val="clear" w:color="auto" w:fill="F2F2F2"/>
          </w:tcPr>
          <w:p w14:paraId="05605A96" w14:textId="77777777" w:rsidR="001A7F8C" w:rsidRPr="0075076F" w:rsidRDefault="001A7F8C" w:rsidP="000053DC">
            <w:pPr>
              <w:spacing w:line="280" w:lineRule="atLeast"/>
              <w:jc w:val="center"/>
              <w:rPr>
                <w:rFonts w:ascii="Arial" w:hAnsi="Arial" w:cs="Arial"/>
                <w:b/>
                <w:sz w:val="20"/>
              </w:rPr>
            </w:pPr>
            <w:r w:rsidRPr="0075076F">
              <w:rPr>
                <w:rFonts w:ascii="Arial" w:hAnsi="Arial" w:cs="Arial"/>
                <w:b/>
                <w:sz w:val="20"/>
              </w:rPr>
              <w:t xml:space="preserve">UNIT PRICE </w:t>
            </w:r>
          </w:p>
        </w:tc>
        <w:tc>
          <w:tcPr>
            <w:tcW w:w="1276" w:type="dxa"/>
            <w:shd w:val="clear" w:color="auto" w:fill="F2F2F2"/>
          </w:tcPr>
          <w:p w14:paraId="5C7FD51A" w14:textId="77777777" w:rsidR="001A7F8C" w:rsidRPr="0075076F" w:rsidRDefault="001A7F8C" w:rsidP="000053DC">
            <w:pPr>
              <w:spacing w:line="280" w:lineRule="atLeast"/>
              <w:jc w:val="center"/>
              <w:rPr>
                <w:rFonts w:ascii="Arial" w:hAnsi="Arial" w:cs="Arial"/>
                <w:b/>
                <w:sz w:val="20"/>
              </w:rPr>
            </w:pPr>
            <w:r w:rsidRPr="0075076F">
              <w:rPr>
                <w:rFonts w:ascii="Arial" w:hAnsi="Arial" w:cs="Arial"/>
                <w:b/>
                <w:sz w:val="20"/>
              </w:rPr>
              <w:t>AMOUNT</w:t>
            </w:r>
          </w:p>
        </w:tc>
      </w:tr>
      <w:tr w:rsidR="001A7F8C" w:rsidRPr="00875130" w14:paraId="3DD925AA" w14:textId="77777777" w:rsidTr="000053DC">
        <w:trPr>
          <w:gridAfter w:val="1"/>
          <w:wAfter w:w="42" w:type="dxa"/>
          <w:trHeight w:val="432"/>
        </w:trPr>
        <w:tc>
          <w:tcPr>
            <w:tcW w:w="1242" w:type="dxa"/>
          </w:tcPr>
          <w:p w14:paraId="5ABB8472" w14:textId="77777777" w:rsidR="001A7F8C" w:rsidRDefault="001A7F8C" w:rsidP="000053DC">
            <w:pPr>
              <w:spacing w:before="240" w:line="280" w:lineRule="atLeast"/>
              <w:jc w:val="center"/>
              <w:rPr>
                <w:rFonts w:ascii="Arial" w:hAnsi="Arial" w:cs="Arial"/>
                <w:sz w:val="20"/>
              </w:rPr>
            </w:pPr>
            <w:r>
              <w:rPr>
                <w:rFonts w:ascii="Arial" w:hAnsi="Arial" w:cs="Arial"/>
                <w:sz w:val="20"/>
              </w:rPr>
              <w:t>301</w:t>
            </w:r>
          </w:p>
        </w:tc>
        <w:tc>
          <w:tcPr>
            <w:tcW w:w="4536" w:type="dxa"/>
          </w:tcPr>
          <w:p w14:paraId="66D4EE0A" w14:textId="77777777" w:rsidR="001A7F8C" w:rsidRDefault="001A7F8C" w:rsidP="000053DC">
            <w:pPr>
              <w:rPr>
                <w:rFonts w:ascii="Arial" w:hAnsi="Arial" w:cs="Arial"/>
                <w:b/>
                <w:sz w:val="20"/>
              </w:rPr>
            </w:pPr>
            <w:r>
              <w:rPr>
                <w:rFonts w:ascii="Arial" w:hAnsi="Arial" w:cs="Arial"/>
                <w:b/>
                <w:sz w:val="20"/>
              </w:rPr>
              <w:t>Stairways</w:t>
            </w:r>
          </w:p>
          <w:p w14:paraId="11BCF3AA" w14:textId="77777777" w:rsidR="001A7F8C" w:rsidRPr="000B5B5B" w:rsidRDefault="001A7F8C" w:rsidP="000053DC">
            <w:pPr>
              <w:ind w:left="-108"/>
              <w:rPr>
                <w:rFonts w:ascii="Arial" w:hAnsi="Arial" w:cs="Arial"/>
                <w:b/>
                <w:sz w:val="20"/>
              </w:rPr>
            </w:pPr>
            <w:r>
              <w:rPr>
                <w:rFonts w:ascii="Arial" w:hAnsi="Arial" w:cs="Arial"/>
                <w:b/>
                <w:sz w:val="20"/>
              </w:rPr>
              <w:t>.</w:t>
            </w:r>
            <w:r w:rsidRPr="00412CD0">
              <w:rPr>
                <w:rFonts w:ascii="Arial" w:hAnsi="Arial" w:cs="Arial"/>
                <w:sz w:val="20"/>
              </w:rPr>
              <w:t xml:space="preserve">1  </w:t>
            </w:r>
            <w:r w:rsidRPr="000B5B5B">
              <w:rPr>
                <w:rFonts w:ascii="Arial" w:hAnsi="Arial" w:cs="Arial"/>
                <w:sz w:val="20"/>
              </w:rPr>
              <w:t>Dust and Wash walls</w:t>
            </w:r>
          </w:p>
          <w:p w14:paraId="18DC882B" w14:textId="77777777" w:rsidR="001A7F8C" w:rsidRPr="000B142A" w:rsidRDefault="001A7F8C" w:rsidP="000053DC">
            <w:pPr>
              <w:ind w:left="-108"/>
              <w:rPr>
                <w:rFonts w:ascii="Arial" w:hAnsi="Arial" w:cs="Arial"/>
                <w:sz w:val="20"/>
              </w:rPr>
            </w:pPr>
            <w:r>
              <w:rPr>
                <w:rFonts w:ascii="Arial" w:hAnsi="Arial" w:cs="Arial"/>
                <w:sz w:val="20"/>
              </w:rPr>
              <w:t>.2 Rails and Walls</w:t>
            </w:r>
          </w:p>
          <w:p w14:paraId="5F609111" w14:textId="77777777" w:rsidR="001A7F8C" w:rsidRPr="00325F60" w:rsidRDefault="001A7F8C" w:rsidP="000053DC">
            <w:pPr>
              <w:pStyle w:val="ListParagraph"/>
              <w:ind w:left="-108"/>
              <w:rPr>
                <w:rFonts w:ascii="Arial" w:hAnsi="Arial" w:cs="Arial"/>
                <w:sz w:val="20"/>
              </w:rPr>
            </w:pPr>
            <w:r>
              <w:rPr>
                <w:rFonts w:ascii="Arial" w:hAnsi="Arial" w:cs="Arial"/>
                <w:sz w:val="20"/>
              </w:rPr>
              <w:t>.3 Steps and Landing</w:t>
            </w:r>
          </w:p>
        </w:tc>
        <w:tc>
          <w:tcPr>
            <w:tcW w:w="1418" w:type="dxa"/>
          </w:tcPr>
          <w:p w14:paraId="16AA22E7" w14:textId="77777777" w:rsidR="001A7F8C" w:rsidRDefault="001A7F8C" w:rsidP="000053DC">
            <w:pPr>
              <w:spacing w:before="240" w:line="280" w:lineRule="atLeast"/>
              <w:jc w:val="center"/>
              <w:rPr>
                <w:rFonts w:ascii="Arial" w:hAnsi="Arial" w:cs="Arial"/>
                <w:color w:val="000000"/>
                <w:sz w:val="20"/>
              </w:rPr>
            </w:pPr>
            <w:r>
              <w:rPr>
                <w:rFonts w:ascii="Arial" w:hAnsi="Arial" w:cs="Arial"/>
                <w:color w:val="000000"/>
                <w:sz w:val="20"/>
              </w:rPr>
              <w:t>2</w:t>
            </w:r>
          </w:p>
        </w:tc>
        <w:tc>
          <w:tcPr>
            <w:tcW w:w="1560" w:type="dxa"/>
          </w:tcPr>
          <w:p w14:paraId="1809B6B6" w14:textId="77777777" w:rsidR="001A7F8C" w:rsidRDefault="001A7F8C" w:rsidP="000053DC">
            <w:pPr>
              <w:spacing w:before="240" w:line="280" w:lineRule="atLeast"/>
              <w:rPr>
                <w:rFonts w:ascii="Arial" w:hAnsi="Arial" w:cs="Arial"/>
                <w:sz w:val="20"/>
              </w:rPr>
            </w:pPr>
            <w:r>
              <w:rPr>
                <w:rFonts w:ascii="Arial" w:hAnsi="Arial" w:cs="Arial"/>
                <w:sz w:val="20"/>
              </w:rPr>
              <w:t>$</w:t>
            </w:r>
          </w:p>
        </w:tc>
        <w:tc>
          <w:tcPr>
            <w:tcW w:w="1276" w:type="dxa"/>
          </w:tcPr>
          <w:p w14:paraId="47B31FD6" w14:textId="77777777" w:rsidR="001A7F8C" w:rsidRDefault="001A7F8C" w:rsidP="000053DC">
            <w:pPr>
              <w:spacing w:before="240" w:line="280" w:lineRule="atLeast"/>
              <w:rPr>
                <w:rFonts w:ascii="Arial" w:hAnsi="Arial" w:cs="Arial"/>
                <w:sz w:val="20"/>
              </w:rPr>
            </w:pPr>
            <w:r>
              <w:rPr>
                <w:rFonts w:ascii="Arial" w:hAnsi="Arial" w:cs="Arial"/>
                <w:sz w:val="20"/>
              </w:rPr>
              <w:t>$</w:t>
            </w:r>
          </w:p>
        </w:tc>
      </w:tr>
      <w:tr w:rsidR="001A7F8C" w:rsidRPr="00875130" w14:paraId="1D293205" w14:textId="77777777" w:rsidTr="000053DC">
        <w:trPr>
          <w:gridAfter w:val="1"/>
          <w:wAfter w:w="42" w:type="dxa"/>
          <w:trHeight w:val="755"/>
        </w:trPr>
        <w:tc>
          <w:tcPr>
            <w:tcW w:w="1242" w:type="dxa"/>
          </w:tcPr>
          <w:p w14:paraId="4E86CB31" w14:textId="77777777" w:rsidR="001A7F8C" w:rsidRPr="00875130" w:rsidRDefault="001A7F8C" w:rsidP="000053DC">
            <w:pPr>
              <w:spacing w:before="240" w:line="280" w:lineRule="atLeast"/>
              <w:jc w:val="center"/>
              <w:rPr>
                <w:rFonts w:ascii="Arial" w:hAnsi="Arial" w:cs="Arial"/>
                <w:sz w:val="20"/>
              </w:rPr>
            </w:pPr>
            <w:r>
              <w:rPr>
                <w:rFonts w:ascii="Arial" w:hAnsi="Arial" w:cs="Arial"/>
                <w:sz w:val="20"/>
              </w:rPr>
              <w:t>302</w:t>
            </w:r>
          </w:p>
        </w:tc>
        <w:tc>
          <w:tcPr>
            <w:tcW w:w="4536" w:type="dxa"/>
          </w:tcPr>
          <w:p w14:paraId="242DE7E0" w14:textId="77777777" w:rsidR="001A7F8C" w:rsidRPr="000B142A" w:rsidRDefault="001A7F8C" w:rsidP="000053DC">
            <w:pPr>
              <w:rPr>
                <w:rFonts w:ascii="Arial" w:hAnsi="Arial" w:cs="Arial"/>
                <w:b/>
                <w:sz w:val="20"/>
              </w:rPr>
            </w:pPr>
            <w:r w:rsidRPr="00744D2B">
              <w:rPr>
                <w:rFonts w:ascii="Arial" w:hAnsi="Arial" w:cs="Arial"/>
                <w:b/>
                <w:sz w:val="20"/>
              </w:rPr>
              <w:t>All resilient and non- resilient</w:t>
            </w:r>
            <w:r w:rsidRPr="000B142A">
              <w:rPr>
                <w:rFonts w:ascii="Arial" w:hAnsi="Arial" w:cs="Arial"/>
                <w:b/>
                <w:sz w:val="20"/>
              </w:rPr>
              <w:t xml:space="preserve"> floors</w:t>
            </w:r>
          </w:p>
          <w:p w14:paraId="10254462" w14:textId="77777777" w:rsidR="001A7F8C" w:rsidRDefault="001A7F8C" w:rsidP="000053DC">
            <w:pPr>
              <w:rPr>
                <w:rFonts w:ascii="Arial" w:hAnsi="Arial" w:cs="Arial"/>
                <w:sz w:val="20"/>
              </w:rPr>
            </w:pPr>
            <w:r>
              <w:rPr>
                <w:rFonts w:ascii="Arial" w:hAnsi="Arial" w:cs="Arial"/>
                <w:sz w:val="20"/>
              </w:rPr>
              <w:t xml:space="preserve">Washrooms and all </w:t>
            </w:r>
            <w:r w:rsidRPr="000B142A">
              <w:rPr>
                <w:rFonts w:ascii="Arial" w:hAnsi="Arial" w:cs="Arial"/>
                <w:sz w:val="20"/>
              </w:rPr>
              <w:t>floors</w:t>
            </w:r>
          </w:p>
          <w:p w14:paraId="00BD2C70" w14:textId="77777777" w:rsidR="001A7F8C" w:rsidRPr="000B5B5B" w:rsidRDefault="001A7F8C" w:rsidP="000053DC">
            <w:pPr>
              <w:ind w:left="-108"/>
              <w:rPr>
                <w:rFonts w:ascii="Arial" w:hAnsi="Arial" w:cs="Arial"/>
                <w:sz w:val="20"/>
              </w:rPr>
            </w:pPr>
            <w:r>
              <w:rPr>
                <w:rFonts w:ascii="Arial" w:hAnsi="Arial" w:cs="Arial"/>
                <w:sz w:val="20"/>
              </w:rPr>
              <w:t xml:space="preserve">.1 </w:t>
            </w:r>
            <w:r w:rsidRPr="000B5B5B">
              <w:rPr>
                <w:rFonts w:ascii="Arial" w:hAnsi="Arial" w:cs="Arial"/>
                <w:sz w:val="20"/>
              </w:rPr>
              <w:t>General</w:t>
            </w:r>
            <w:r>
              <w:rPr>
                <w:rFonts w:ascii="Arial" w:hAnsi="Arial" w:cs="Arial"/>
                <w:sz w:val="20"/>
              </w:rPr>
              <w:t xml:space="preserve"> .</w:t>
            </w:r>
            <w:r w:rsidRPr="000B5B5B">
              <w:rPr>
                <w:rFonts w:ascii="Arial" w:hAnsi="Arial" w:cs="Arial"/>
                <w:sz w:val="20"/>
              </w:rPr>
              <w:t xml:space="preserve">3. All floors </w:t>
            </w:r>
            <w:r>
              <w:rPr>
                <w:rFonts w:ascii="Arial" w:hAnsi="Arial" w:cs="Arial"/>
                <w:sz w:val="20"/>
              </w:rPr>
              <w:t xml:space="preserve"> (washroom, stairs)</w:t>
            </w:r>
          </w:p>
          <w:p w14:paraId="745E6714" w14:textId="77777777" w:rsidR="001A7F8C" w:rsidRPr="000B142A" w:rsidRDefault="001A7F8C" w:rsidP="000053DC">
            <w:pPr>
              <w:ind w:left="-108"/>
              <w:rPr>
                <w:rFonts w:ascii="Arial" w:hAnsi="Arial" w:cs="Arial"/>
                <w:sz w:val="20"/>
              </w:rPr>
            </w:pPr>
          </w:p>
        </w:tc>
        <w:tc>
          <w:tcPr>
            <w:tcW w:w="1418" w:type="dxa"/>
          </w:tcPr>
          <w:p w14:paraId="64A5526A" w14:textId="77777777" w:rsidR="001A7F8C" w:rsidRPr="00384D65" w:rsidRDefault="001A7F8C" w:rsidP="000053DC">
            <w:pPr>
              <w:spacing w:before="240" w:line="280" w:lineRule="atLeast"/>
              <w:jc w:val="center"/>
              <w:rPr>
                <w:rFonts w:ascii="Arial" w:hAnsi="Arial" w:cs="Arial"/>
                <w:color w:val="000000"/>
                <w:sz w:val="20"/>
              </w:rPr>
            </w:pPr>
            <w:r>
              <w:rPr>
                <w:rFonts w:ascii="Arial" w:hAnsi="Arial" w:cs="Arial"/>
                <w:color w:val="000000"/>
                <w:sz w:val="20"/>
              </w:rPr>
              <w:t>2</w:t>
            </w:r>
          </w:p>
        </w:tc>
        <w:tc>
          <w:tcPr>
            <w:tcW w:w="1560" w:type="dxa"/>
          </w:tcPr>
          <w:p w14:paraId="3557A452"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c>
          <w:tcPr>
            <w:tcW w:w="1276" w:type="dxa"/>
          </w:tcPr>
          <w:p w14:paraId="7E47A245"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r>
      <w:tr w:rsidR="001A7F8C" w:rsidRPr="00875130" w14:paraId="41329FB8" w14:textId="77777777" w:rsidTr="000053DC">
        <w:trPr>
          <w:gridAfter w:val="1"/>
          <w:wAfter w:w="42" w:type="dxa"/>
          <w:trHeight w:val="386"/>
        </w:trPr>
        <w:tc>
          <w:tcPr>
            <w:tcW w:w="1242" w:type="dxa"/>
          </w:tcPr>
          <w:p w14:paraId="5070B485" w14:textId="77777777" w:rsidR="001A7F8C" w:rsidRPr="00875130" w:rsidRDefault="001A7F8C" w:rsidP="000053DC">
            <w:pPr>
              <w:spacing w:before="240" w:line="280" w:lineRule="atLeast"/>
              <w:jc w:val="center"/>
              <w:rPr>
                <w:rFonts w:ascii="Arial" w:hAnsi="Arial" w:cs="Arial"/>
                <w:sz w:val="20"/>
              </w:rPr>
            </w:pPr>
            <w:r>
              <w:rPr>
                <w:rFonts w:ascii="Arial" w:hAnsi="Arial" w:cs="Arial"/>
                <w:sz w:val="20"/>
              </w:rPr>
              <w:t>303</w:t>
            </w:r>
          </w:p>
        </w:tc>
        <w:tc>
          <w:tcPr>
            <w:tcW w:w="4536" w:type="dxa"/>
          </w:tcPr>
          <w:p w14:paraId="0ECA2FD5" w14:textId="77777777" w:rsidR="001A7F8C" w:rsidRDefault="001A7F8C" w:rsidP="000053DC">
            <w:pPr>
              <w:rPr>
                <w:rFonts w:ascii="Arial" w:hAnsi="Arial" w:cs="Arial"/>
                <w:b/>
                <w:sz w:val="20"/>
              </w:rPr>
            </w:pPr>
            <w:r>
              <w:rPr>
                <w:rFonts w:ascii="Arial" w:hAnsi="Arial" w:cs="Arial"/>
                <w:b/>
                <w:sz w:val="20"/>
              </w:rPr>
              <w:t xml:space="preserve">All </w:t>
            </w:r>
            <w:r w:rsidRPr="00744D2B">
              <w:rPr>
                <w:rFonts w:ascii="Arial" w:hAnsi="Arial" w:cs="Arial"/>
                <w:b/>
                <w:sz w:val="20"/>
              </w:rPr>
              <w:t>Carpet</w:t>
            </w:r>
            <w:r>
              <w:rPr>
                <w:rFonts w:ascii="Arial" w:hAnsi="Arial" w:cs="Arial"/>
                <w:b/>
                <w:sz w:val="20"/>
              </w:rPr>
              <w:t xml:space="preserve"> and Matting – All carpet</w:t>
            </w:r>
          </w:p>
          <w:p w14:paraId="7D99A5DD" w14:textId="77777777" w:rsidR="001A7F8C" w:rsidRPr="00412CD0" w:rsidRDefault="001A7F8C" w:rsidP="000053DC">
            <w:pPr>
              <w:ind w:left="-108"/>
              <w:rPr>
                <w:rFonts w:ascii="Arial" w:hAnsi="Arial" w:cs="Arial"/>
                <w:b/>
                <w:sz w:val="20"/>
              </w:rPr>
            </w:pPr>
            <w:r w:rsidRPr="00412CD0">
              <w:rPr>
                <w:rFonts w:ascii="Arial" w:hAnsi="Arial" w:cs="Arial"/>
                <w:sz w:val="20"/>
              </w:rPr>
              <w:t>.1</w:t>
            </w:r>
            <w:r>
              <w:rPr>
                <w:rFonts w:ascii="Arial" w:hAnsi="Arial" w:cs="Arial"/>
                <w:b/>
                <w:sz w:val="20"/>
              </w:rPr>
              <w:t xml:space="preserve"> </w:t>
            </w:r>
            <w:r w:rsidRPr="00412CD0">
              <w:rPr>
                <w:rFonts w:ascii="Arial" w:hAnsi="Arial" w:cs="Arial"/>
                <w:sz w:val="20"/>
              </w:rPr>
              <w:t>Traffic Lanes  2.Mats  3. All Carpet</w:t>
            </w:r>
          </w:p>
          <w:p w14:paraId="0A7D04ED" w14:textId="77777777" w:rsidR="001A7F8C" w:rsidRPr="000B5B5B" w:rsidRDefault="001A7F8C" w:rsidP="000053DC">
            <w:pPr>
              <w:ind w:left="-108"/>
              <w:rPr>
                <w:rFonts w:ascii="Arial" w:hAnsi="Arial" w:cs="Arial"/>
                <w:sz w:val="20"/>
              </w:rPr>
            </w:pPr>
            <w:r>
              <w:rPr>
                <w:rFonts w:ascii="Arial" w:hAnsi="Arial" w:cs="Arial"/>
                <w:sz w:val="20"/>
              </w:rPr>
              <w:t>Professional scrub/water extract carpet</w:t>
            </w:r>
          </w:p>
        </w:tc>
        <w:tc>
          <w:tcPr>
            <w:tcW w:w="1418" w:type="dxa"/>
          </w:tcPr>
          <w:p w14:paraId="7932B250" w14:textId="77777777" w:rsidR="001A7F8C" w:rsidRPr="00384D65" w:rsidRDefault="001A7F8C" w:rsidP="000053DC">
            <w:pPr>
              <w:spacing w:before="240" w:line="280" w:lineRule="atLeast"/>
              <w:jc w:val="center"/>
              <w:rPr>
                <w:rFonts w:ascii="Arial" w:hAnsi="Arial" w:cs="Arial"/>
                <w:color w:val="000000"/>
                <w:sz w:val="20"/>
              </w:rPr>
            </w:pPr>
            <w:r>
              <w:rPr>
                <w:rFonts w:ascii="Arial" w:hAnsi="Arial" w:cs="Arial"/>
                <w:color w:val="000000"/>
                <w:sz w:val="20"/>
              </w:rPr>
              <w:t>2</w:t>
            </w:r>
          </w:p>
        </w:tc>
        <w:tc>
          <w:tcPr>
            <w:tcW w:w="1560" w:type="dxa"/>
          </w:tcPr>
          <w:p w14:paraId="28EFAC70"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c>
          <w:tcPr>
            <w:tcW w:w="1276" w:type="dxa"/>
          </w:tcPr>
          <w:p w14:paraId="0DB70474"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r>
      <w:tr w:rsidR="001A7F8C" w:rsidRPr="00875130" w14:paraId="1FEB6F27" w14:textId="77777777" w:rsidTr="000053DC">
        <w:trPr>
          <w:gridAfter w:val="1"/>
          <w:wAfter w:w="42" w:type="dxa"/>
        </w:trPr>
        <w:tc>
          <w:tcPr>
            <w:tcW w:w="1242" w:type="dxa"/>
          </w:tcPr>
          <w:p w14:paraId="4E263DEB" w14:textId="77777777" w:rsidR="001A7F8C" w:rsidRPr="00875130" w:rsidRDefault="001A7F8C" w:rsidP="000053DC">
            <w:pPr>
              <w:spacing w:before="240" w:line="280" w:lineRule="atLeast"/>
              <w:jc w:val="center"/>
              <w:rPr>
                <w:rFonts w:ascii="Arial" w:hAnsi="Arial" w:cs="Arial"/>
                <w:sz w:val="20"/>
              </w:rPr>
            </w:pPr>
            <w:r>
              <w:rPr>
                <w:rFonts w:ascii="Arial" w:hAnsi="Arial" w:cs="Arial"/>
                <w:sz w:val="20"/>
              </w:rPr>
              <w:t>304</w:t>
            </w:r>
          </w:p>
        </w:tc>
        <w:tc>
          <w:tcPr>
            <w:tcW w:w="4536" w:type="dxa"/>
          </w:tcPr>
          <w:p w14:paraId="2C2245AD" w14:textId="77777777" w:rsidR="001A7F8C" w:rsidRPr="00697C46" w:rsidRDefault="001A7F8C" w:rsidP="000053DC">
            <w:pPr>
              <w:rPr>
                <w:rFonts w:ascii="Arial" w:hAnsi="Arial" w:cs="Arial"/>
                <w:sz w:val="20"/>
              </w:rPr>
            </w:pPr>
            <w:r w:rsidRPr="00744D2B">
              <w:rPr>
                <w:rFonts w:ascii="Arial" w:hAnsi="Arial" w:cs="Arial"/>
                <w:b/>
                <w:sz w:val="20"/>
              </w:rPr>
              <w:t>C</w:t>
            </w:r>
            <w:r>
              <w:rPr>
                <w:rFonts w:ascii="Arial" w:hAnsi="Arial" w:cs="Arial"/>
                <w:b/>
                <w:sz w:val="20"/>
              </w:rPr>
              <w:t>eiling/Walls</w:t>
            </w:r>
          </w:p>
          <w:p w14:paraId="39D7C781" w14:textId="77777777" w:rsidR="001A7F8C" w:rsidRDefault="001A7F8C" w:rsidP="000053DC">
            <w:pPr>
              <w:ind w:left="-108"/>
              <w:rPr>
                <w:rFonts w:ascii="Arial" w:hAnsi="Arial" w:cs="Arial"/>
                <w:sz w:val="20"/>
              </w:rPr>
            </w:pPr>
            <w:r>
              <w:rPr>
                <w:rFonts w:ascii="Arial" w:hAnsi="Arial" w:cs="Arial"/>
                <w:sz w:val="20"/>
              </w:rPr>
              <w:t xml:space="preserve">.1 General .3 </w:t>
            </w:r>
            <w:r w:rsidRPr="000B5B5B">
              <w:rPr>
                <w:rFonts w:ascii="Arial" w:hAnsi="Arial" w:cs="Arial"/>
                <w:sz w:val="20"/>
              </w:rPr>
              <w:t xml:space="preserve">Dust </w:t>
            </w:r>
            <w:r>
              <w:rPr>
                <w:rFonts w:ascii="Arial" w:hAnsi="Arial" w:cs="Arial"/>
                <w:sz w:val="20"/>
              </w:rPr>
              <w:t xml:space="preserve">and Wash </w:t>
            </w:r>
            <w:r w:rsidRPr="000B5B5B">
              <w:rPr>
                <w:rFonts w:ascii="Arial" w:hAnsi="Arial" w:cs="Arial"/>
                <w:sz w:val="20"/>
              </w:rPr>
              <w:t xml:space="preserve">Walls  </w:t>
            </w:r>
          </w:p>
          <w:p w14:paraId="260D688C" w14:textId="77777777" w:rsidR="001A7F8C" w:rsidRPr="00697C46" w:rsidRDefault="001A7F8C" w:rsidP="000053DC">
            <w:pPr>
              <w:ind w:left="-108"/>
              <w:rPr>
                <w:rFonts w:ascii="Arial" w:hAnsi="Arial" w:cs="Arial"/>
                <w:b/>
                <w:sz w:val="20"/>
              </w:rPr>
            </w:pPr>
            <w:r>
              <w:rPr>
                <w:rFonts w:ascii="Arial" w:hAnsi="Arial" w:cs="Arial"/>
                <w:sz w:val="20"/>
              </w:rPr>
              <w:t>.3 High Dusting/Cleaning</w:t>
            </w:r>
          </w:p>
        </w:tc>
        <w:tc>
          <w:tcPr>
            <w:tcW w:w="1418" w:type="dxa"/>
          </w:tcPr>
          <w:p w14:paraId="6B707DAD" w14:textId="77777777" w:rsidR="001A7F8C" w:rsidRPr="00384D65" w:rsidRDefault="001A7F8C" w:rsidP="000053DC">
            <w:pPr>
              <w:spacing w:before="240" w:line="280" w:lineRule="atLeast"/>
              <w:jc w:val="center"/>
              <w:rPr>
                <w:rFonts w:ascii="Arial" w:hAnsi="Arial" w:cs="Arial"/>
                <w:color w:val="000000"/>
                <w:sz w:val="20"/>
              </w:rPr>
            </w:pPr>
            <w:r>
              <w:rPr>
                <w:rFonts w:ascii="Arial" w:hAnsi="Arial" w:cs="Arial"/>
                <w:color w:val="000000"/>
                <w:sz w:val="20"/>
              </w:rPr>
              <w:t>2</w:t>
            </w:r>
          </w:p>
        </w:tc>
        <w:tc>
          <w:tcPr>
            <w:tcW w:w="1560" w:type="dxa"/>
          </w:tcPr>
          <w:p w14:paraId="5592463D"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c>
          <w:tcPr>
            <w:tcW w:w="1276" w:type="dxa"/>
          </w:tcPr>
          <w:p w14:paraId="679D7DAE"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r>
      <w:tr w:rsidR="001A7F8C" w:rsidRPr="00875130" w14:paraId="70BC90DF" w14:textId="77777777" w:rsidTr="000053DC">
        <w:trPr>
          <w:gridAfter w:val="1"/>
          <w:wAfter w:w="42" w:type="dxa"/>
        </w:trPr>
        <w:tc>
          <w:tcPr>
            <w:tcW w:w="1242" w:type="dxa"/>
          </w:tcPr>
          <w:p w14:paraId="2613F712" w14:textId="77777777" w:rsidR="001A7F8C" w:rsidRDefault="001A7F8C" w:rsidP="000053DC">
            <w:pPr>
              <w:spacing w:before="240" w:line="280" w:lineRule="atLeast"/>
              <w:jc w:val="center"/>
              <w:rPr>
                <w:rFonts w:ascii="Arial" w:hAnsi="Arial" w:cs="Arial"/>
                <w:sz w:val="20"/>
              </w:rPr>
            </w:pPr>
            <w:r>
              <w:rPr>
                <w:rFonts w:ascii="Arial" w:hAnsi="Arial" w:cs="Arial"/>
                <w:sz w:val="20"/>
              </w:rPr>
              <w:t>305</w:t>
            </w:r>
          </w:p>
        </w:tc>
        <w:tc>
          <w:tcPr>
            <w:tcW w:w="4536" w:type="dxa"/>
          </w:tcPr>
          <w:p w14:paraId="66FA4773" w14:textId="77777777" w:rsidR="001A7F8C" w:rsidRPr="00FE7A56" w:rsidRDefault="001A7F8C" w:rsidP="000053DC">
            <w:pPr>
              <w:rPr>
                <w:rFonts w:ascii="Arial" w:hAnsi="Arial" w:cs="Arial"/>
                <w:b/>
                <w:sz w:val="20"/>
              </w:rPr>
            </w:pPr>
            <w:r>
              <w:rPr>
                <w:rFonts w:ascii="Arial" w:hAnsi="Arial" w:cs="Arial"/>
                <w:b/>
                <w:sz w:val="20"/>
              </w:rPr>
              <w:t>Venetian and Vertical Blinds/Curtains</w:t>
            </w:r>
          </w:p>
          <w:p w14:paraId="2A9405C8" w14:textId="77777777" w:rsidR="001A7F8C" w:rsidRDefault="001A7F8C" w:rsidP="000053DC">
            <w:pPr>
              <w:ind w:left="-108"/>
              <w:rPr>
                <w:rFonts w:ascii="Arial" w:hAnsi="Arial" w:cs="Arial"/>
                <w:sz w:val="20"/>
              </w:rPr>
            </w:pPr>
            <w:r>
              <w:rPr>
                <w:rFonts w:ascii="Arial" w:hAnsi="Arial" w:cs="Arial"/>
                <w:sz w:val="20"/>
              </w:rPr>
              <w:t>.1 General .2 Venetian Blinds/Vertical Blinds/Curtains</w:t>
            </w:r>
          </w:p>
          <w:p w14:paraId="0BAE9EEE" w14:textId="77777777" w:rsidR="001A7F8C" w:rsidRPr="00744D2B" w:rsidRDefault="001A7F8C" w:rsidP="000053DC">
            <w:pPr>
              <w:rPr>
                <w:rFonts w:ascii="Arial" w:hAnsi="Arial" w:cs="Arial"/>
                <w:b/>
                <w:sz w:val="20"/>
              </w:rPr>
            </w:pPr>
            <w:r>
              <w:rPr>
                <w:rFonts w:ascii="Arial" w:hAnsi="Arial" w:cs="Arial"/>
                <w:sz w:val="20"/>
              </w:rPr>
              <w:t>(Professionally dry clean, wash tracks)</w:t>
            </w:r>
          </w:p>
        </w:tc>
        <w:tc>
          <w:tcPr>
            <w:tcW w:w="1418" w:type="dxa"/>
          </w:tcPr>
          <w:p w14:paraId="4513B8B3" w14:textId="77777777" w:rsidR="001A7F8C" w:rsidRDefault="001A7F8C" w:rsidP="000053DC">
            <w:pPr>
              <w:spacing w:before="240" w:line="280" w:lineRule="atLeast"/>
              <w:jc w:val="center"/>
              <w:rPr>
                <w:rFonts w:ascii="Arial" w:hAnsi="Arial" w:cs="Arial"/>
                <w:color w:val="000000"/>
                <w:sz w:val="20"/>
              </w:rPr>
            </w:pPr>
          </w:p>
        </w:tc>
        <w:tc>
          <w:tcPr>
            <w:tcW w:w="1560" w:type="dxa"/>
          </w:tcPr>
          <w:p w14:paraId="20A17343" w14:textId="77777777" w:rsidR="001A7F8C" w:rsidRDefault="001A7F8C" w:rsidP="000053DC">
            <w:pPr>
              <w:spacing w:before="240" w:line="280" w:lineRule="atLeast"/>
              <w:rPr>
                <w:rFonts w:ascii="Arial" w:hAnsi="Arial" w:cs="Arial"/>
                <w:sz w:val="20"/>
              </w:rPr>
            </w:pPr>
          </w:p>
        </w:tc>
        <w:tc>
          <w:tcPr>
            <w:tcW w:w="1276" w:type="dxa"/>
          </w:tcPr>
          <w:p w14:paraId="6CCF88B6" w14:textId="77777777" w:rsidR="001A7F8C" w:rsidRDefault="001A7F8C" w:rsidP="000053DC">
            <w:pPr>
              <w:spacing w:before="240" w:line="280" w:lineRule="atLeast"/>
              <w:rPr>
                <w:rFonts w:ascii="Arial" w:hAnsi="Arial" w:cs="Arial"/>
                <w:sz w:val="20"/>
              </w:rPr>
            </w:pPr>
          </w:p>
        </w:tc>
      </w:tr>
      <w:tr w:rsidR="001A7F8C" w:rsidRPr="00875130" w14:paraId="24C66F8D" w14:textId="77777777" w:rsidTr="000053DC">
        <w:trPr>
          <w:gridAfter w:val="1"/>
          <w:wAfter w:w="42" w:type="dxa"/>
        </w:trPr>
        <w:tc>
          <w:tcPr>
            <w:tcW w:w="1242" w:type="dxa"/>
          </w:tcPr>
          <w:p w14:paraId="0D0EA44A" w14:textId="77777777" w:rsidR="001A7F8C" w:rsidRDefault="001A7F8C" w:rsidP="000053DC">
            <w:pPr>
              <w:spacing w:before="240" w:line="280" w:lineRule="atLeast"/>
              <w:jc w:val="center"/>
              <w:rPr>
                <w:rFonts w:ascii="Arial" w:hAnsi="Arial" w:cs="Arial"/>
                <w:sz w:val="20"/>
              </w:rPr>
            </w:pPr>
            <w:r>
              <w:rPr>
                <w:rFonts w:ascii="Arial" w:hAnsi="Arial" w:cs="Arial"/>
                <w:sz w:val="20"/>
              </w:rPr>
              <w:t>306</w:t>
            </w:r>
          </w:p>
        </w:tc>
        <w:tc>
          <w:tcPr>
            <w:tcW w:w="4536" w:type="dxa"/>
          </w:tcPr>
          <w:p w14:paraId="05C1664E" w14:textId="77777777" w:rsidR="001A7F8C" w:rsidRDefault="001A7F8C" w:rsidP="000053DC">
            <w:pPr>
              <w:rPr>
                <w:rFonts w:ascii="Arial" w:hAnsi="Arial" w:cs="Arial"/>
                <w:b/>
                <w:sz w:val="20"/>
              </w:rPr>
            </w:pPr>
            <w:r w:rsidRPr="00744D2B">
              <w:rPr>
                <w:rFonts w:ascii="Arial" w:hAnsi="Arial" w:cs="Arial"/>
                <w:b/>
                <w:sz w:val="20"/>
              </w:rPr>
              <w:t xml:space="preserve">Vertical Surfaces, High Cleaning </w:t>
            </w:r>
          </w:p>
          <w:p w14:paraId="677E7362" w14:textId="77777777" w:rsidR="001A7F8C" w:rsidRDefault="001A7F8C" w:rsidP="000053DC">
            <w:pPr>
              <w:ind w:left="-108"/>
              <w:rPr>
                <w:rFonts w:ascii="Arial" w:hAnsi="Arial" w:cs="Arial"/>
                <w:sz w:val="20"/>
              </w:rPr>
            </w:pPr>
            <w:r>
              <w:rPr>
                <w:rFonts w:ascii="Arial" w:hAnsi="Arial" w:cs="Arial"/>
                <w:sz w:val="20"/>
              </w:rPr>
              <w:t>.1 General: High Cleaning.</w:t>
            </w:r>
          </w:p>
          <w:p w14:paraId="791D6784" w14:textId="77777777" w:rsidR="001A7F8C" w:rsidRPr="00FE7A56" w:rsidRDefault="001A7F8C" w:rsidP="000053DC">
            <w:pPr>
              <w:ind w:left="-108"/>
              <w:rPr>
                <w:rFonts w:ascii="Arial" w:hAnsi="Arial" w:cs="Arial"/>
                <w:sz w:val="20"/>
              </w:rPr>
            </w:pPr>
            <w:r>
              <w:rPr>
                <w:rFonts w:ascii="Arial" w:hAnsi="Arial" w:cs="Arial"/>
                <w:sz w:val="20"/>
              </w:rPr>
              <w:t>.2 Task (Dusting)</w:t>
            </w:r>
          </w:p>
        </w:tc>
        <w:tc>
          <w:tcPr>
            <w:tcW w:w="1418" w:type="dxa"/>
          </w:tcPr>
          <w:p w14:paraId="781928E3" w14:textId="77777777" w:rsidR="001A7F8C" w:rsidRDefault="001A7F8C" w:rsidP="000053DC">
            <w:pPr>
              <w:spacing w:before="240" w:line="280" w:lineRule="atLeast"/>
              <w:jc w:val="center"/>
              <w:rPr>
                <w:rFonts w:ascii="Arial" w:hAnsi="Arial" w:cs="Arial"/>
                <w:color w:val="000000"/>
                <w:sz w:val="20"/>
              </w:rPr>
            </w:pPr>
            <w:r>
              <w:rPr>
                <w:rFonts w:ascii="Arial" w:hAnsi="Arial" w:cs="Arial"/>
                <w:color w:val="000000"/>
                <w:sz w:val="20"/>
              </w:rPr>
              <w:t>2</w:t>
            </w:r>
          </w:p>
        </w:tc>
        <w:tc>
          <w:tcPr>
            <w:tcW w:w="1560" w:type="dxa"/>
          </w:tcPr>
          <w:p w14:paraId="784288EB"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c>
          <w:tcPr>
            <w:tcW w:w="1276" w:type="dxa"/>
          </w:tcPr>
          <w:p w14:paraId="2B8B9456"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r>
      <w:tr w:rsidR="001A7F8C" w:rsidRPr="00875130" w14:paraId="3AA15951" w14:textId="77777777" w:rsidTr="000053DC">
        <w:trPr>
          <w:gridAfter w:val="1"/>
          <w:wAfter w:w="42" w:type="dxa"/>
        </w:trPr>
        <w:tc>
          <w:tcPr>
            <w:tcW w:w="1242" w:type="dxa"/>
          </w:tcPr>
          <w:p w14:paraId="6BB23290" w14:textId="77777777" w:rsidR="001A7F8C" w:rsidRPr="00875130" w:rsidRDefault="001A7F8C" w:rsidP="000053DC">
            <w:pPr>
              <w:spacing w:before="240" w:line="280" w:lineRule="atLeast"/>
              <w:jc w:val="center"/>
              <w:rPr>
                <w:rFonts w:ascii="Arial" w:hAnsi="Arial" w:cs="Arial"/>
                <w:sz w:val="20"/>
              </w:rPr>
            </w:pPr>
            <w:r>
              <w:rPr>
                <w:rFonts w:ascii="Arial" w:hAnsi="Arial" w:cs="Arial"/>
                <w:sz w:val="20"/>
              </w:rPr>
              <w:t>307</w:t>
            </w:r>
          </w:p>
        </w:tc>
        <w:tc>
          <w:tcPr>
            <w:tcW w:w="4536" w:type="dxa"/>
          </w:tcPr>
          <w:p w14:paraId="2E4A9CF3" w14:textId="77777777" w:rsidR="001A7F8C" w:rsidRDefault="001A7F8C" w:rsidP="000053DC">
            <w:pPr>
              <w:rPr>
                <w:rFonts w:ascii="Arial" w:hAnsi="Arial" w:cs="Arial"/>
                <w:b/>
                <w:sz w:val="20"/>
              </w:rPr>
            </w:pPr>
            <w:r w:rsidRPr="00744D2B">
              <w:rPr>
                <w:rFonts w:ascii="Arial" w:hAnsi="Arial" w:cs="Arial"/>
                <w:b/>
                <w:sz w:val="20"/>
              </w:rPr>
              <w:t>Furniture</w:t>
            </w:r>
            <w:r>
              <w:rPr>
                <w:rFonts w:ascii="Arial" w:hAnsi="Arial" w:cs="Arial"/>
                <w:b/>
                <w:sz w:val="20"/>
              </w:rPr>
              <w:t>, Showcase, File Cabinets, Dividers, Drapes, etc</w:t>
            </w:r>
          </w:p>
          <w:p w14:paraId="7F73D9A2" w14:textId="77777777" w:rsidR="001A7F8C" w:rsidRDefault="001A7F8C" w:rsidP="000053DC">
            <w:pPr>
              <w:ind w:left="-108"/>
              <w:rPr>
                <w:rFonts w:ascii="Arial" w:hAnsi="Arial" w:cs="Arial"/>
                <w:sz w:val="20"/>
              </w:rPr>
            </w:pPr>
            <w:r w:rsidRPr="00756584">
              <w:rPr>
                <w:rFonts w:ascii="Arial" w:hAnsi="Arial" w:cs="Arial"/>
                <w:sz w:val="20"/>
              </w:rPr>
              <w:t xml:space="preserve">.1 </w:t>
            </w:r>
            <w:r>
              <w:rPr>
                <w:rFonts w:ascii="Arial" w:hAnsi="Arial" w:cs="Arial"/>
                <w:sz w:val="20"/>
              </w:rPr>
              <w:t>General</w:t>
            </w:r>
          </w:p>
          <w:p w14:paraId="1A71275F" w14:textId="77777777" w:rsidR="001A7F8C" w:rsidRDefault="001A7F8C" w:rsidP="000053DC">
            <w:pPr>
              <w:ind w:left="-108"/>
              <w:rPr>
                <w:rFonts w:ascii="Arial" w:hAnsi="Arial" w:cs="Arial"/>
                <w:sz w:val="20"/>
              </w:rPr>
            </w:pPr>
            <w:r>
              <w:rPr>
                <w:rFonts w:ascii="Arial" w:hAnsi="Arial" w:cs="Arial"/>
                <w:sz w:val="20"/>
              </w:rPr>
              <w:t xml:space="preserve">.2 </w:t>
            </w:r>
            <w:r w:rsidRPr="00014ECA">
              <w:rPr>
                <w:rFonts w:ascii="Arial" w:hAnsi="Arial" w:cs="Arial"/>
                <w:sz w:val="20"/>
              </w:rPr>
              <w:t>Wash/polish furniture including wood surfaces - trims, counters, tables &amp; chairs</w:t>
            </w:r>
          </w:p>
          <w:p w14:paraId="0200233C" w14:textId="77777777" w:rsidR="001A7F8C" w:rsidRDefault="001A7F8C" w:rsidP="000053DC">
            <w:pPr>
              <w:ind w:left="-108"/>
              <w:rPr>
                <w:rFonts w:ascii="Arial" w:hAnsi="Arial" w:cs="Arial"/>
                <w:sz w:val="20"/>
              </w:rPr>
            </w:pPr>
            <w:r>
              <w:rPr>
                <w:rFonts w:ascii="Arial" w:hAnsi="Arial" w:cs="Arial"/>
                <w:sz w:val="20"/>
              </w:rPr>
              <w:t>.3 Professionally clean upholstery</w:t>
            </w:r>
          </w:p>
          <w:p w14:paraId="5A545F5B" w14:textId="77777777" w:rsidR="001A7F8C" w:rsidRPr="00756584" w:rsidRDefault="001A7F8C" w:rsidP="000053DC">
            <w:pPr>
              <w:ind w:left="-108"/>
              <w:rPr>
                <w:rFonts w:ascii="Arial" w:hAnsi="Arial" w:cs="Arial"/>
                <w:sz w:val="20"/>
              </w:rPr>
            </w:pPr>
            <w:r>
              <w:rPr>
                <w:rFonts w:ascii="Arial" w:hAnsi="Arial" w:cs="Arial"/>
                <w:sz w:val="20"/>
              </w:rPr>
              <w:t xml:space="preserve">.4 </w:t>
            </w:r>
            <w:r w:rsidRPr="00014ECA">
              <w:rPr>
                <w:rFonts w:ascii="Arial" w:hAnsi="Arial" w:cs="Arial"/>
                <w:sz w:val="20"/>
              </w:rPr>
              <w:t>Professionally clean fabric dividers</w:t>
            </w:r>
          </w:p>
        </w:tc>
        <w:tc>
          <w:tcPr>
            <w:tcW w:w="1418" w:type="dxa"/>
          </w:tcPr>
          <w:p w14:paraId="71DB067E" w14:textId="77777777" w:rsidR="001A7F8C" w:rsidRPr="00384D65" w:rsidRDefault="001A7F8C" w:rsidP="000053DC">
            <w:pPr>
              <w:spacing w:before="240" w:line="280" w:lineRule="atLeast"/>
              <w:jc w:val="center"/>
              <w:rPr>
                <w:rFonts w:ascii="Arial" w:hAnsi="Arial" w:cs="Arial"/>
                <w:color w:val="000000"/>
                <w:sz w:val="20"/>
              </w:rPr>
            </w:pPr>
            <w:r>
              <w:rPr>
                <w:rFonts w:ascii="Arial" w:hAnsi="Arial" w:cs="Arial"/>
                <w:color w:val="000000"/>
                <w:sz w:val="20"/>
              </w:rPr>
              <w:t>2</w:t>
            </w:r>
          </w:p>
        </w:tc>
        <w:tc>
          <w:tcPr>
            <w:tcW w:w="1560" w:type="dxa"/>
          </w:tcPr>
          <w:p w14:paraId="7A94F7D8"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c>
          <w:tcPr>
            <w:tcW w:w="1276" w:type="dxa"/>
          </w:tcPr>
          <w:p w14:paraId="3FF52536"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r>
      <w:tr w:rsidR="001A7F8C" w:rsidRPr="00875130" w14:paraId="4203E4AC" w14:textId="77777777" w:rsidTr="000053DC">
        <w:trPr>
          <w:gridAfter w:val="1"/>
          <w:wAfter w:w="42" w:type="dxa"/>
        </w:trPr>
        <w:tc>
          <w:tcPr>
            <w:tcW w:w="1242" w:type="dxa"/>
          </w:tcPr>
          <w:p w14:paraId="5AEC43F4" w14:textId="77777777" w:rsidR="001A7F8C" w:rsidRPr="00875130" w:rsidRDefault="001A7F8C" w:rsidP="000053DC">
            <w:pPr>
              <w:spacing w:before="240" w:line="280" w:lineRule="atLeast"/>
              <w:jc w:val="center"/>
              <w:rPr>
                <w:rFonts w:ascii="Arial" w:hAnsi="Arial" w:cs="Arial"/>
                <w:sz w:val="20"/>
              </w:rPr>
            </w:pPr>
            <w:r>
              <w:rPr>
                <w:rFonts w:ascii="Arial" w:hAnsi="Arial" w:cs="Arial"/>
                <w:sz w:val="20"/>
              </w:rPr>
              <w:t>308</w:t>
            </w:r>
          </w:p>
        </w:tc>
        <w:tc>
          <w:tcPr>
            <w:tcW w:w="4536" w:type="dxa"/>
          </w:tcPr>
          <w:p w14:paraId="34F7C514" w14:textId="77777777" w:rsidR="001A7F8C" w:rsidRDefault="001A7F8C" w:rsidP="000053DC">
            <w:pPr>
              <w:rPr>
                <w:rFonts w:ascii="Arial" w:hAnsi="Arial" w:cs="Arial"/>
                <w:b/>
                <w:sz w:val="20"/>
              </w:rPr>
            </w:pPr>
            <w:r>
              <w:rPr>
                <w:rFonts w:ascii="Arial" w:hAnsi="Arial" w:cs="Arial"/>
                <w:b/>
                <w:sz w:val="20"/>
              </w:rPr>
              <w:t>Light Fixtures, Parabolic, Air and Wall</w:t>
            </w:r>
          </w:p>
          <w:p w14:paraId="20505726" w14:textId="77777777" w:rsidR="001A7F8C" w:rsidRDefault="001A7F8C" w:rsidP="000053DC">
            <w:pPr>
              <w:ind w:left="-108"/>
              <w:rPr>
                <w:rFonts w:ascii="Arial" w:hAnsi="Arial" w:cs="Arial"/>
                <w:sz w:val="20"/>
              </w:rPr>
            </w:pPr>
            <w:r w:rsidRPr="00D4578E">
              <w:rPr>
                <w:rFonts w:ascii="Arial" w:hAnsi="Arial" w:cs="Arial"/>
                <w:sz w:val="20"/>
              </w:rPr>
              <w:t>.1 Wash wall, door and ceiling vents</w:t>
            </w:r>
          </w:p>
          <w:p w14:paraId="452C2033" w14:textId="77777777" w:rsidR="001A7F8C" w:rsidRPr="00875130" w:rsidRDefault="001A7F8C" w:rsidP="000053DC">
            <w:pPr>
              <w:ind w:left="-108"/>
              <w:rPr>
                <w:rFonts w:ascii="Arial" w:hAnsi="Arial" w:cs="Arial"/>
                <w:sz w:val="20"/>
              </w:rPr>
            </w:pPr>
            <w:r w:rsidRPr="00D4578E">
              <w:rPr>
                <w:rFonts w:ascii="Arial" w:hAnsi="Arial" w:cs="Arial"/>
                <w:sz w:val="20"/>
              </w:rPr>
              <w:t>.2 Vacuum, Wash Air Difusers</w:t>
            </w:r>
          </w:p>
        </w:tc>
        <w:tc>
          <w:tcPr>
            <w:tcW w:w="1418" w:type="dxa"/>
          </w:tcPr>
          <w:p w14:paraId="48DC24BC" w14:textId="77777777" w:rsidR="001A7F8C" w:rsidRPr="00384D65" w:rsidRDefault="001A7F8C" w:rsidP="000053DC">
            <w:pPr>
              <w:spacing w:before="240" w:line="280" w:lineRule="atLeast"/>
              <w:jc w:val="center"/>
              <w:rPr>
                <w:rFonts w:ascii="Arial" w:hAnsi="Arial" w:cs="Arial"/>
                <w:color w:val="000000"/>
                <w:sz w:val="20"/>
              </w:rPr>
            </w:pPr>
            <w:r>
              <w:rPr>
                <w:rFonts w:ascii="Arial" w:hAnsi="Arial" w:cs="Arial"/>
                <w:color w:val="000000"/>
                <w:sz w:val="20"/>
              </w:rPr>
              <w:t>2</w:t>
            </w:r>
          </w:p>
        </w:tc>
        <w:tc>
          <w:tcPr>
            <w:tcW w:w="1560" w:type="dxa"/>
          </w:tcPr>
          <w:p w14:paraId="407A22D4"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c>
          <w:tcPr>
            <w:tcW w:w="1276" w:type="dxa"/>
          </w:tcPr>
          <w:p w14:paraId="2896F363"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r>
      <w:tr w:rsidR="001A7F8C" w:rsidRPr="00875130" w14:paraId="66C4EEB5" w14:textId="77777777" w:rsidTr="000053DC">
        <w:trPr>
          <w:gridAfter w:val="1"/>
          <w:wAfter w:w="42" w:type="dxa"/>
        </w:trPr>
        <w:tc>
          <w:tcPr>
            <w:tcW w:w="1242" w:type="dxa"/>
          </w:tcPr>
          <w:p w14:paraId="2A686DCE" w14:textId="77777777" w:rsidR="001A7F8C" w:rsidRPr="00875130" w:rsidRDefault="001A7F8C" w:rsidP="000053DC">
            <w:pPr>
              <w:spacing w:before="240" w:line="280" w:lineRule="atLeast"/>
              <w:jc w:val="center"/>
              <w:rPr>
                <w:rFonts w:ascii="Arial" w:hAnsi="Arial" w:cs="Arial"/>
                <w:sz w:val="20"/>
              </w:rPr>
            </w:pPr>
            <w:r>
              <w:rPr>
                <w:rFonts w:ascii="Arial" w:hAnsi="Arial" w:cs="Arial"/>
                <w:sz w:val="20"/>
              </w:rPr>
              <w:t>309</w:t>
            </w:r>
          </w:p>
        </w:tc>
        <w:tc>
          <w:tcPr>
            <w:tcW w:w="4536" w:type="dxa"/>
          </w:tcPr>
          <w:p w14:paraId="03495114" w14:textId="77777777" w:rsidR="001A7F8C" w:rsidRDefault="001A7F8C" w:rsidP="000053DC">
            <w:pPr>
              <w:rPr>
                <w:rFonts w:ascii="Arial" w:hAnsi="Arial" w:cs="Arial"/>
                <w:b/>
                <w:sz w:val="20"/>
              </w:rPr>
            </w:pPr>
            <w:r w:rsidRPr="00D4578E">
              <w:rPr>
                <w:rFonts w:ascii="Arial" w:hAnsi="Arial" w:cs="Arial"/>
                <w:b/>
                <w:sz w:val="20"/>
              </w:rPr>
              <w:t>Windows and Plexiglas - Glass/Plexiglass/Lexan</w:t>
            </w:r>
          </w:p>
          <w:p w14:paraId="2EB82C8E" w14:textId="77777777" w:rsidR="001A7F8C" w:rsidRDefault="001A7F8C" w:rsidP="000053DC">
            <w:pPr>
              <w:ind w:left="-108"/>
              <w:rPr>
                <w:rFonts w:ascii="Arial" w:hAnsi="Arial" w:cs="Arial"/>
                <w:sz w:val="20"/>
              </w:rPr>
            </w:pPr>
            <w:r w:rsidRPr="003F648F">
              <w:rPr>
                <w:rFonts w:ascii="Arial" w:hAnsi="Arial" w:cs="Arial"/>
                <w:sz w:val="20"/>
              </w:rPr>
              <w:t xml:space="preserve">.1 </w:t>
            </w:r>
            <w:r w:rsidRPr="00D4578E">
              <w:rPr>
                <w:rFonts w:ascii="Arial" w:hAnsi="Arial" w:cs="Arial"/>
                <w:sz w:val="20"/>
              </w:rPr>
              <w:t>Cleam Exterior Glass, Interior Glass</w:t>
            </w:r>
          </w:p>
          <w:p w14:paraId="6A921795" w14:textId="77777777" w:rsidR="001A7F8C" w:rsidRDefault="001A7F8C" w:rsidP="000053DC">
            <w:pPr>
              <w:ind w:left="-108"/>
              <w:rPr>
                <w:rFonts w:ascii="Arial" w:hAnsi="Arial" w:cs="Arial"/>
                <w:sz w:val="20"/>
              </w:rPr>
            </w:pPr>
            <w:r w:rsidRPr="00D4578E">
              <w:rPr>
                <w:rFonts w:ascii="Arial" w:hAnsi="Arial" w:cs="Arial"/>
                <w:sz w:val="20"/>
              </w:rPr>
              <w:t>.2 Wash Inside including Partition</w:t>
            </w:r>
          </w:p>
          <w:p w14:paraId="019F915D" w14:textId="77777777" w:rsidR="001A7F8C" w:rsidRPr="00D4578E" w:rsidRDefault="001A7F8C" w:rsidP="000053DC">
            <w:pPr>
              <w:ind w:left="-108"/>
              <w:rPr>
                <w:rFonts w:ascii="Arial" w:hAnsi="Arial" w:cs="Arial"/>
                <w:sz w:val="20"/>
              </w:rPr>
            </w:pPr>
            <w:r w:rsidRPr="00D4578E">
              <w:rPr>
                <w:rFonts w:ascii="Arial" w:hAnsi="Arial" w:cs="Arial"/>
                <w:sz w:val="20"/>
              </w:rPr>
              <w:t>.3 Clean exterior window glass</w:t>
            </w:r>
          </w:p>
        </w:tc>
        <w:tc>
          <w:tcPr>
            <w:tcW w:w="1418" w:type="dxa"/>
          </w:tcPr>
          <w:p w14:paraId="61985548" w14:textId="77777777" w:rsidR="001A7F8C" w:rsidRPr="00384D65" w:rsidRDefault="001A7F8C" w:rsidP="000053DC">
            <w:pPr>
              <w:spacing w:before="240" w:line="280" w:lineRule="atLeast"/>
              <w:jc w:val="center"/>
              <w:rPr>
                <w:rFonts w:ascii="Arial" w:hAnsi="Arial" w:cs="Arial"/>
                <w:color w:val="000000"/>
                <w:sz w:val="20"/>
              </w:rPr>
            </w:pPr>
            <w:r>
              <w:rPr>
                <w:rFonts w:ascii="Arial" w:hAnsi="Arial" w:cs="Arial"/>
                <w:color w:val="000000"/>
                <w:sz w:val="20"/>
              </w:rPr>
              <w:t>2</w:t>
            </w:r>
          </w:p>
        </w:tc>
        <w:tc>
          <w:tcPr>
            <w:tcW w:w="1560" w:type="dxa"/>
          </w:tcPr>
          <w:p w14:paraId="2C0C8359"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c>
          <w:tcPr>
            <w:tcW w:w="1276" w:type="dxa"/>
          </w:tcPr>
          <w:p w14:paraId="7717CA9D"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r>
      <w:tr w:rsidR="001A7F8C" w:rsidRPr="00875130" w14:paraId="570971CC" w14:textId="77777777" w:rsidTr="000053DC">
        <w:trPr>
          <w:gridAfter w:val="1"/>
          <w:wAfter w:w="42" w:type="dxa"/>
        </w:trPr>
        <w:tc>
          <w:tcPr>
            <w:tcW w:w="1242" w:type="dxa"/>
          </w:tcPr>
          <w:p w14:paraId="2C067165" w14:textId="77777777" w:rsidR="001A7F8C" w:rsidRPr="00875130" w:rsidRDefault="001A7F8C" w:rsidP="000053DC">
            <w:pPr>
              <w:spacing w:before="240" w:line="280" w:lineRule="atLeast"/>
              <w:jc w:val="center"/>
              <w:rPr>
                <w:rFonts w:ascii="Arial" w:hAnsi="Arial" w:cs="Arial"/>
                <w:sz w:val="20"/>
              </w:rPr>
            </w:pPr>
            <w:r>
              <w:rPr>
                <w:rFonts w:ascii="Arial" w:hAnsi="Arial" w:cs="Arial"/>
                <w:sz w:val="20"/>
              </w:rPr>
              <w:t>310</w:t>
            </w:r>
          </w:p>
        </w:tc>
        <w:tc>
          <w:tcPr>
            <w:tcW w:w="4536" w:type="dxa"/>
          </w:tcPr>
          <w:p w14:paraId="0E38E8CA" w14:textId="77777777" w:rsidR="001A7F8C" w:rsidRDefault="001A7F8C" w:rsidP="000053DC">
            <w:pPr>
              <w:rPr>
                <w:rFonts w:ascii="Arial" w:hAnsi="Arial" w:cs="Arial"/>
                <w:b/>
                <w:sz w:val="20"/>
              </w:rPr>
            </w:pPr>
            <w:r w:rsidRPr="00D4578E">
              <w:rPr>
                <w:rFonts w:ascii="Arial" w:hAnsi="Arial" w:cs="Arial"/>
                <w:b/>
                <w:sz w:val="20"/>
              </w:rPr>
              <w:t>Storage Areas and Basements</w:t>
            </w:r>
          </w:p>
          <w:p w14:paraId="38475098" w14:textId="77777777" w:rsidR="001A7F8C" w:rsidRDefault="001A7F8C" w:rsidP="000053DC">
            <w:pPr>
              <w:ind w:left="-108"/>
              <w:rPr>
                <w:rFonts w:ascii="Arial" w:hAnsi="Arial" w:cs="Arial"/>
                <w:sz w:val="20"/>
              </w:rPr>
            </w:pPr>
            <w:r>
              <w:rPr>
                <w:rFonts w:ascii="Arial" w:hAnsi="Arial" w:cs="Arial"/>
                <w:sz w:val="20"/>
              </w:rPr>
              <w:t>.1 Project Standard</w:t>
            </w:r>
          </w:p>
        </w:tc>
        <w:tc>
          <w:tcPr>
            <w:tcW w:w="1418" w:type="dxa"/>
          </w:tcPr>
          <w:p w14:paraId="22EBAE70" w14:textId="77777777" w:rsidR="001A7F8C" w:rsidRDefault="001A7F8C" w:rsidP="000053DC">
            <w:pPr>
              <w:spacing w:before="240" w:line="280" w:lineRule="atLeast"/>
              <w:jc w:val="center"/>
              <w:rPr>
                <w:rFonts w:ascii="Arial" w:hAnsi="Arial" w:cs="Arial"/>
                <w:color w:val="000000"/>
                <w:sz w:val="20"/>
              </w:rPr>
            </w:pPr>
            <w:r>
              <w:rPr>
                <w:rFonts w:ascii="Arial" w:hAnsi="Arial" w:cs="Arial"/>
                <w:color w:val="000000"/>
                <w:sz w:val="20"/>
              </w:rPr>
              <w:t>2</w:t>
            </w:r>
          </w:p>
        </w:tc>
        <w:tc>
          <w:tcPr>
            <w:tcW w:w="1560" w:type="dxa"/>
          </w:tcPr>
          <w:p w14:paraId="468FC2A6"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c>
          <w:tcPr>
            <w:tcW w:w="1276" w:type="dxa"/>
          </w:tcPr>
          <w:p w14:paraId="142B2A7B" w14:textId="77777777" w:rsidR="001A7F8C" w:rsidRPr="00875130" w:rsidRDefault="001A7F8C" w:rsidP="000053DC">
            <w:pPr>
              <w:spacing w:before="240" w:line="280" w:lineRule="atLeast"/>
              <w:rPr>
                <w:rFonts w:ascii="Arial" w:hAnsi="Arial" w:cs="Arial"/>
                <w:sz w:val="20"/>
              </w:rPr>
            </w:pPr>
            <w:r>
              <w:rPr>
                <w:rFonts w:ascii="Arial" w:hAnsi="Arial" w:cs="Arial"/>
                <w:sz w:val="20"/>
              </w:rPr>
              <w:t>$</w:t>
            </w:r>
          </w:p>
        </w:tc>
      </w:tr>
      <w:tr w:rsidR="001A7F8C" w:rsidRPr="00875130" w14:paraId="6642FBC6" w14:textId="77777777" w:rsidTr="000053DC">
        <w:trPr>
          <w:gridAfter w:val="1"/>
          <w:wAfter w:w="42" w:type="dxa"/>
        </w:trPr>
        <w:tc>
          <w:tcPr>
            <w:tcW w:w="1242" w:type="dxa"/>
          </w:tcPr>
          <w:p w14:paraId="205F7308" w14:textId="77777777" w:rsidR="001A7F8C" w:rsidRDefault="001A7F8C" w:rsidP="000053DC">
            <w:pPr>
              <w:spacing w:before="240" w:line="280" w:lineRule="atLeast"/>
              <w:jc w:val="center"/>
              <w:rPr>
                <w:rFonts w:ascii="Arial" w:hAnsi="Arial" w:cs="Arial"/>
                <w:sz w:val="20"/>
              </w:rPr>
            </w:pPr>
            <w:r>
              <w:rPr>
                <w:rFonts w:ascii="Arial" w:hAnsi="Arial" w:cs="Arial"/>
                <w:sz w:val="20"/>
              </w:rPr>
              <w:t>311</w:t>
            </w:r>
          </w:p>
        </w:tc>
        <w:tc>
          <w:tcPr>
            <w:tcW w:w="4536" w:type="dxa"/>
          </w:tcPr>
          <w:p w14:paraId="08CCBE2B" w14:textId="77777777" w:rsidR="001A7F8C" w:rsidRDefault="001A7F8C" w:rsidP="000053DC">
            <w:pPr>
              <w:rPr>
                <w:rFonts w:ascii="Arial" w:hAnsi="Arial" w:cs="Arial"/>
                <w:b/>
                <w:sz w:val="20"/>
              </w:rPr>
            </w:pPr>
            <w:r w:rsidRPr="00D4578E">
              <w:rPr>
                <w:rFonts w:ascii="Arial" w:hAnsi="Arial" w:cs="Arial"/>
                <w:b/>
                <w:sz w:val="20"/>
              </w:rPr>
              <w:t>Janitor Room and Contractor's Spaces</w:t>
            </w:r>
          </w:p>
          <w:p w14:paraId="31A83D4E" w14:textId="77777777" w:rsidR="001A7F8C" w:rsidRDefault="001A7F8C" w:rsidP="000053DC">
            <w:pPr>
              <w:ind w:left="-108"/>
              <w:rPr>
                <w:rFonts w:ascii="Arial" w:hAnsi="Arial" w:cs="Arial"/>
                <w:b/>
                <w:sz w:val="20"/>
              </w:rPr>
            </w:pPr>
            <w:r>
              <w:rPr>
                <w:rFonts w:ascii="Arial" w:hAnsi="Arial" w:cs="Arial"/>
                <w:sz w:val="20"/>
              </w:rPr>
              <w:t>.1 Project Standard</w:t>
            </w:r>
            <w:r>
              <w:rPr>
                <w:rFonts w:ascii="Arial" w:hAnsi="Arial" w:cs="Arial"/>
                <w:b/>
                <w:sz w:val="20"/>
              </w:rPr>
              <w:t xml:space="preserve"> </w:t>
            </w:r>
          </w:p>
        </w:tc>
        <w:tc>
          <w:tcPr>
            <w:tcW w:w="1418" w:type="dxa"/>
          </w:tcPr>
          <w:p w14:paraId="1E44B054" w14:textId="77777777" w:rsidR="001A7F8C" w:rsidRDefault="001A7F8C" w:rsidP="000053DC">
            <w:pPr>
              <w:spacing w:before="240" w:line="280" w:lineRule="atLeast"/>
              <w:jc w:val="center"/>
              <w:rPr>
                <w:rFonts w:ascii="Arial" w:hAnsi="Arial" w:cs="Arial"/>
                <w:color w:val="000000"/>
                <w:sz w:val="20"/>
              </w:rPr>
            </w:pPr>
            <w:r>
              <w:rPr>
                <w:rFonts w:ascii="Arial" w:hAnsi="Arial" w:cs="Arial"/>
                <w:color w:val="000000"/>
                <w:sz w:val="20"/>
              </w:rPr>
              <w:t>2</w:t>
            </w:r>
          </w:p>
        </w:tc>
        <w:tc>
          <w:tcPr>
            <w:tcW w:w="1560" w:type="dxa"/>
          </w:tcPr>
          <w:p w14:paraId="4C2D5BEF" w14:textId="77777777" w:rsidR="001A7F8C" w:rsidRDefault="001A7F8C" w:rsidP="000053DC">
            <w:pPr>
              <w:spacing w:before="240" w:line="280" w:lineRule="atLeast"/>
              <w:rPr>
                <w:rFonts w:ascii="Arial" w:hAnsi="Arial" w:cs="Arial"/>
                <w:sz w:val="20"/>
              </w:rPr>
            </w:pPr>
            <w:r>
              <w:rPr>
                <w:rFonts w:ascii="Arial" w:hAnsi="Arial" w:cs="Arial"/>
                <w:sz w:val="20"/>
              </w:rPr>
              <w:t>$</w:t>
            </w:r>
          </w:p>
        </w:tc>
        <w:tc>
          <w:tcPr>
            <w:tcW w:w="1276" w:type="dxa"/>
          </w:tcPr>
          <w:p w14:paraId="032CBC5D" w14:textId="77777777" w:rsidR="001A7F8C" w:rsidRDefault="001A7F8C" w:rsidP="000053DC">
            <w:pPr>
              <w:spacing w:before="240" w:line="280" w:lineRule="atLeast"/>
              <w:rPr>
                <w:rFonts w:ascii="Arial" w:hAnsi="Arial" w:cs="Arial"/>
                <w:sz w:val="20"/>
              </w:rPr>
            </w:pPr>
            <w:r>
              <w:rPr>
                <w:rFonts w:ascii="Arial" w:hAnsi="Arial" w:cs="Arial"/>
                <w:sz w:val="20"/>
              </w:rPr>
              <w:t>$</w:t>
            </w:r>
          </w:p>
        </w:tc>
      </w:tr>
      <w:tr w:rsidR="001A7F8C" w:rsidRPr="00875130" w14:paraId="0B9F8558" w14:textId="77777777" w:rsidTr="000053DC">
        <w:trPr>
          <w:gridAfter w:val="1"/>
          <w:wAfter w:w="42" w:type="dxa"/>
        </w:trPr>
        <w:tc>
          <w:tcPr>
            <w:tcW w:w="1242" w:type="dxa"/>
          </w:tcPr>
          <w:p w14:paraId="32C1B96B" w14:textId="77777777" w:rsidR="001A7F8C" w:rsidRDefault="001A7F8C" w:rsidP="000053DC">
            <w:pPr>
              <w:spacing w:before="240" w:line="280" w:lineRule="atLeast"/>
              <w:jc w:val="center"/>
              <w:rPr>
                <w:rFonts w:ascii="Arial" w:hAnsi="Arial" w:cs="Arial"/>
                <w:sz w:val="20"/>
              </w:rPr>
            </w:pPr>
            <w:r>
              <w:rPr>
                <w:rFonts w:ascii="Arial" w:hAnsi="Arial" w:cs="Arial"/>
                <w:sz w:val="20"/>
              </w:rPr>
              <w:lastRenderedPageBreak/>
              <w:t>312</w:t>
            </w:r>
          </w:p>
        </w:tc>
        <w:tc>
          <w:tcPr>
            <w:tcW w:w="4536" w:type="dxa"/>
          </w:tcPr>
          <w:p w14:paraId="4CF30A39" w14:textId="77777777" w:rsidR="001A7F8C" w:rsidRDefault="001A7F8C" w:rsidP="000053DC">
            <w:pPr>
              <w:rPr>
                <w:rFonts w:ascii="Arial" w:hAnsi="Arial" w:cs="Arial"/>
                <w:b/>
                <w:sz w:val="20"/>
              </w:rPr>
            </w:pPr>
            <w:r>
              <w:rPr>
                <w:rFonts w:ascii="Arial" w:hAnsi="Arial" w:cs="Arial"/>
                <w:b/>
                <w:sz w:val="20"/>
              </w:rPr>
              <w:t>Building Exterior</w:t>
            </w:r>
          </w:p>
          <w:p w14:paraId="22DC0A12" w14:textId="77777777" w:rsidR="001A7F8C" w:rsidRPr="00D4578E" w:rsidRDefault="001A7F8C" w:rsidP="000053DC">
            <w:pPr>
              <w:ind w:left="-108"/>
              <w:rPr>
                <w:rFonts w:ascii="Arial" w:hAnsi="Arial" w:cs="Arial"/>
                <w:b/>
                <w:sz w:val="20"/>
              </w:rPr>
            </w:pPr>
            <w:r>
              <w:rPr>
                <w:rFonts w:ascii="Arial" w:hAnsi="Arial" w:cs="Arial"/>
                <w:sz w:val="20"/>
              </w:rPr>
              <w:t>.1 Project Standard</w:t>
            </w:r>
          </w:p>
        </w:tc>
        <w:tc>
          <w:tcPr>
            <w:tcW w:w="1418" w:type="dxa"/>
          </w:tcPr>
          <w:p w14:paraId="6E7B1473" w14:textId="77777777" w:rsidR="001A7F8C" w:rsidRDefault="001A7F8C" w:rsidP="000053DC">
            <w:pPr>
              <w:spacing w:before="240" w:line="280" w:lineRule="atLeast"/>
              <w:jc w:val="center"/>
              <w:rPr>
                <w:rFonts w:ascii="Arial" w:hAnsi="Arial" w:cs="Arial"/>
                <w:color w:val="000000"/>
                <w:sz w:val="20"/>
              </w:rPr>
            </w:pPr>
            <w:r>
              <w:rPr>
                <w:rFonts w:ascii="Arial" w:hAnsi="Arial" w:cs="Arial"/>
                <w:color w:val="000000"/>
                <w:sz w:val="20"/>
              </w:rPr>
              <w:t>2</w:t>
            </w:r>
          </w:p>
        </w:tc>
        <w:tc>
          <w:tcPr>
            <w:tcW w:w="1560" w:type="dxa"/>
          </w:tcPr>
          <w:p w14:paraId="02CC7DA9" w14:textId="77777777" w:rsidR="001A7F8C" w:rsidRDefault="001A7F8C" w:rsidP="000053DC">
            <w:pPr>
              <w:spacing w:before="240" w:line="280" w:lineRule="atLeast"/>
              <w:rPr>
                <w:rFonts w:ascii="Arial" w:hAnsi="Arial" w:cs="Arial"/>
                <w:sz w:val="20"/>
              </w:rPr>
            </w:pPr>
            <w:r>
              <w:rPr>
                <w:rFonts w:ascii="Arial" w:hAnsi="Arial" w:cs="Arial"/>
                <w:sz w:val="20"/>
              </w:rPr>
              <w:t>$</w:t>
            </w:r>
          </w:p>
        </w:tc>
        <w:tc>
          <w:tcPr>
            <w:tcW w:w="1276" w:type="dxa"/>
          </w:tcPr>
          <w:p w14:paraId="79FD75DC" w14:textId="77777777" w:rsidR="001A7F8C" w:rsidRDefault="001A7F8C" w:rsidP="000053DC">
            <w:pPr>
              <w:spacing w:before="240" w:line="280" w:lineRule="atLeast"/>
              <w:rPr>
                <w:rFonts w:ascii="Arial" w:hAnsi="Arial" w:cs="Arial"/>
                <w:sz w:val="20"/>
              </w:rPr>
            </w:pPr>
            <w:r>
              <w:rPr>
                <w:rFonts w:ascii="Arial" w:hAnsi="Arial" w:cs="Arial"/>
                <w:sz w:val="20"/>
              </w:rPr>
              <w:t>$</w:t>
            </w:r>
          </w:p>
        </w:tc>
      </w:tr>
      <w:tr w:rsidR="001A7F8C" w:rsidRPr="00875130" w14:paraId="24E32805" w14:textId="77777777" w:rsidTr="000053DC">
        <w:tblPrEx>
          <w:tblBorders>
            <w:left w:val="single" w:sz="6" w:space="0" w:color="auto"/>
            <w:right w:val="single" w:sz="6" w:space="0" w:color="auto"/>
          </w:tblBorders>
        </w:tblPrEx>
        <w:trPr>
          <w:cantSplit/>
        </w:trPr>
        <w:tc>
          <w:tcPr>
            <w:tcW w:w="8756" w:type="dxa"/>
            <w:gridSpan w:val="4"/>
            <w:tcBorders>
              <w:top w:val="double" w:sz="4" w:space="0" w:color="auto"/>
              <w:left w:val="nil"/>
              <w:bottom w:val="double" w:sz="4" w:space="0" w:color="auto"/>
              <w:right w:val="single" w:sz="6" w:space="0" w:color="auto"/>
            </w:tcBorders>
          </w:tcPr>
          <w:p w14:paraId="01CB3426" w14:textId="77777777" w:rsidR="001A7F8C" w:rsidRDefault="001A7F8C" w:rsidP="000053DC">
            <w:pPr>
              <w:spacing w:line="280" w:lineRule="atLeast"/>
              <w:jc w:val="right"/>
              <w:rPr>
                <w:rFonts w:ascii="Arial" w:hAnsi="Arial" w:cs="Arial"/>
                <w:b/>
                <w:sz w:val="20"/>
              </w:rPr>
            </w:pPr>
            <w:r w:rsidRPr="000E7308">
              <w:rPr>
                <w:rFonts w:ascii="Arial" w:hAnsi="Arial" w:cs="Arial"/>
                <w:b/>
                <w:sz w:val="20"/>
              </w:rPr>
              <w:t>Sub. Total</w:t>
            </w:r>
          </w:p>
          <w:p w14:paraId="6B9C4B9A" w14:textId="77777777" w:rsidR="001A7F8C" w:rsidRPr="000E7308" w:rsidRDefault="001A7F8C" w:rsidP="000053DC">
            <w:pPr>
              <w:spacing w:line="280" w:lineRule="atLeast"/>
              <w:jc w:val="right"/>
              <w:rPr>
                <w:rFonts w:ascii="Arial" w:hAnsi="Arial" w:cs="Arial"/>
                <w:b/>
                <w:sz w:val="20"/>
              </w:rPr>
            </w:pPr>
            <w:r>
              <w:rPr>
                <w:rFonts w:ascii="Arial" w:hAnsi="Arial" w:cs="Arial"/>
                <w:b/>
                <w:sz w:val="20"/>
              </w:rPr>
              <w:t>(excluding taxes)</w:t>
            </w:r>
            <w:r w:rsidRPr="000E7308">
              <w:rPr>
                <w:rFonts w:ascii="Arial" w:hAnsi="Arial" w:cs="Arial"/>
                <w:b/>
                <w:sz w:val="20"/>
              </w:rPr>
              <w:t>:</w:t>
            </w:r>
          </w:p>
        </w:tc>
        <w:tc>
          <w:tcPr>
            <w:tcW w:w="1318" w:type="dxa"/>
            <w:gridSpan w:val="2"/>
            <w:tcBorders>
              <w:top w:val="double" w:sz="4" w:space="0" w:color="auto"/>
              <w:left w:val="single" w:sz="6" w:space="0" w:color="auto"/>
              <w:bottom w:val="double" w:sz="4" w:space="0" w:color="auto"/>
              <w:right w:val="nil"/>
            </w:tcBorders>
          </w:tcPr>
          <w:p w14:paraId="660D3CD2" w14:textId="77777777" w:rsidR="001A7F8C" w:rsidRPr="00875130" w:rsidRDefault="001A7F8C" w:rsidP="000053DC">
            <w:pPr>
              <w:spacing w:line="280" w:lineRule="atLeast"/>
              <w:rPr>
                <w:rFonts w:ascii="Arial" w:hAnsi="Arial" w:cs="Arial"/>
                <w:sz w:val="20"/>
              </w:rPr>
            </w:pPr>
            <w:r w:rsidRPr="00875130">
              <w:rPr>
                <w:rFonts w:ascii="Arial" w:hAnsi="Arial" w:cs="Arial"/>
                <w:sz w:val="20"/>
              </w:rPr>
              <w:t>$</w:t>
            </w:r>
          </w:p>
        </w:tc>
      </w:tr>
    </w:tbl>
    <w:p w14:paraId="04F7AF85" w14:textId="77777777" w:rsidR="001A7F8C" w:rsidRDefault="001A7F8C" w:rsidP="007A7B9D">
      <w:pPr>
        <w:keepNext/>
        <w:jc w:val="both"/>
        <w:rPr>
          <w:rFonts w:ascii="Arial" w:hAnsi="Arial" w:cs="Arial"/>
          <w:b/>
          <w:bCs/>
          <w:sz w:val="22"/>
          <w:szCs w:val="22"/>
        </w:rPr>
      </w:pPr>
    </w:p>
    <w:p w14:paraId="540FCE56" w14:textId="766E3B58" w:rsidR="007A7B9D" w:rsidRPr="00DB3D5D" w:rsidRDefault="007A7B9D" w:rsidP="007A7B9D">
      <w:pPr>
        <w:keepNext/>
        <w:jc w:val="both"/>
        <w:rPr>
          <w:rFonts w:ascii="Arial" w:hAnsi="Arial" w:cs="Arial"/>
          <w:b/>
          <w:bCs/>
          <w:sz w:val="22"/>
          <w:szCs w:val="22"/>
          <w:lang w:val="en-CA"/>
        </w:rPr>
      </w:pPr>
      <w:r>
        <w:rPr>
          <w:rFonts w:ascii="Arial" w:hAnsi="Arial" w:cs="Arial"/>
          <w:b/>
          <w:bCs/>
          <w:sz w:val="22"/>
          <w:szCs w:val="22"/>
        </w:rPr>
        <w:t xml:space="preserve">TABLE </w:t>
      </w:r>
      <w:r w:rsidR="001A7F8C">
        <w:rPr>
          <w:rFonts w:ascii="Arial" w:hAnsi="Arial" w:cs="Arial"/>
          <w:b/>
          <w:bCs/>
          <w:sz w:val="22"/>
          <w:szCs w:val="22"/>
        </w:rPr>
        <w:t>C</w:t>
      </w:r>
      <w:r>
        <w:rPr>
          <w:rFonts w:ascii="Arial" w:hAnsi="Arial" w:cs="Arial"/>
          <w:b/>
          <w:bCs/>
          <w:sz w:val="22"/>
          <w:szCs w:val="22"/>
        </w:rPr>
        <w:t xml:space="preserve"> - </w:t>
      </w:r>
      <w:r w:rsidRPr="00DB3D5D">
        <w:rPr>
          <w:rFonts w:ascii="Arial" w:hAnsi="Arial" w:cs="Arial"/>
          <w:b/>
          <w:bCs/>
          <w:sz w:val="22"/>
          <w:szCs w:val="22"/>
          <w:lang w:val="en-CA"/>
        </w:rPr>
        <w:t>OPTIONAL PRICING</w:t>
      </w:r>
      <w:r>
        <w:rPr>
          <w:rFonts w:ascii="Arial" w:hAnsi="Arial" w:cs="Arial"/>
          <w:b/>
          <w:bCs/>
          <w:sz w:val="22"/>
          <w:szCs w:val="22"/>
          <w:lang w:val="en-CA"/>
        </w:rPr>
        <w:t>, MATERIALS (CONSUMABLES)</w:t>
      </w:r>
      <w:r w:rsidRPr="00DB3D5D">
        <w:rPr>
          <w:rFonts w:ascii="Arial" w:hAnsi="Arial" w:cs="Arial"/>
          <w:b/>
          <w:bCs/>
          <w:sz w:val="22"/>
          <w:szCs w:val="22"/>
          <w:lang w:val="en-CA"/>
        </w:rPr>
        <w:t>:</w:t>
      </w:r>
    </w:p>
    <w:p w14:paraId="7D6BA549" w14:textId="77777777" w:rsidR="007A7B9D" w:rsidRDefault="007A7B9D" w:rsidP="007A7B9D">
      <w:pPr>
        <w:keepNext/>
        <w:ind w:left="709"/>
        <w:jc w:val="both"/>
        <w:rPr>
          <w:rFonts w:ascii="Arial" w:hAnsi="Arial" w:cs="Arial"/>
          <w:bCs/>
          <w:sz w:val="22"/>
          <w:szCs w:val="22"/>
          <w:lang w:val="en-CA"/>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559"/>
        <w:gridCol w:w="1843"/>
      </w:tblGrid>
      <w:tr w:rsidR="007A7B9D" w:rsidRPr="00F94947" w14:paraId="5411B233" w14:textId="77777777" w:rsidTr="00B43DE4">
        <w:trPr>
          <w:trHeight w:val="234"/>
          <w:jc w:val="center"/>
        </w:trPr>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14:paraId="25B0DEE0" w14:textId="77777777" w:rsidR="007A7B9D" w:rsidRPr="00F94947" w:rsidRDefault="007A7B9D" w:rsidP="00B43DE4">
            <w:pPr>
              <w:keepNext/>
              <w:spacing w:line="360" w:lineRule="auto"/>
              <w:jc w:val="center"/>
              <w:rPr>
                <w:rFonts w:ascii="Arial" w:hAnsi="Arial" w:cs="Arial"/>
                <w:b/>
                <w:sz w:val="20"/>
              </w:rPr>
            </w:pPr>
            <w:r w:rsidRPr="00F94947">
              <w:rPr>
                <w:rFonts w:ascii="Arial" w:hAnsi="Arial" w:cs="Arial"/>
                <w:b/>
                <w:sz w:val="20"/>
              </w:rPr>
              <w:t>Contractor Supplied Cleaning Supplies and Consumables</w:t>
            </w:r>
          </w:p>
          <w:p w14:paraId="0D630CDF" w14:textId="6DDDDCBA" w:rsidR="007A7B9D" w:rsidRPr="00F94947" w:rsidRDefault="007A7B9D" w:rsidP="002B2226">
            <w:pPr>
              <w:keepNext/>
              <w:jc w:val="center"/>
              <w:rPr>
                <w:rFonts w:ascii="Arial" w:hAnsi="Arial" w:cs="Arial"/>
                <w:b/>
                <w:sz w:val="19"/>
                <w:szCs w:val="19"/>
              </w:rPr>
            </w:pPr>
            <w:r w:rsidRPr="007A1906">
              <w:rPr>
                <w:rFonts w:ascii="Arial" w:hAnsi="Arial" w:cs="Arial"/>
                <w:i/>
                <w:color w:val="FF0000"/>
                <w:sz w:val="20"/>
              </w:rPr>
              <w:t xml:space="preserve">(Refer to Section </w:t>
            </w:r>
            <w:r w:rsidR="002B2226">
              <w:rPr>
                <w:rFonts w:ascii="Arial" w:hAnsi="Arial" w:cs="Arial"/>
                <w:i/>
                <w:color w:val="FF0000"/>
                <w:sz w:val="20"/>
              </w:rPr>
              <w:t>4</w:t>
            </w:r>
            <w:r>
              <w:rPr>
                <w:rFonts w:ascii="Arial" w:hAnsi="Arial" w:cs="Arial"/>
                <w:i/>
                <w:color w:val="FF0000"/>
                <w:sz w:val="20"/>
              </w:rPr>
              <w:t>.3 (b)</w:t>
            </w:r>
            <w:r w:rsidRPr="007A1906">
              <w:rPr>
                <w:rFonts w:ascii="Arial" w:hAnsi="Arial" w:cs="Arial"/>
                <w:i/>
                <w:color w:val="FF0000"/>
                <w:sz w:val="20"/>
              </w:rPr>
              <w:t xml:space="preserve"> of Schedule 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2BF18428" w14:textId="77777777" w:rsidR="007A7B9D" w:rsidRPr="00F94947" w:rsidRDefault="007A7B9D" w:rsidP="00B43DE4">
            <w:pPr>
              <w:keepNext/>
              <w:jc w:val="center"/>
              <w:rPr>
                <w:rFonts w:ascii="Arial" w:hAnsi="Arial" w:cs="Arial"/>
                <w:b/>
                <w:sz w:val="19"/>
                <w:szCs w:val="19"/>
              </w:rPr>
            </w:pPr>
            <w:r w:rsidRPr="00F94947">
              <w:rPr>
                <w:rFonts w:ascii="Arial" w:hAnsi="Arial" w:cs="Arial"/>
                <w:b/>
                <w:sz w:val="19"/>
                <w:szCs w:val="19"/>
              </w:rPr>
              <w:t>Enter Price Per Month</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B67AE66" w14:textId="77777777" w:rsidR="007A7B9D" w:rsidRPr="00F94947" w:rsidRDefault="007A7B9D" w:rsidP="00B43DE4">
            <w:pPr>
              <w:keepNext/>
              <w:jc w:val="center"/>
              <w:rPr>
                <w:rFonts w:ascii="Arial" w:hAnsi="Arial" w:cs="Arial"/>
                <w:b/>
                <w:sz w:val="19"/>
                <w:szCs w:val="19"/>
              </w:rPr>
            </w:pPr>
            <w:r w:rsidRPr="00F94947">
              <w:rPr>
                <w:rFonts w:ascii="Arial" w:hAnsi="Arial" w:cs="Arial"/>
                <w:b/>
                <w:sz w:val="19"/>
                <w:szCs w:val="19"/>
              </w:rPr>
              <w:t>Enter Estimated Amount Year 1</w:t>
            </w:r>
          </w:p>
          <w:p w14:paraId="039A5DEB" w14:textId="77777777" w:rsidR="007A7B9D" w:rsidRPr="00F94947" w:rsidRDefault="007A7B9D" w:rsidP="00B43DE4">
            <w:pPr>
              <w:keepNext/>
              <w:jc w:val="center"/>
              <w:rPr>
                <w:rFonts w:ascii="Arial" w:hAnsi="Arial" w:cs="Arial"/>
                <w:b/>
                <w:sz w:val="19"/>
                <w:szCs w:val="19"/>
              </w:rPr>
            </w:pPr>
            <w:r w:rsidRPr="00F94947">
              <w:rPr>
                <w:rFonts w:ascii="Arial" w:hAnsi="Arial" w:cs="Arial"/>
                <w:b/>
                <w:sz w:val="19"/>
                <w:szCs w:val="19"/>
              </w:rPr>
              <w:t>(Per Month x 12)</w:t>
            </w:r>
          </w:p>
        </w:tc>
      </w:tr>
      <w:tr w:rsidR="007A7B9D" w:rsidRPr="00CE6FB6" w14:paraId="5B5BDDA8" w14:textId="77777777" w:rsidTr="00B43DE4">
        <w:trPr>
          <w:trHeight w:val="155"/>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14:paraId="45EE2059" w14:textId="4DC4C329" w:rsidR="007A7B9D" w:rsidRPr="00CE6FB6" w:rsidRDefault="007A7B9D" w:rsidP="00B43DE4">
            <w:pPr>
              <w:keepNext/>
              <w:spacing w:line="360" w:lineRule="auto"/>
              <w:rPr>
                <w:rFonts w:ascii="Arial" w:hAnsi="Arial" w:cs="Arial"/>
                <w:b/>
                <w:sz w:val="22"/>
                <w:szCs w:val="22"/>
              </w:rPr>
            </w:pPr>
            <w:r>
              <w:rPr>
                <w:rFonts w:ascii="Arial" w:hAnsi="Arial" w:cs="Arial"/>
                <w:b/>
                <w:sz w:val="22"/>
                <w:szCs w:val="22"/>
              </w:rPr>
              <w:t>3. MATERIALS (CONSUMABLES)</w:t>
            </w:r>
          </w:p>
        </w:tc>
      </w:tr>
      <w:tr w:rsidR="001526C8" w:rsidRPr="00CE6FB6" w14:paraId="0BA544EA" w14:textId="77777777" w:rsidTr="00B43DE4">
        <w:trPr>
          <w:trHeight w:val="155"/>
          <w:jc w:val="center"/>
        </w:trPr>
        <w:tc>
          <w:tcPr>
            <w:tcW w:w="6379" w:type="dxa"/>
            <w:tcBorders>
              <w:top w:val="single" w:sz="4" w:space="0" w:color="auto"/>
              <w:left w:val="single" w:sz="4" w:space="0" w:color="auto"/>
              <w:bottom w:val="single" w:sz="4" w:space="0" w:color="auto"/>
              <w:right w:val="single" w:sz="4" w:space="0" w:color="auto"/>
            </w:tcBorders>
            <w:shd w:val="clear" w:color="auto" w:fill="FFFFFF"/>
          </w:tcPr>
          <w:p w14:paraId="6E536260" w14:textId="1DF9E8A0" w:rsidR="001526C8" w:rsidRPr="007A1906" w:rsidRDefault="001526C8" w:rsidP="00B43DE4">
            <w:pPr>
              <w:keepNext/>
              <w:spacing w:line="360" w:lineRule="auto"/>
              <w:jc w:val="right"/>
              <w:rPr>
                <w:rFonts w:ascii="Arial" w:hAnsi="Arial" w:cs="Arial"/>
                <w:i/>
                <w:color w:val="FF0000"/>
                <w:sz w:val="20"/>
              </w:rPr>
            </w:pPr>
            <w:r w:rsidRPr="00811BC9">
              <w:rPr>
                <w:rFonts w:ascii="Arial" w:hAnsi="Arial" w:cs="Arial"/>
                <w:sz w:val="20"/>
              </w:rPr>
              <w:t>Elgin Centre (Preschool)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0FF1EFBE" w14:textId="77777777" w:rsidR="001526C8" w:rsidRPr="00CE6FB6" w:rsidRDefault="001526C8" w:rsidP="00B43DE4">
            <w:pPr>
              <w:keepNext/>
              <w:spacing w:line="360" w:lineRule="auto"/>
              <w:rPr>
                <w:rFonts w:ascii="Arial" w:hAnsi="Arial" w:cs="Arial"/>
                <w:sz w:val="22"/>
                <w:szCs w:val="22"/>
              </w:rPr>
            </w:pPr>
            <w:r w:rsidRPr="00CE6FB6">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4F871108" w14:textId="77777777" w:rsidR="001526C8" w:rsidRPr="00CE6FB6" w:rsidRDefault="001526C8" w:rsidP="00B43DE4">
            <w:pPr>
              <w:keepNext/>
              <w:spacing w:line="360" w:lineRule="auto"/>
              <w:rPr>
                <w:rFonts w:ascii="Arial" w:hAnsi="Arial" w:cs="Arial"/>
                <w:sz w:val="22"/>
                <w:szCs w:val="22"/>
              </w:rPr>
            </w:pPr>
            <w:r w:rsidRPr="00CE6FB6">
              <w:rPr>
                <w:rFonts w:ascii="Arial" w:hAnsi="Arial" w:cs="Arial"/>
                <w:sz w:val="22"/>
                <w:szCs w:val="22"/>
              </w:rPr>
              <w:t>$</w:t>
            </w:r>
          </w:p>
        </w:tc>
      </w:tr>
      <w:tr w:rsidR="001526C8" w:rsidRPr="00CE6FB6" w14:paraId="7771A6AF" w14:textId="77777777" w:rsidTr="00B43DE4">
        <w:trPr>
          <w:trHeight w:val="155"/>
          <w:jc w:val="center"/>
        </w:trPr>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14:paraId="5E5172CA" w14:textId="175E0929" w:rsidR="001526C8" w:rsidRPr="007A1906" w:rsidRDefault="001526C8" w:rsidP="00B43DE4">
            <w:pPr>
              <w:keepNext/>
              <w:spacing w:line="360" w:lineRule="auto"/>
              <w:jc w:val="right"/>
              <w:rPr>
                <w:rFonts w:ascii="Arial" w:hAnsi="Arial" w:cs="Arial"/>
                <w:i/>
                <w:color w:val="FF0000"/>
                <w:sz w:val="20"/>
              </w:rPr>
            </w:pPr>
            <w:r>
              <w:rPr>
                <w:rFonts w:ascii="Arial" w:hAnsi="Arial" w:cs="Arial"/>
                <w:sz w:val="20"/>
              </w:rPr>
              <w:t>Meridian Centre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75AD888B" w14:textId="77777777" w:rsidR="001526C8" w:rsidRPr="00CE6FB6" w:rsidRDefault="001526C8" w:rsidP="00B43DE4">
            <w:pPr>
              <w:keepNext/>
              <w:spacing w:line="360" w:lineRule="auto"/>
              <w:rPr>
                <w:rFonts w:ascii="Arial" w:hAnsi="Arial" w:cs="Arial"/>
                <w:sz w:val="22"/>
                <w:szCs w:val="22"/>
              </w:rPr>
            </w:pPr>
            <w:r w:rsidRPr="00CE6FB6">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1D5C428C" w14:textId="77777777" w:rsidR="001526C8" w:rsidRPr="00CE6FB6" w:rsidRDefault="001526C8" w:rsidP="00B43DE4">
            <w:pPr>
              <w:keepNext/>
              <w:spacing w:line="360" w:lineRule="auto"/>
              <w:rPr>
                <w:rFonts w:ascii="Arial" w:hAnsi="Arial" w:cs="Arial"/>
                <w:sz w:val="22"/>
                <w:szCs w:val="22"/>
              </w:rPr>
            </w:pPr>
            <w:r w:rsidRPr="00CE6FB6">
              <w:rPr>
                <w:rFonts w:ascii="Arial" w:hAnsi="Arial" w:cs="Arial"/>
                <w:sz w:val="22"/>
                <w:szCs w:val="22"/>
              </w:rPr>
              <w:t>$</w:t>
            </w:r>
          </w:p>
        </w:tc>
      </w:tr>
      <w:tr w:rsidR="001526C8" w:rsidRPr="00CE6FB6" w14:paraId="17F45FD5" w14:textId="77777777" w:rsidTr="00B43DE4">
        <w:trPr>
          <w:trHeight w:val="155"/>
          <w:jc w:val="center"/>
        </w:trPr>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14:paraId="2E600036" w14:textId="0D9224DE" w:rsidR="001526C8" w:rsidRDefault="001526C8" w:rsidP="00B43DE4">
            <w:pPr>
              <w:keepNext/>
              <w:spacing w:line="360" w:lineRule="auto"/>
              <w:jc w:val="right"/>
              <w:rPr>
                <w:rFonts w:ascii="Arial" w:hAnsi="Arial" w:cs="Arial"/>
                <w:sz w:val="20"/>
              </w:rPr>
            </w:pPr>
            <w:r>
              <w:rPr>
                <w:rFonts w:ascii="Arial" w:hAnsi="Arial" w:cs="Arial"/>
                <w:sz w:val="20"/>
              </w:rPr>
              <w:t>Kwomais &amp; Sanford Hall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33F4F0B5" w14:textId="388BF2D0" w:rsidR="001526C8" w:rsidRPr="00CE6FB6" w:rsidRDefault="001526C8" w:rsidP="00B43DE4">
            <w:pPr>
              <w:keepNext/>
              <w:spacing w:line="360" w:lineRule="auto"/>
              <w:rPr>
                <w:rFonts w:ascii="Arial" w:hAnsi="Arial" w:cs="Arial"/>
                <w:sz w:val="22"/>
                <w:szCs w:val="22"/>
              </w:rPr>
            </w:pPr>
            <w:r w:rsidRPr="00CE6FB6">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56C32878" w14:textId="2833741E" w:rsidR="001526C8" w:rsidRPr="00CE6FB6" w:rsidRDefault="001526C8" w:rsidP="00B43DE4">
            <w:pPr>
              <w:keepNext/>
              <w:spacing w:line="360" w:lineRule="auto"/>
              <w:rPr>
                <w:rFonts w:ascii="Arial" w:hAnsi="Arial" w:cs="Arial"/>
                <w:sz w:val="22"/>
                <w:szCs w:val="22"/>
              </w:rPr>
            </w:pPr>
            <w:r w:rsidRPr="00CE6FB6">
              <w:rPr>
                <w:rFonts w:ascii="Arial" w:hAnsi="Arial" w:cs="Arial"/>
                <w:sz w:val="22"/>
                <w:szCs w:val="22"/>
              </w:rPr>
              <w:t>$</w:t>
            </w:r>
          </w:p>
        </w:tc>
      </w:tr>
      <w:tr w:rsidR="001526C8" w:rsidRPr="00CE6FB6" w14:paraId="21E72B21" w14:textId="77777777" w:rsidTr="00B43DE4">
        <w:trPr>
          <w:trHeight w:val="155"/>
          <w:jc w:val="center"/>
        </w:trPr>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14:paraId="150D38DC" w14:textId="3A9D0A40" w:rsidR="001526C8" w:rsidRDefault="001526C8" w:rsidP="00B43DE4">
            <w:pPr>
              <w:keepNext/>
              <w:spacing w:line="360" w:lineRule="auto"/>
              <w:jc w:val="right"/>
              <w:rPr>
                <w:rFonts w:ascii="Arial" w:hAnsi="Arial" w:cs="Arial"/>
                <w:sz w:val="20"/>
              </w:rPr>
            </w:pPr>
            <w:r>
              <w:rPr>
                <w:rFonts w:ascii="Arial" w:hAnsi="Arial" w:cs="Arial"/>
                <w:sz w:val="20"/>
              </w:rPr>
              <w:t>Elgin Hall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374B1887" w14:textId="6BEEDA0B" w:rsidR="001526C8" w:rsidRPr="00CE6FB6" w:rsidRDefault="001526C8" w:rsidP="00B43DE4">
            <w:pPr>
              <w:keepNext/>
              <w:spacing w:line="360" w:lineRule="auto"/>
              <w:rPr>
                <w:rFonts w:ascii="Arial" w:hAnsi="Arial" w:cs="Arial"/>
                <w:sz w:val="22"/>
                <w:szCs w:val="22"/>
              </w:rPr>
            </w:pPr>
            <w:r w:rsidRPr="00CE6FB6">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56F8CD41" w14:textId="58FA7C5D" w:rsidR="001526C8" w:rsidRPr="00CE6FB6" w:rsidRDefault="001526C8" w:rsidP="00B43DE4">
            <w:pPr>
              <w:keepNext/>
              <w:spacing w:line="360" w:lineRule="auto"/>
              <w:rPr>
                <w:rFonts w:ascii="Arial" w:hAnsi="Arial" w:cs="Arial"/>
                <w:sz w:val="22"/>
                <w:szCs w:val="22"/>
              </w:rPr>
            </w:pPr>
            <w:r w:rsidRPr="00CE6FB6">
              <w:rPr>
                <w:rFonts w:ascii="Arial" w:hAnsi="Arial" w:cs="Arial"/>
                <w:sz w:val="22"/>
                <w:szCs w:val="22"/>
              </w:rPr>
              <w:t>$</w:t>
            </w:r>
          </w:p>
        </w:tc>
      </w:tr>
      <w:tr w:rsidR="001526C8" w:rsidRPr="00CE6FB6" w14:paraId="1FC4CB8C" w14:textId="77777777" w:rsidTr="00B43DE4">
        <w:trPr>
          <w:trHeight w:val="155"/>
          <w:jc w:val="center"/>
        </w:trPr>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14:paraId="25C2E8C4" w14:textId="359F1C88" w:rsidR="001526C8" w:rsidRDefault="001526C8" w:rsidP="00B43DE4">
            <w:pPr>
              <w:keepNext/>
              <w:spacing w:line="360" w:lineRule="auto"/>
              <w:jc w:val="right"/>
              <w:rPr>
                <w:rFonts w:ascii="Arial" w:hAnsi="Arial" w:cs="Arial"/>
                <w:sz w:val="20"/>
              </w:rPr>
            </w:pPr>
            <w:r>
              <w:rPr>
                <w:rFonts w:ascii="Arial" w:hAnsi="Arial" w:cs="Arial"/>
                <w:sz w:val="20"/>
              </w:rPr>
              <w:t>Sunnyside Hall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41686B17" w14:textId="452FD8F3" w:rsidR="001526C8" w:rsidRPr="00CE6FB6" w:rsidRDefault="001526C8" w:rsidP="00B43DE4">
            <w:pPr>
              <w:keepNext/>
              <w:spacing w:line="360" w:lineRule="auto"/>
              <w:rPr>
                <w:rFonts w:ascii="Arial" w:hAnsi="Arial" w:cs="Arial"/>
                <w:sz w:val="22"/>
                <w:szCs w:val="22"/>
              </w:rPr>
            </w:pPr>
            <w:r w:rsidRPr="00CE6FB6">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5DE11A8F" w14:textId="1C81D0FB" w:rsidR="001526C8" w:rsidRPr="00CE6FB6" w:rsidRDefault="001526C8" w:rsidP="00B43DE4">
            <w:pPr>
              <w:keepNext/>
              <w:spacing w:line="360" w:lineRule="auto"/>
              <w:rPr>
                <w:rFonts w:ascii="Arial" w:hAnsi="Arial" w:cs="Arial"/>
                <w:sz w:val="22"/>
                <w:szCs w:val="22"/>
              </w:rPr>
            </w:pPr>
            <w:r w:rsidRPr="00CE6FB6">
              <w:rPr>
                <w:rFonts w:ascii="Arial" w:hAnsi="Arial" w:cs="Arial"/>
                <w:sz w:val="22"/>
                <w:szCs w:val="22"/>
              </w:rPr>
              <w:t>$</w:t>
            </w:r>
          </w:p>
        </w:tc>
      </w:tr>
      <w:tr w:rsidR="001526C8" w:rsidRPr="00CE6FB6" w14:paraId="12C6D4CB" w14:textId="77777777" w:rsidTr="00B43DE4">
        <w:trPr>
          <w:trHeight w:val="155"/>
          <w:jc w:val="center"/>
        </w:trPr>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14:paraId="5E147FC2" w14:textId="77777777" w:rsidR="001526C8" w:rsidRPr="00CE6FB6" w:rsidRDefault="001526C8" w:rsidP="00B43DE4">
            <w:pPr>
              <w:spacing w:line="360" w:lineRule="auto"/>
              <w:jc w:val="right"/>
              <w:rPr>
                <w:rFonts w:ascii="Arial" w:hAnsi="Arial" w:cs="Arial"/>
                <w:sz w:val="22"/>
                <w:szCs w:val="22"/>
              </w:rPr>
            </w:pPr>
            <w:r w:rsidRPr="00F94947">
              <w:rPr>
                <w:rFonts w:ascii="Arial" w:hAnsi="Arial" w:cs="Arial"/>
                <w:b/>
                <w:sz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53761CCD" w14:textId="77777777" w:rsidR="001526C8" w:rsidRPr="00CE6FB6" w:rsidRDefault="001526C8" w:rsidP="00B43DE4">
            <w:pPr>
              <w:spacing w:line="360" w:lineRule="auto"/>
              <w:rPr>
                <w:rFonts w:ascii="Arial" w:hAnsi="Arial" w:cs="Arial"/>
                <w:sz w:val="22"/>
                <w:szCs w:val="22"/>
              </w:rPr>
            </w:pPr>
            <w:r w:rsidRPr="00CE6FB6">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753BD0D1" w14:textId="77777777" w:rsidR="001526C8" w:rsidRPr="00CE6FB6" w:rsidRDefault="001526C8" w:rsidP="00B43DE4">
            <w:pPr>
              <w:spacing w:line="360" w:lineRule="auto"/>
              <w:rPr>
                <w:rFonts w:ascii="Arial" w:hAnsi="Arial" w:cs="Arial"/>
                <w:sz w:val="22"/>
                <w:szCs w:val="22"/>
              </w:rPr>
            </w:pPr>
            <w:r w:rsidRPr="00CE6FB6">
              <w:rPr>
                <w:rFonts w:ascii="Arial" w:hAnsi="Arial" w:cs="Arial"/>
                <w:sz w:val="22"/>
                <w:szCs w:val="22"/>
              </w:rPr>
              <w:t>$</w:t>
            </w:r>
          </w:p>
        </w:tc>
      </w:tr>
    </w:tbl>
    <w:p w14:paraId="70DE34C1" w14:textId="77777777" w:rsidR="007A7B9D" w:rsidRDefault="007A7B9D" w:rsidP="007A7B9D">
      <w:pPr>
        <w:tabs>
          <w:tab w:val="right" w:leader="underscore" w:pos="5040"/>
        </w:tabs>
        <w:jc w:val="both"/>
        <w:rPr>
          <w:rFonts w:ascii="Arial" w:hAnsi="Arial" w:cs="Arial"/>
          <w:b/>
          <w:sz w:val="22"/>
          <w:szCs w:val="22"/>
        </w:rPr>
      </w:pPr>
    </w:p>
    <w:p w14:paraId="179AB51F" w14:textId="30413F86" w:rsidR="007A7B9D" w:rsidRDefault="007A7B9D" w:rsidP="007A7B9D">
      <w:pPr>
        <w:tabs>
          <w:tab w:val="right" w:leader="underscore" w:pos="5040"/>
        </w:tabs>
        <w:jc w:val="both"/>
        <w:rPr>
          <w:rFonts w:ascii="Arial" w:hAnsi="Arial" w:cs="Arial"/>
          <w:sz w:val="22"/>
          <w:szCs w:val="22"/>
        </w:rPr>
      </w:pPr>
      <w:r>
        <w:rPr>
          <w:rFonts w:ascii="Arial" w:hAnsi="Arial" w:cs="Arial"/>
          <w:b/>
          <w:sz w:val="22"/>
          <w:szCs w:val="22"/>
        </w:rPr>
        <w:t xml:space="preserve">NOTE:  Optional Pricing - </w:t>
      </w:r>
      <w:r w:rsidRPr="00840B8F">
        <w:rPr>
          <w:rFonts w:ascii="Arial" w:hAnsi="Arial" w:cs="Arial"/>
          <w:b/>
          <w:sz w:val="22"/>
          <w:szCs w:val="22"/>
        </w:rPr>
        <w:t>Materials (</w:t>
      </w:r>
      <w:r>
        <w:rPr>
          <w:rFonts w:ascii="Arial" w:hAnsi="Arial" w:cs="Arial"/>
          <w:b/>
          <w:sz w:val="22"/>
          <w:szCs w:val="22"/>
        </w:rPr>
        <w:t xml:space="preserve">Consumables): </w:t>
      </w:r>
      <w:r>
        <w:rPr>
          <w:rFonts w:ascii="Arial" w:hAnsi="Arial" w:cs="Arial"/>
          <w:sz w:val="22"/>
          <w:szCs w:val="22"/>
        </w:rPr>
        <w:t>The City may, at any time, request from the Contractor to furnish, pay for and maintain an adequate inventory of consumable cleaning supplies as listed in Section 5.3 (b) of Schedule A.</w:t>
      </w:r>
    </w:p>
    <w:p w14:paraId="25D92170" w14:textId="77777777" w:rsidR="00305E29" w:rsidRPr="00CE6FB6" w:rsidRDefault="00305E29" w:rsidP="00305E29">
      <w:pPr>
        <w:spacing w:before="240" w:line="280" w:lineRule="atLeast"/>
        <w:jc w:val="both"/>
        <w:rPr>
          <w:rFonts w:ascii="Arial" w:hAnsi="Arial" w:cs="Arial"/>
          <w:bCs/>
          <w:sz w:val="22"/>
          <w:szCs w:val="22"/>
        </w:rPr>
      </w:pPr>
      <w:r w:rsidRPr="00CE6FB6">
        <w:rPr>
          <w:rFonts w:ascii="Arial" w:hAnsi="Arial" w:cs="Arial"/>
          <w:bCs/>
          <w:sz w:val="22"/>
          <w:szCs w:val="22"/>
          <w:lang w:val="en-CA"/>
        </w:rPr>
        <w:t xml:space="preserve">There are no additional fees to be paid to the Contractor other than the hourly rates charged for hours worked in the categories above.  </w:t>
      </w:r>
      <w:r w:rsidRPr="00CE6FB6">
        <w:rPr>
          <w:rFonts w:ascii="Arial" w:hAnsi="Arial" w:cs="Arial"/>
          <w:bCs/>
          <w:sz w:val="22"/>
          <w:szCs w:val="22"/>
        </w:rPr>
        <w:t xml:space="preserve">The </w:t>
      </w:r>
      <w:r w:rsidR="00647580">
        <w:rPr>
          <w:rFonts w:ascii="Arial" w:hAnsi="Arial" w:cs="Arial"/>
          <w:sz w:val="22"/>
          <w:szCs w:val="22"/>
          <w:lang w:val="en-CA"/>
        </w:rPr>
        <w:t>City</w:t>
      </w:r>
      <w:r w:rsidRPr="00CE6FB6">
        <w:rPr>
          <w:rFonts w:ascii="Arial" w:hAnsi="Arial" w:cs="Arial"/>
          <w:bCs/>
          <w:sz w:val="22"/>
          <w:szCs w:val="22"/>
        </w:rPr>
        <w:t xml:space="preserve"> will only pay for the cleaning hours provided by the Contractor.  Should the scope of work change and necessitate a reduction, the amount paid by the </w:t>
      </w:r>
      <w:r w:rsidR="00647580">
        <w:rPr>
          <w:rFonts w:ascii="Arial" w:hAnsi="Arial" w:cs="Arial"/>
          <w:sz w:val="22"/>
          <w:szCs w:val="22"/>
          <w:lang w:val="en-CA"/>
        </w:rPr>
        <w:t>City</w:t>
      </w:r>
      <w:r w:rsidRPr="00CE6FB6">
        <w:rPr>
          <w:rFonts w:ascii="Arial" w:hAnsi="Arial" w:cs="Arial"/>
          <w:bCs/>
          <w:sz w:val="22"/>
          <w:szCs w:val="22"/>
        </w:rPr>
        <w:t xml:space="preserve"> shall be adjusted by the “price per month” Quotation price.  Increases in scope and amount to be negotiated as needed.</w:t>
      </w:r>
    </w:p>
    <w:p w14:paraId="25D92171" w14:textId="77777777" w:rsidR="00B4446B" w:rsidRDefault="00B4446B" w:rsidP="00305E29">
      <w:pPr>
        <w:ind w:firstLine="6"/>
        <w:jc w:val="both"/>
        <w:rPr>
          <w:rFonts w:ascii="Arial" w:hAnsi="Arial" w:cs="Arial"/>
          <w:sz w:val="22"/>
          <w:szCs w:val="22"/>
        </w:rPr>
      </w:pPr>
    </w:p>
    <w:p w14:paraId="25D92172" w14:textId="77777777" w:rsidR="00305E29" w:rsidRPr="00CE6FB6" w:rsidRDefault="00305E29" w:rsidP="00305E29">
      <w:pPr>
        <w:ind w:firstLine="6"/>
        <w:jc w:val="both"/>
        <w:rPr>
          <w:rFonts w:ascii="Arial" w:hAnsi="Arial" w:cs="Arial"/>
          <w:sz w:val="22"/>
          <w:szCs w:val="22"/>
        </w:rPr>
      </w:pPr>
      <w:r w:rsidRPr="00CE6FB6">
        <w:rPr>
          <w:rFonts w:ascii="Arial" w:hAnsi="Arial" w:cs="Arial"/>
          <w:sz w:val="22"/>
          <w:szCs w:val="22"/>
        </w:rPr>
        <w:t xml:space="preserve">The pricing sheet at minimum should cover the scope of Services provided, the expected frequency and the monthly rate.  In addition, identify any special services that require separate pricing and scheduling and which are beyond the services highlighted in this RFQ.  The pricing sheet can be used as a guide when preparing a response.  </w:t>
      </w:r>
    </w:p>
    <w:p w14:paraId="25D92173" w14:textId="77777777" w:rsidR="00305E29" w:rsidRPr="00CE6FB6" w:rsidRDefault="00305E29" w:rsidP="00305E29">
      <w:pPr>
        <w:ind w:firstLine="6"/>
        <w:jc w:val="both"/>
        <w:rPr>
          <w:rFonts w:ascii="Arial" w:hAnsi="Arial" w:cs="Arial"/>
          <w:sz w:val="22"/>
          <w:szCs w:val="22"/>
        </w:rPr>
      </w:pPr>
    </w:p>
    <w:p w14:paraId="25D92174" w14:textId="77777777" w:rsidR="00305E29" w:rsidRPr="00CE6FB6" w:rsidRDefault="00305E29" w:rsidP="00305E29">
      <w:pPr>
        <w:jc w:val="both"/>
        <w:rPr>
          <w:rFonts w:ascii="Arial" w:hAnsi="Arial" w:cs="Arial"/>
          <w:bCs/>
          <w:sz w:val="22"/>
          <w:szCs w:val="22"/>
        </w:rPr>
      </w:pPr>
      <w:r w:rsidRPr="00CE6FB6">
        <w:rPr>
          <w:rFonts w:ascii="Arial" w:hAnsi="Arial" w:cs="Arial"/>
          <w:bCs/>
          <w:sz w:val="22"/>
          <w:szCs w:val="22"/>
        </w:rPr>
        <w:t xml:space="preserve">Standard, agreed upon rates will apply for all hours.  No overtime for either regularly scheduled or special event personnel will be paid by the </w:t>
      </w:r>
      <w:r w:rsidR="00647580">
        <w:rPr>
          <w:rFonts w:ascii="Arial" w:hAnsi="Arial" w:cs="Arial"/>
          <w:sz w:val="22"/>
          <w:szCs w:val="22"/>
        </w:rPr>
        <w:t>City</w:t>
      </w:r>
      <w:r w:rsidRPr="00CE6FB6">
        <w:rPr>
          <w:rFonts w:ascii="Arial" w:hAnsi="Arial" w:cs="Arial"/>
          <w:bCs/>
          <w:sz w:val="22"/>
          <w:szCs w:val="22"/>
        </w:rPr>
        <w:t xml:space="preserve"> for cleaning personnel supplied by the Contractor.</w:t>
      </w:r>
    </w:p>
    <w:p w14:paraId="25D92175" w14:textId="77777777" w:rsidR="00305E29" w:rsidRPr="00CE6FB6" w:rsidRDefault="00305E29" w:rsidP="00305E29">
      <w:pPr>
        <w:spacing w:before="240" w:line="280" w:lineRule="atLeast"/>
        <w:rPr>
          <w:rFonts w:ascii="Arial" w:hAnsi="Arial" w:cs="Arial"/>
          <w:bCs/>
          <w:sz w:val="22"/>
          <w:szCs w:val="22"/>
        </w:rPr>
      </w:pPr>
      <w:r w:rsidRPr="00CE6FB6">
        <w:rPr>
          <w:rFonts w:ascii="Arial" w:hAnsi="Arial" w:cs="Arial"/>
          <w:bCs/>
          <w:sz w:val="22"/>
          <w:szCs w:val="22"/>
        </w:rPr>
        <w:t>¹Hourly Rate ($) Billing Rate shall include but not limited to:</w:t>
      </w:r>
    </w:p>
    <w:p w14:paraId="25D92176" w14:textId="77777777" w:rsidR="00305E29" w:rsidRPr="00CE6FB6" w:rsidRDefault="00305E29" w:rsidP="00305E29">
      <w:pPr>
        <w:spacing w:before="240" w:line="280" w:lineRule="atLeast"/>
        <w:rPr>
          <w:rFonts w:ascii="Arial" w:hAnsi="Arial" w:cs="Arial"/>
          <w:bCs/>
          <w:sz w:val="22"/>
          <w:szCs w:val="22"/>
        </w:rPr>
      </w:pPr>
      <w:r w:rsidRPr="00CE6FB6">
        <w:rPr>
          <w:rFonts w:ascii="Arial" w:hAnsi="Arial" w:cs="Arial"/>
          <w:bCs/>
          <w:sz w:val="22"/>
          <w:szCs w:val="22"/>
        </w:rPr>
        <w:t>(a)</w:t>
      </w:r>
      <w:r w:rsidRPr="00CE6FB6">
        <w:rPr>
          <w:rFonts w:ascii="Arial" w:hAnsi="Arial" w:cs="Arial"/>
          <w:bCs/>
          <w:sz w:val="22"/>
          <w:szCs w:val="22"/>
        </w:rPr>
        <w:tab/>
        <w:t>is a fixed, all inclusive hourly rate for the supply of the Services;</w:t>
      </w:r>
    </w:p>
    <w:p w14:paraId="25D92177" w14:textId="77777777" w:rsidR="00305E29" w:rsidRPr="00CE6FB6" w:rsidRDefault="00305E29" w:rsidP="00305E29">
      <w:pPr>
        <w:spacing w:line="280" w:lineRule="atLeast"/>
        <w:rPr>
          <w:rFonts w:ascii="Arial" w:hAnsi="Arial" w:cs="Arial"/>
          <w:bCs/>
          <w:sz w:val="22"/>
          <w:szCs w:val="22"/>
        </w:rPr>
      </w:pPr>
      <w:r w:rsidRPr="00CE6FB6">
        <w:rPr>
          <w:rFonts w:ascii="Arial" w:hAnsi="Arial" w:cs="Arial"/>
          <w:bCs/>
          <w:sz w:val="22"/>
          <w:szCs w:val="22"/>
        </w:rPr>
        <w:t>(b)</w:t>
      </w:r>
      <w:r w:rsidRPr="00CE6FB6">
        <w:rPr>
          <w:rFonts w:ascii="Arial" w:hAnsi="Arial" w:cs="Arial"/>
          <w:bCs/>
          <w:sz w:val="22"/>
          <w:szCs w:val="22"/>
        </w:rPr>
        <w:tab/>
        <w:t>includes all vehicle, equipment and fuel costs;</w:t>
      </w:r>
    </w:p>
    <w:p w14:paraId="25D92178" w14:textId="77777777" w:rsidR="00305E29" w:rsidRPr="00CE6FB6" w:rsidRDefault="00305E29" w:rsidP="00305E29">
      <w:pPr>
        <w:spacing w:line="280" w:lineRule="atLeast"/>
        <w:ind w:left="709" w:hanging="709"/>
        <w:rPr>
          <w:rFonts w:ascii="Arial" w:hAnsi="Arial" w:cs="Arial"/>
          <w:bCs/>
          <w:sz w:val="22"/>
          <w:szCs w:val="22"/>
        </w:rPr>
      </w:pPr>
      <w:r w:rsidRPr="00CE6FB6">
        <w:rPr>
          <w:rFonts w:ascii="Arial" w:hAnsi="Arial" w:cs="Arial"/>
          <w:bCs/>
          <w:sz w:val="22"/>
          <w:szCs w:val="22"/>
        </w:rPr>
        <w:t>(c)</w:t>
      </w:r>
      <w:r w:rsidRPr="00CE6FB6">
        <w:rPr>
          <w:rFonts w:ascii="Arial" w:hAnsi="Arial" w:cs="Arial"/>
          <w:bCs/>
          <w:sz w:val="22"/>
          <w:szCs w:val="22"/>
        </w:rPr>
        <w:tab/>
        <w:t>includes all labour costs including wages, salaries, benefits, dues, holiday and vacation pay, employment insurance, workers’ compensation insurance, training and all other charges, costs and expenses;</w:t>
      </w:r>
    </w:p>
    <w:p w14:paraId="25D92179" w14:textId="77777777" w:rsidR="00305E29" w:rsidRPr="00CE6FB6" w:rsidRDefault="00305E29" w:rsidP="00305E29">
      <w:pPr>
        <w:spacing w:line="280" w:lineRule="atLeast"/>
        <w:ind w:left="709" w:hanging="709"/>
        <w:rPr>
          <w:rFonts w:ascii="Arial" w:hAnsi="Arial" w:cs="Arial"/>
          <w:bCs/>
          <w:sz w:val="22"/>
          <w:szCs w:val="22"/>
        </w:rPr>
      </w:pPr>
      <w:r w:rsidRPr="00CE6FB6">
        <w:rPr>
          <w:rFonts w:ascii="Arial" w:hAnsi="Arial" w:cs="Arial"/>
          <w:bCs/>
          <w:sz w:val="22"/>
          <w:szCs w:val="22"/>
        </w:rPr>
        <w:t>(d)</w:t>
      </w:r>
      <w:r w:rsidRPr="00CE6FB6">
        <w:rPr>
          <w:rFonts w:ascii="Arial" w:hAnsi="Arial" w:cs="Arial"/>
          <w:bCs/>
          <w:sz w:val="22"/>
          <w:szCs w:val="22"/>
        </w:rPr>
        <w:tab/>
        <w:t>shall apply to all seasonal and weather related conditions and whether or not the Services are provided during the normal scheduled hours or outside of normal scheduled hours;</w:t>
      </w:r>
    </w:p>
    <w:p w14:paraId="25D9217A" w14:textId="77777777" w:rsidR="00305E29" w:rsidRPr="00CE6FB6" w:rsidRDefault="00305E29" w:rsidP="00305E29">
      <w:pPr>
        <w:spacing w:line="280" w:lineRule="atLeast"/>
        <w:rPr>
          <w:rFonts w:ascii="Arial" w:hAnsi="Arial" w:cs="Arial"/>
          <w:bCs/>
          <w:sz w:val="22"/>
          <w:szCs w:val="22"/>
        </w:rPr>
      </w:pPr>
      <w:r w:rsidRPr="00CE6FB6">
        <w:rPr>
          <w:rFonts w:ascii="Arial" w:hAnsi="Arial" w:cs="Arial"/>
          <w:bCs/>
          <w:sz w:val="22"/>
          <w:szCs w:val="22"/>
        </w:rPr>
        <w:lastRenderedPageBreak/>
        <w:t>(e)</w:t>
      </w:r>
      <w:r w:rsidRPr="00CE6FB6">
        <w:rPr>
          <w:rFonts w:ascii="Arial" w:hAnsi="Arial" w:cs="Arial"/>
          <w:bCs/>
          <w:sz w:val="22"/>
          <w:szCs w:val="22"/>
        </w:rPr>
        <w:tab/>
        <w:t xml:space="preserve">takes into account Schedule A – Scope of Services; and </w:t>
      </w:r>
    </w:p>
    <w:p w14:paraId="25D9217B" w14:textId="77777777" w:rsidR="00305E29" w:rsidRPr="00CE6FB6" w:rsidRDefault="00305E29" w:rsidP="00305E29">
      <w:pPr>
        <w:spacing w:line="280" w:lineRule="atLeast"/>
        <w:ind w:left="709" w:hanging="709"/>
        <w:rPr>
          <w:rFonts w:ascii="Arial" w:hAnsi="Arial" w:cs="Arial"/>
          <w:bCs/>
          <w:sz w:val="22"/>
          <w:szCs w:val="22"/>
        </w:rPr>
      </w:pPr>
      <w:r w:rsidRPr="00CE6FB6">
        <w:rPr>
          <w:rFonts w:ascii="Arial" w:hAnsi="Arial" w:cs="Arial"/>
          <w:bCs/>
          <w:sz w:val="22"/>
          <w:szCs w:val="22"/>
        </w:rPr>
        <w:t>(f)</w:t>
      </w:r>
      <w:r w:rsidRPr="00CE6FB6">
        <w:rPr>
          <w:rFonts w:ascii="Arial" w:hAnsi="Arial" w:cs="Arial"/>
          <w:bCs/>
          <w:sz w:val="22"/>
          <w:szCs w:val="22"/>
        </w:rPr>
        <w:tab/>
        <w:t xml:space="preserve">shall be in effect for the duration of the </w:t>
      </w:r>
      <w:r w:rsidR="00200E53">
        <w:rPr>
          <w:rFonts w:ascii="Arial" w:hAnsi="Arial" w:cs="Arial"/>
          <w:color w:val="000000"/>
          <w:spacing w:val="-2"/>
          <w:sz w:val="22"/>
          <w:szCs w:val="22"/>
          <w:lang w:val="en-GB"/>
        </w:rPr>
        <w:t>Contract</w:t>
      </w:r>
      <w:r w:rsidRPr="00CE6FB6">
        <w:rPr>
          <w:rFonts w:ascii="Arial" w:hAnsi="Arial" w:cs="Arial"/>
          <w:bCs/>
          <w:sz w:val="22"/>
          <w:szCs w:val="22"/>
        </w:rPr>
        <w:t xml:space="preserve"> subject to adjustment as provided in the </w:t>
      </w:r>
      <w:r w:rsidR="00200E53">
        <w:rPr>
          <w:rFonts w:ascii="Arial" w:hAnsi="Arial" w:cs="Arial"/>
          <w:color w:val="000000"/>
          <w:spacing w:val="-2"/>
          <w:sz w:val="22"/>
          <w:szCs w:val="22"/>
          <w:lang w:val="en-GB"/>
        </w:rPr>
        <w:t>Contract</w:t>
      </w:r>
      <w:r w:rsidRPr="00CE6FB6">
        <w:rPr>
          <w:rFonts w:ascii="Arial" w:hAnsi="Arial" w:cs="Arial"/>
          <w:bCs/>
          <w:sz w:val="22"/>
          <w:szCs w:val="22"/>
        </w:rPr>
        <w:t>.</w:t>
      </w:r>
    </w:p>
    <w:p w14:paraId="1BA93051" w14:textId="77777777" w:rsidR="008E2D8F" w:rsidRDefault="008E2D8F" w:rsidP="00647580">
      <w:pPr>
        <w:keepNext/>
        <w:rPr>
          <w:rFonts w:ascii="Arial" w:hAnsi="Arial" w:cs="Arial"/>
          <w:b/>
          <w:bCs/>
          <w:sz w:val="22"/>
          <w:szCs w:val="22"/>
        </w:rPr>
      </w:pPr>
    </w:p>
    <w:p w14:paraId="25D9217D" w14:textId="77777777" w:rsidR="00305E29" w:rsidRPr="00CE6FB6" w:rsidRDefault="00305E29" w:rsidP="00647580">
      <w:pPr>
        <w:keepNext/>
        <w:rPr>
          <w:rFonts w:ascii="Arial" w:hAnsi="Arial" w:cs="Arial"/>
          <w:b/>
          <w:bCs/>
          <w:sz w:val="22"/>
          <w:szCs w:val="22"/>
        </w:rPr>
      </w:pPr>
      <w:r w:rsidRPr="00CE6FB6">
        <w:rPr>
          <w:rFonts w:ascii="Arial" w:hAnsi="Arial" w:cs="Arial"/>
          <w:b/>
          <w:bCs/>
          <w:sz w:val="22"/>
          <w:szCs w:val="22"/>
        </w:rPr>
        <w:t>Extra Work (ON DEMAND)</w:t>
      </w:r>
    </w:p>
    <w:p w14:paraId="25D9217E" w14:textId="77777777" w:rsidR="00305E29" w:rsidRPr="00CE6FB6" w:rsidRDefault="00305E29" w:rsidP="00647580">
      <w:pPr>
        <w:keepNext/>
        <w:ind w:firstLine="6"/>
        <w:jc w:val="both"/>
        <w:rPr>
          <w:rFonts w:ascii="Arial" w:hAnsi="Arial" w:cs="Arial"/>
          <w:bCs/>
          <w:sz w:val="22"/>
          <w:szCs w:val="22"/>
          <w:u w:val="single"/>
        </w:rPr>
      </w:pPr>
    </w:p>
    <w:p w14:paraId="25D9217F" w14:textId="77777777" w:rsidR="00305E29" w:rsidRPr="00CE6FB6" w:rsidRDefault="00305E29" w:rsidP="00647580">
      <w:pPr>
        <w:keepNext/>
        <w:suppressAutoHyphens/>
        <w:jc w:val="both"/>
        <w:rPr>
          <w:rFonts w:ascii="Arial" w:hAnsi="Arial" w:cs="Arial"/>
          <w:spacing w:val="-2"/>
          <w:sz w:val="22"/>
          <w:szCs w:val="22"/>
          <w:lang w:val="en-CA"/>
        </w:rPr>
      </w:pPr>
      <w:r w:rsidRPr="00CE6FB6">
        <w:rPr>
          <w:rFonts w:ascii="Arial" w:hAnsi="Arial" w:cs="Arial"/>
          <w:spacing w:val="-2"/>
          <w:sz w:val="22"/>
          <w:szCs w:val="22"/>
          <w:lang w:val="en-CA"/>
        </w:rPr>
        <w:t>The following are the maximum all-inclusive hourly rates (on-site) the Contractor may charge for the following personnel for approved demand emergency call</w:t>
      </w:r>
      <w:r w:rsidR="00647580">
        <w:rPr>
          <w:rFonts w:ascii="Arial" w:hAnsi="Arial" w:cs="Arial"/>
          <w:spacing w:val="-2"/>
          <w:sz w:val="22"/>
          <w:szCs w:val="22"/>
          <w:lang w:val="en-CA"/>
        </w:rPr>
        <w:t xml:space="preserve"> outs and special events</w:t>
      </w:r>
      <w:r w:rsidRPr="00CE6FB6">
        <w:rPr>
          <w:rFonts w:ascii="Arial" w:hAnsi="Arial" w:cs="Arial"/>
          <w:spacing w:val="-2"/>
          <w:sz w:val="22"/>
          <w:szCs w:val="22"/>
          <w:lang w:val="en-CA"/>
        </w:rPr>
        <w:t xml:space="preserve">.  The </w:t>
      </w:r>
      <w:r w:rsidR="00647580">
        <w:rPr>
          <w:rFonts w:ascii="Arial" w:hAnsi="Arial" w:cs="Arial"/>
          <w:sz w:val="22"/>
          <w:szCs w:val="22"/>
        </w:rPr>
        <w:t>City</w:t>
      </w:r>
      <w:r w:rsidRPr="00CE6FB6">
        <w:rPr>
          <w:rFonts w:ascii="Arial" w:hAnsi="Arial" w:cs="Arial"/>
          <w:spacing w:val="-2"/>
          <w:sz w:val="22"/>
          <w:szCs w:val="22"/>
          <w:lang w:val="en-CA"/>
        </w:rPr>
        <w:t xml:space="preserve"> will request a quotation based on these hourly labour rates. (Use the spaces provided and/or attach additional pages, if necessary):</w:t>
      </w:r>
    </w:p>
    <w:p w14:paraId="25D92180" w14:textId="77777777" w:rsidR="00305E29" w:rsidRDefault="00305E29" w:rsidP="00647580">
      <w:pPr>
        <w:suppressAutoHyphens/>
        <w:rPr>
          <w:rFonts w:ascii="Arial" w:hAnsi="Arial" w:cs="Arial"/>
          <w:spacing w:val="-2"/>
          <w:sz w:val="22"/>
          <w:szCs w:val="22"/>
          <w:lang w:val="en-CA"/>
        </w:rPr>
      </w:pPr>
      <w:r w:rsidRPr="00CE6FB6">
        <w:rPr>
          <w:rFonts w:ascii="Arial" w:hAnsi="Arial" w:cs="Arial"/>
          <w:spacing w:val="-2"/>
          <w:sz w:val="22"/>
          <w:szCs w:val="22"/>
          <w:lang w:val="en-CA"/>
        </w:rPr>
        <w:t>No payment will be made for travel time to and from each site and such time shall not be included in the time measured for payment.</w:t>
      </w:r>
    </w:p>
    <w:p w14:paraId="25D92181" w14:textId="77777777" w:rsidR="00C45B1B" w:rsidRDefault="00C45B1B" w:rsidP="00647580">
      <w:pPr>
        <w:rPr>
          <w:rFonts w:ascii="Arial" w:hAnsi="Arial" w:cs="Arial"/>
          <w:b/>
          <w:bCs/>
          <w:sz w:val="22"/>
          <w:szCs w:val="22"/>
        </w:rPr>
      </w:pPr>
    </w:p>
    <w:p w14:paraId="072FA548" w14:textId="77777777" w:rsidR="008E2D8F" w:rsidRPr="00B4446B" w:rsidRDefault="008E2D8F" w:rsidP="008E2D8F">
      <w:pPr>
        <w:rPr>
          <w:rFonts w:ascii="Arial" w:hAnsi="Arial" w:cs="Arial"/>
          <w:b/>
          <w:bCs/>
          <w:color w:val="FF0000"/>
          <w:sz w:val="22"/>
          <w:szCs w:val="22"/>
        </w:rPr>
      </w:pPr>
      <w:r w:rsidRPr="00CE6FB6">
        <w:rPr>
          <w:rFonts w:ascii="Arial" w:hAnsi="Arial" w:cs="Arial"/>
          <w:b/>
          <w:bCs/>
          <w:sz w:val="22"/>
          <w:szCs w:val="22"/>
        </w:rPr>
        <w:t>TABLE</w:t>
      </w:r>
      <w:r>
        <w:rPr>
          <w:rFonts w:ascii="Arial" w:hAnsi="Arial" w:cs="Arial"/>
          <w:b/>
          <w:bCs/>
          <w:sz w:val="22"/>
          <w:szCs w:val="22"/>
        </w:rPr>
        <w:t xml:space="preserve"> C</w:t>
      </w:r>
      <w:r w:rsidRPr="00CE6FB6">
        <w:rPr>
          <w:rFonts w:ascii="Arial" w:hAnsi="Arial" w:cs="Arial"/>
          <w:b/>
          <w:bCs/>
          <w:sz w:val="22"/>
          <w:szCs w:val="22"/>
        </w:rPr>
        <w:t xml:space="preserve"> – EXTRA WORK (On Demand) </w:t>
      </w:r>
    </w:p>
    <w:p w14:paraId="49E46AA9" w14:textId="77777777" w:rsidR="008E2D8F" w:rsidRPr="00A266B2" w:rsidRDefault="008E2D8F" w:rsidP="008E2D8F">
      <w:pPr>
        <w:pStyle w:val="Body2"/>
        <w:spacing w:before="0" w:line="240" w:lineRule="auto"/>
        <w:rPr>
          <w:rFonts w:cs="Arial"/>
          <w:b/>
          <w:bCs/>
          <w:i/>
          <w:szCs w:val="22"/>
          <w:lang w:val="en-US"/>
        </w:rPr>
      </w:pPr>
    </w:p>
    <w:tbl>
      <w:tblPr>
        <w:tblW w:w="9011" w:type="dxa"/>
        <w:tblInd w:w="108" w:type="dxa"/>
        <w:tblBorders>
          <w:top w:val="single" w:sz="4" w:space="0" w:color="auto"/>
          <w:left w:val="single" w:sz="4" w:space="0" w:color="auto"/>
          <w:bottom w:val="single" w:sz="4" w:space="0" w:color="auto"/>
          <w:right w:val="single" w:sz="4" w:space="0" w:color="auto"/>
          <w:insideH w:val="single" w:sz="6" w:space="0" w:color="FFFFFF"/>
          <w:insideV w:val="single" w:sz="6" w:space="0" w:color="FFFFFF"/>
        </w:tblBorders>
        <w:tblLayout w:type="fixed"/>
        <w:tblLook w:val="0000" w:firstRow="0" w:lastRow="0" w:firstColumn="0" w:lastColumn="0" w:noHBand="0" w:noVBand="0"/>
      </w:tblPr>
      <w:tblGrid>
        <w:gridCol w:w="3822"/>
        <w:gridCol w:w="2595"/>
        <w:gridCol w:w="2594"/>
      </w:tblGrid>
      <w:tr w:rsidR="001526C8" w:rsidRPr="0075076F" w14:paraId="5DD6A7FA" w14:textId="77777777" w:rsidTr="00B43DE4">
        <w:trPr>
          <w:cantSplit/>
          <w:trHeight w:val="254"/>
        </w:trPr>
        <w:tc>
          <w:tcPr>
            <w:tcW w:w="3822" w:type="dxa"/>
            <w:tcBorders>
              <w:top w:val="single" w:sz="4" w:space="0" w:color="auto"/>
              <w:bottom w:val="single" w:sz="4" w:space="0" w:color="auto"/>
              <w:right w:val="single" w:sz="4" w:space="0" w:color="auto"/>
            </w:tcBorders>
            <w:shd w:val="clear" w:color="auto" w:fill="D9D9D9"/>
          </w:tcPr>
          <w:p w14:paraId="14D6A853" w14:textId="77777777" w:rsidR="001526C8" w:rsidRPr="0075076F" w:rsidRDefault="001526C8" w:rsidP="00B43DE4">
            <w:pPr>
              <w:tabs>
                <w:tab w:val="left" w:pos="342"/>
              </w:tabs>
              <w:spacing w:line="280" w:lineRule="atLeast"/>
              <w:jc w:val="center"/>
              <w:rPr>
                <w:rFonts w:ascii="Arial" w:hAnsi="Arial" w:cs="Arial"/>
                <w:b/>
                <w:sz w:val="20"/>
              </w:rPr>
            </w:pPr>
          </w:p>
        </w:tc>
        <w:tc>
          <w:tcPr>
            <w:tcW w:w="5189" w:type="dxa"/>
            <w:gridSpan w:val="2"/>
            <w:tcBorders>
              <w:top w:val="single" w:sz="4" w:space="0" w:color="auto"/>
              <w:left w:val="single" w:sz="4" w:space="0" w:color="auto"/>
              <w:bottom w:val="single" w:sz="4" w:space="0" w:color="auto"/>
            </w:tcBorders>
            <w:shd w:val="clear" w:color="auto" w:fill="D9D9D9"/>
          </w:tcPr>
          <w:p w14:paraId="0A0430F4" w14:textId="77777777" w:rsidR="001526C8" w:rsidRPr="0075076F" w:rsidRDefault="001526C8" w:rsidP="00B43DE4">
            <w:pPr>
              <w:spacing w:line="280" w:lineRule="atLeast"/>
              <w:jc w:val="center"/>
              <w:rPr>
                <w:rFonts w:ascii="Arial" w:hAnsi="Arial" w:cs="Arial"/>
                <w:b/>
                <w:sz w:val="20"/>
              </w:rPr>
            </w:pPr>
            <w:r w:rsidRPr="0075076F">
              <w:rPr>
                <w:rFonts w:ascii="Arial" w:hAnsi="Arial" w:cs="Arial"/>
                <w:b/>
                <w:sz w:val="20"/>
              </w:rPr>
              <w:t>Maximum Hourly Labour Rates</w:t>
            </w:r>
            <w:r w:rsidRPr="0075076F">
              <w:rPr>
                <w:rFonts w:ascii="Arial" w:hAnsi="Arial" w:cs="Arial"/>
                <w:b/>
                <w:sz w:val="20"/>
              </w:rPr>
              <w:br/>
              <w:t xml:space="preserve"> by Labour Classification</w:t>
            </w:r>
          </w:p>
        </w:tc>
      </w:tr>
      <w:tr w:rsidR="001526C8" w:rsidRPr="0075076F" w14:paraId="60976627" w14:textId="77777777" w:rsidTr="00B43DE4">
        <w:trPr>
          <w:cantSplit/>
          <w:trHeight w:val="508"/>
        </w:trPr>
        <w:tc>
          <w:tcPr>
            <w:tcW w:w="3822" w:type="dxa"/>
            <w:tcBorders>
              <w:top w:val="single" w:sz="4" w:space="0" w:color="auto"/>
              <w:bottom w:val="single" w:sz="4" w:space="0" w:color="auto"/>
              <w:right w:val="single" w:sz="4" w:space="0" w:color="auto"/>
            </w:tcBorders>
            <w:shd w:val="clear" w:color="auto" w:fill="D9D9D9"/>
          </w:tcPr>
          <w:p w14:paraId="0EF70986" w14:textId="77777777" w:rsidR="001526C8" w:rsidRPr="0075076F" w:rsidRDefault="001526C8" w:rsidP="00B43DE4">
            <w:pPr>
              <w:tabs>
                <w:tab w:val="left" w:pos="342"/>
              </w:tabs>
              <w:spacing w:line="280" w:lineRule="atLeast"/>
              <w:jc w:val="center"/>
              <w:rPr>
                <w:rFonts w:ascii="Arial" w:hAnsi="Arial" w:cs="Arial"/>
                <w:b/>
                <w:sz w:val="20"/>
              </w:rPr>
            </w:pPr>
            <w:r w:rsidRPr="0075076F">
              <w:rPr>
                <w:rFonts w:ascii="Arial" w:hAnsi="Arial" w:cs="Arial"/>
                <w:b/>
                <w:sz w:val="20"/>
              </w:rPr>
              <w:t>Labour Classification</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14:paraId="36351C24" w14:textId="77777777" w:rsidR="001526C8" w:rsidRPr="0075076F" w:rsidRDefault="001526C8" w:rsidP="00B43DE4">
            <w:pPr>
              <w:spacing w:line="280" w:lineRule="atLeast"/>
              <w:jc w:val="center"/>
              <w:rPr>
                <w:rFonts w:ascii="Arial" w:hAnsi="Arial" w:cs="Arial"/>
                <w:b/>
                <w:sz w:val="20"/>
              </w:rPr>
            </w:pPr>
            <w:r w:rsidRPr="0075076F">
              <w:rPr>
                <w:rFonts w:ascii="Arial" w:hAnsi="Arial" w:cs="Arial"/>
                <w:b/>
                <w:sz w:val="20"/>
              </w:rPr>
              <w:t xml:space="preserve">Straight Time/hr </w:t>
            </w:r>
          </w:p>
          <w:p w14:paraId="2E856F57" w14:textId="77777777" w:rsidR="001526C8" w:rsidRPr="0075076F" w:rsidRDefault="001526C8" w:rsidP="00B43DE4">
            <w:pPr>
              <w:spacing w:line="280" w:lineRule="atLeast"/>
              <w:jc w:val="center"/>
              <w:rPr>
                <w:rFonts w:ascii="Arial" w:hAnsi="Arial" w:cs="Arial"/>
                <w:b/>
                <w:sz w:val="20"/>
              </w:rPr>
            </w:pPr>
            <w:r w:rsidRPr="0075076F">
              <w:rPr>
                <w:rFonts w:ascii="Arial" w:hAnsi="Arial" w:cs="Arial"/>
                <w:b/>
                <w:sz w:val="20"/>
              </w:rPr>
              <w:t>(excluding GST)</w:t>
            </w:r>
          </w:p>
        </w:tc>
        <w:tc>
          <w:tcPr>
            <w:tcW w:w="2594" w:type="dxa"/>
            <w:tcBorders>
              <w:top w:val="single" w:sz="4" w:space="0" w:color="auto"/>
              <w:left w:val="single" w:sz="4" w:space="0" w:color="auto"/>
              <w:bottom w:val="single" w:sz="4" w:space="0" w:color="auto"/>
            </w:tcBorders>
            <w:shd w:val="clear" w:color="auto" w:fill="D9D9D9"/>
          </w:tcPr>
          <w:p w14:paraId="500D2369" w14:textId="77777777" w:rsidR="001526C8" w:rsidRPr="0075076F" w:rsidRDefault="001526C8" w:rsidP="00B43DE4">
            <w:pPr>
              <w:spacing w:line="280" w:lineRule="atLeast"/>
              <w:jc w:val="center"/>
              <w:rPr>
                <w:rFonts w:ascii="Arial" w:hAnsi="Arial" w:cs="Arial"/>
                <w:b/>
                <w:sz w:val="20"/>
              </w:rPr>
            </w:pPr>
            <w:r w:rsidRPr="0075076F">
              <w:rPr>
                <w:rFonts w:ascii="Arial" w:hAnsi="Arial" w:cs="Arial"/>
                <w:b/>
                <w:sz w:val="20"/>
              </w:rPr>
              <w:t xml:space="preserve">Overtime Rate/hr </w:t>
            </w:r>
          </w:p>
          <w:p w14:paraId="231465F0" w14:textId="77777777" w:rsidR="001526C8" w:rsidRPr="0075076F" w:rsidRDefault="001526C8" w:rsidP="00B43DE4">
            <w:pPr>
              <w:spacing w:line="280" w:lineRule="atLeast"/>
              <w:jc w:val="center"/>
              <w:rPr>
                <w:rFonts w:ascii="Arial" w:hAnsi="Arial" w:cs="Arial"/>
                <w:b/>
                <w:sz w:val="20"/>
              </w:rPr>
            </w:pPr>
            <w:r w:rsidRPr="0075076F">
              <w:rPr>
                <w:rFonts w:ascii="Arial" w:hAnsi="Arial" w:cs="Arial"/>
                <w:b/>
                <w:sz w:val="20"/>
              </w:rPr>
              <w:t>(excluding GST)</w:t>
            </w:r>
          </w:p>
        </w:tc>
      </w:tr>
      <w:tr w:rsidR="001526C8" w:rsidRPr="009E0AA4" w14:paraId="3BFD5226" w14:textId="77777777" w:rsidTr="00B43DE4">
        <w:trPr>
          <w:cantSplit/>
          <w:trHeight w:val="370"/>
        </w:trPr>
        <w:tc>
          <w:tcPr>
            <w:tcW w:w="3822" w:type="dxa"/>
            <w:tcBorders>
              <w:top w:val="single" w:sz="4" w:space="0" w:color="auto"/>
              <w:bottom w:val="single" w:sz="4" w:space="0" w:color="auto"/>
              <w:right w:val="single" w:sz="4" w:space="0" w:color="auto"/>
            </w:tcBorders>
            <w:shd w:val="clear" w:color="auto" w:fill="FFFFFF"/>
            <w:vAlign w:val="center"/>
          </w:tcPr>
          <w:p w14:paraId="2B36C853" w14:textId="0888E547" w:rsidR="001526C8" w:rsidRPr="009E0AA4" w:rsidRDefault="001526C8" w:rsidP="00CD5A46">
            <w:pPr>
              <w:keepNext/>
              <w:tabs>
                <w:tab w:val="left" w:pos="342"/>
              </w:tabs>
              <w:spacing w:line="360" w:lineRule="auto"/>
              <w:jc w:val="both"/>
              <w:rPr>
                <w:rFonts w:ascii="Arial" w:hAnsi="Arial" w:cs="Arial"/>
                <w:sz w:val="22"/>
                <w:szCs w:val="22"/>
              </w:rPr>
            </w:pPr>
          </w:p>
        </w:tc>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6FAFF00A"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c>
          <w:tcPr>
            <w:tcW w:w="2594" w:type="dxa"/>
            <w:tcBorders>
              <w:top w:val="single" w:sz="4" w:space="0" w:color="auto"/>
              <w:left w:val="single" w:sz="4" w:space="0" w:color="auto"/>
              <w:bottom w:val="single" w:sz="4" w:space="0" w:color="auto"/>
            </w:tcBorders>
            <w:shd w:val="clear" w:color="auto" w:fill="FFFFFF"/>
            <w:vAlign w:val="center"/>
          </w:tcPr>
          <w:p w14:paraId="4B98B24F"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r>
      <w:tr w:rsidR="001526C8" w:rsidRPr="009E0AA4" w14:paraId="297A946C" w14:textId="77777777" w:rsidTr="00B43DE4">
        <w:trPr>
          <w:cantSplit/>
          <w:trHeight w:val="388"/>
        </w:trPr>
        <w:tc>
          <w:tcPr>
            <w:tcW w:w="3822" w:type="dxa"/>
            <w:tcBorders>
              <w:top w:val="single" w:sz="4" w:space="0" w:color="auto"/>
              <w:bottom w:val="single" w:sz="4" w:space="0" w:color="auto"/>
              <w:right w:val="single" w:sz="4" w:space="0" w:color="auto"/>
            </w:tcBorders>
            <w:shd w:val="clear" w:color="auto" w:fill="FFFFFF"/>
            <w:vAlign w:val="center"/>
          </w:tcPr>
          <w:p w14:paraId="0045404B" w14:textId="4DA23503" w:rsidR="001526C8" w:rsidRPr="009E0AA4" w:rsidRDefault="001526C8" w:rsidP="00B43DE4">
            <w:pPr>
              <w:keepNext/>
              <w:tabs>
                <w:tab w:val="left" w:pos="342"/>
              </w:tabs>
              <w:spacing w:line="360" w:lineRule="auto"/>
              <w:jc w:val="both"/>
              <w:rPr>
                <w:rFonts w:ascii="Arial" w:hAnsi="Arial" w:cs="Arial"/>
                <w:sz w:val="22"/>
                <w:szCs w:val="22"/>
              </w:rPr>
            </w:pPr>
          </w:p>
        </w:tc>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7BC03178" w14:textId="0B9AD320" w:rsidR="001526C8" w:rsidRPr="00254DF1" w:rsidRDefault="001526C8" w:rsidP="00B43DE4">
            <w:pPr>
              <w:keepNext/>
              <w:spacing w:line="360" w:lineRule="auto"/>
              <w:jc w:val="both"/>
              <w:rPr>
                <w:rFonts w:ascii="Arial" w:hAnsi="Arial" w:cs="Arial"/>
                <w:sz w:val="22"/>
                <w:szCs w:val="22"/>
              </w:rPr>
            </w:pPr>
          </w:p>
        </w:tc>
        <w:tc>
          <w:tcPr>
            <w:tcW w:w="2594" w:type="dxa"/>
            <w:tcBorders>
              <w:top w:val="single" w:sz="4" w:space="0" w:color="auto"/>
              <w:left w:val="single" w:sz="4" w:space="0" w:color="auto"/>
              <w:bottom w:val="single" w:sz="4" w:space="0" w:color="auto"/>
            </w:tcBorders>
            <w:shd w:val="clear" w:color="auto" w:fill="FFFFFF"/>
            <w:vAlign w:val="center"/>
          </w:tcPr>
          <w:p w14:paraId="1736B997" w14:textId="06D0996E" w:rsidR="001526C8" w:rsidRPr="00254DF1" w:rsidRDefault="001526C8" w:rsidP="00B43DE4">
            <w:pPr>
              <w:keepNext/>
              <w:spacing w:line="360" w:lineRule="auto"/>
              <w:jc w:val="both"/>
              <w:rPr>
                <w:rFonts w:ascii="Arial" w:hAnsi="Arial" w:cs="Arial"/>
                <w:sz w:val="22"/>
                <w:szCs w:val="22"/>
              </w:rPr>
            </w:pPr>
          </w:p>
        </w:tc>
      </w:tr>
      <w:tr w:rsidR="001526C8" w:rsidRPr="009E0AA4" w14:paraId="058A785B" w14:textId="77777777" w:rsidTr="00B43DE4">
        <w:trPr>
          <w:cantSplit/>
          <w:trHeight w:val="373"/>
        </w:trPr>
        <w:tc>
          <w:tcPr>
            <w:tcW w:w="3822" w:type="dxa"/>
            <w:tcBorders>
              <w:top w:val="single" w:sz="4" w:space="0" w:color="auto"/>
              <w:bottom w:val="single" w:sz="4" w:space="0" w:color="auto"/>
              <w:right w:val="single" w:sz="4" w:space="0" w:color="auto"/>
            </w:tcBorders>
            <w:shd w:val="clear" w:color="auto" w:fill="FFFFFF"/>
            <w:vAlign w:val="center"/>
          </w:tcPr>
          <w:p w14:paraId="7609B044" w14:textId="2867F988" w:rsidR="001526C8" w:rsidRPr="009E0AA4" w:rsidRDefault="001526C8" w:rsidP="00B43DE4">
            <w:pPr>
              <w:keepNext/>
              <w:tabs>
                <w:tab w:val="left" w:pos="342"/>
              </w:tabs>
              <w:spacing w:line="360" w:lineRule="auto"/>
              <w:jc w:val="both"/>
              <w:rPr>
                <w:rFonts w:ascii="Arial" w:hAnsi="Arial" w:cs="Arial"/>
                <w:sz w:val="22"/>
                <w:szCs w:val="22"/>
              </w:rPr>
            </w:pPr>
          </w:p>
        </w:tc>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6CBC22B4"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c>
          <w:tcPr>
            <w:tcW w:w="2594" w:type="dxa"/>
            <w:tcBorders>
              <w:top w:val="single" w:sz="4" w:space="0" w:color="auto"/>
              <w:left w:val="single" w:sz="4" w:space="0" w:color="auto"/>
              <w:bottom w:val="single" w:sz="4" w:space="0" w:color="auto"/>
            </w:tcBorders>
            <w:shd w:val="clear" w:color="auto" w:fill="FFFFFF"/>
            <w:vAlign w:val="center"/>
          </w:tcPr>
          <w:p w14:paraId="088C32EE"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r>
      <w:tr w:rsidR="001526C8" w:rsidRPr="009E0AA4" w14:paraId="766FDCE2" w14:textId="77777777" w:rsidTr="00B43DE4">
        <w:trPr>
          <w:cantSplit/>
          <w:trHeight w:val="388"/>
        </w:trPr>
        <w:tc>
          <w:tcPr>
            <w:tcW w:w="3822" w:type="dxa"/>
            <w:tcBorders>
              <w:top w:val="single" w:sz="4" w:space="0" w:color="auto"/>
              <w:bottom w:val="single" w:sz="4" w:space="0" w:color="auto"/>
              <w:right w:val="single" w:sz="4" w:space="0" w:color="auto"/>
            </w:tcBorders>
            <w:shd w:val="clear" w:color="auto" w:fill="FFFFFF"/>
            <w:vAlign w:val="center"/>
          </w:tcPr>
          <w:p w14:paraId="2C37EEC3" w14:textId="37DCA276" w:rsidR="001526C8" w:rsidRDefault="001526C8" w:rsidP="00B43DE4">
            <w:pPr>
              <w:keepNext/>
              <w:tabs>
                <w:tab w:val="left" w:pos="342"/>
              </w:tabs>
              <w:spacing w:line="360" w:lineRule="auto"/>
              <w:jc w:val="both"/>
              <w:rPr>
                <w:rFonts w:ascii="Arial" w:hAnsi="Arial" w:cs="Arial"/>
                <w:sz w:val="22"/>
                <w:szCs w:val="22"/>
              </w:rPr>
            </w:pPr>
          </w:p>
        </w:tc>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78CF6F0D"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c>
          <w:tcPr>
            <w:tcW w:w="2594" w:type="dxa"/>
            <w:tcBorders>
              <w:top w:val="single" w:sz="4" w:space="0" w:color="auto"/>
              <w:left w:val="single" w:sz="4" w:space="0" w:color="auto"/>
              <w:bottom w:val="single" w:sz="4" w:space="0" w:color="auto"/>
            </w:tcBorders>
            <w:shd w:val="clear" w:color="auto" w:fill="FFFFFF"/>
            <w:vAlign w:val="center"/>
          </w:tcPr>
          <w:p w14:paraId="48E4391D" w14:textId="77777777" w:rsidR="001526C8" w:rsidRPr="00254DF1" w:rsidRDefault="001526C8" w:rsidP="00B43DE4">
            <w:pPr>
              <w:keepNext/>
              <w:spacing w:line="360" w:lineRule="auto"/>
              <w:jc w:val="both"/>
              <w:rPr>
                <w:rFonts w:ascii="Arial" w:hAnsi="Arial" w:cs="Arial"/>
                <w:sz w:val="22"/>
                <w:szCs w:val="22"/>
              </w:rPr>
            </w:pPr>
            <w:r w:rsidRPr="00254DF1">
              <w:rPr>
                <w:rFonts w:ascii="Arial" w:hAnsi="Arial" w:cs="Arial"/>
                <w:sz w:val="22"/>
                <w:szCs w:val="22"/>
              </w:rPr>
              <w:t>$</w:t>
            </w:r>
          </w:p>
        </w:tc>
      </w:tr>
    </w:tbl>
    <w:p w14:paraId="25D9219F" w14:textId="77777777" w:rsidR="00305E29" w:rsidRPr="00CE6FB6" w:rsidRDefault="00305E29" w:rsidP="00305E29">
      <w:pPr>
        <w:ind w:firstLine="6"/>
        <w:jc w:val="both"/>
        <w:rPr>
          <w:rFonts w:ascii="Arial" w:hAnsi="Arial" w:cs="Arial"/>
          <w:bCs/>
          <w:sz w:val="22"/>
          <w:szCs w:val="22"/>
          <w:u w:val="single"/>
        </w:rPr>
      </w:pPr>
    </w:p>
    <w:p w14:paraId="25D921A0" w14:textId="77777777" w:rsidR="00305E29" w:rsidRPr="00CE6FB6" w:rsidRDefault="006035DD" w:rsidP="002F712B">
      <w:pPr>
        <w:rPr>
          <w:rFonts w:ascii="Arial" w:hAnsi="Arial" w:cs="Arial"/>
          <w:sz w:val="22"/>
          <w:szCs w:val="22"/>
        </w:rPr>
      </w:pPr>
      <w:r>
        <w:rPr>
          <w:rFonts w:ascii="Arial" w:hAnsi="Arial" w:cs="Arial"/>
          <w:b/>
          <w:bCs/>
          <w:sz w:val="22"/>
          <w:szCs w:val="22"/>
        </w:rPr>
        <w:t xml:space="preserve"> </w:t>
      </w:r>
      <w:r w:rsidR="00305E29" w:rsidRPr="00CE6FB6">
        <w:rPr>
          <w:rFonts w:ascii="Arial" w:hAnsi="Arial" w:cs="Arial"/>
          <w:b/>
          <w:bCs/>
          <w:sz w:val="22"/>
          <w:szCs w:val="22"/>
        </w:rPr>
        <w:t>Payment Terms</w:t>
      </w:r>
      <w:r w:rsidR="00305E29" w:rsidRPr="00CE6FB6">
        <w:rPr>
          <w:rFonts w:ascii="Arial" w:hAnsi="Arial" w:cs="Arial"/>
          <w:sz w:val="22"/>
          <w:szCs w:val="22"/>
        </w:rPr>
        <w:t>:</w:t>
      </w:r>
    </w:p>
    <w:p w14:paraId="25D921A1" w14:textId="77777777" w:rsidR="00305E29" w:rsidRPr="00CE6FB6" w:rsidRDefault="00305E29" w:rsidP="00305E29">
      <w:pPr>
        <w:tabs>
          <w:tab w:val="left" w:pos="720"/>
          <w:tab w:val="left" w:pos="1440"/>
          <w:tab w:val="left" w:pos="2160"/>
          <w:tab w:val="left" w:pos="2880"/>
        </w:tabs>
        <w:overflowPunct/>
        <w:autoSpaceDE/>
        <w:autoSpaceDN/>
        <w:adjustRightInd/>
        <w:jc w:val="both"/>
        <w:textAlignment w:val="auto"/>
        <w:rPr>
          <w:rFonts w:ascii="Arial" w:hAnsi="Arial" w:cs="Arial"/>
          <w:spacing w:val="-2"/>
          <w:sz w:val="22"/>
          <w:szCs w:val="22"/>
          <w:lang w:val="en-GB"/>
        </w:rPr>
      </w:pPr>
    </w:p>
    <w:p w14:paraId="25D921A2" w14:textId="77777777" w:rsidR="00D3274E" w:rsidRPr="004630B0" w:rsidRDefault="00305E29" w:rsidP="00305E29">
      <w:pPr>
        <w:tabs>
          <w:tab w:val="right" w:leader="underscore" w:pos="5040"/>
        </w:tabs>
        <w:jc w:val="both"/>
        <w:rPr>
          <w:rFonts w:ascii="Arial" w:hAnsi="Arial" w:cs="Arial"/>
          <w:sz w:val="22"/>
          <w:szCs w:val="22"/>
        </w:rPr>
      </w:pPr>
      <w:r w:rsidRPr="00CE6FB6">
        <w:rPr>
          <w:rFonts w:ascii="Arial" w:hAnsi="Arial" w:cs="Arial"/>
          <w:spacing w:val="-2"/>
          <w:sz w:val="22"/>
          <w:szCs w:val="22"/>
          <w:lang w:val="en-GB"/>
        </w:rPr>
        <w:t>A cash discount of _______% will be allowed if account is paid within _____ days, or the_________ day of the month following, or net 30 days, on a best effort basis.</w:t>
      </w:r>
    </w:p>
    <w:p w14:paraId="25D921A3" w14:textId="77777777" w:rsidR="00305E29" w:rsidRDefault="00305E29" w:rsidP="005D6EE8">
      <w:pPr>
        <w:tabs>
          <w:tab w:val="left" w:pos="142"/>
        </w:tabs>
        <w:ind w:left="561" w:hanging="561"/>
        <w:jc w:val="both"/>
        <w:rPr>
          <w:rFonts w:ascii="Arial" w:hAnsi="Arial" w:cs="Arial"/>
          <w:bCs/>
          <w:sz w:val="22"/>
          <w:szCs w:val="22"/>
          <w:u w:val="single"/>
        </w:rPr>
      </w:pPr>
    </w:p>
    <w:p w14:paraId="25D921A4" w14:textId="77777777" w:rsidR="00557D17" w:rsidRPr="004630B0" w:rsidRDefault="00557D17" w:rsidP="005D6EE8">
      <w:pPr>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25D921A5"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25D921A6"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r w:rsidR="00305E29">
        <w:rPr>
          <w:rFonts w:ascii="Arial" w:hAnsi="Arial" w:cs="Arial"/>
          <w:b/>
          <w:sz w:val="22"/>
          <w:szCs w:val="22"/>
          <w:u w:val="single"/>
        </w:rPr>
        <w:t xml:space="preserve"> </w:t>
      </w:r>
      <w:r w:rsidR="00305E29" w:rsidRPr="00CE6FB6">
        <w:rPr>
          <w:rFonts w:ascii="Arial" w:hAnsi="Arial" w:cs="Arial"/>
          <w:b/>
          <w:color w:val="FF0000"/>
          <w:sz w:val="22"/>
          <w:szCs w:val="22"/>
        </w:rPr>
        <w:t>NOT APPLICABLE TO THIS QUOTATION</w:t>
      </w:r>
    </w:p>
    <w:p w14:paraId="25D921A7"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25D921A8" w14:textId="77777777" w:rsidR="00E23250" w:rsidRPr="008B63D0" w:rsidRDefault="008E5BE7" w:rsidP="008B63D0">
      <w:pPr>
        <w:pStyle w:val="TOC4"/>
      </w:pPr>
      <w:r w:rsidRPr="008B63D0">
        <w:t>9.</w:t>
      </w:r>
      <w:r w:rsidR="00E23250" w:rsidRPr="008B63D0">
        <w:tab/>
        <w:t xml:space="preserve">Contractors </w:t>
      </w:r>
      <w:r w:rsidR="00A72778" w:rsidRPr="008B63D0">
        <w:t>should</w:t>
      </w:r>
      <w:r w:rsidR="00E23250" w:rsidRPr="008B63D0">
        <w:t xml:space="preserve"> provide an estimated schedule, with major item descriptions and times indicating a commitment to provide the Goods and perform the Services within the time specified (use the spaces provided and/or attach additional pages, if necessary).</w:t>
      </w:r>
    </w:p>
    <w:p w14:paraId="25D921A9" w14:textId="77777777" w:rsidR="00285CC0" w:rsidRPr="004630B0" w:rsidRDefault="00285CC0" w:rsidP="00285CC0"/>
    <w:p w14:paraId="25D921AA"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25D921AB"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562"/>
        <w:gridCol w:w="562"/>
        <w:gridCol w:w="562"/>
        <w:gridCol w:w="562"/>
        <w:gridCol w:w="562"/>
        <w:gridCol w:w="562"/>
        <w:gridCol w:w="562"/>
        <w:gridCol w:w="562"/>
        <w:gridCol w:w="562"/>
        <w:gridCol w:w="562"/>
      </w:tblGrid>
      <w:tr w:rsidR="008E5BE7" w:rsidRPr="004630B0" w14:paraId="25D921AE" w14:textId="77777777" w:rsidTr="00EB60FA">
        <w:trPr>
          <w:cantSplit/>
          <w:trHeight w:val="288"/>
        </w:trPr>
        <w:tc>
          <w:tcPr>
            <w:tcW w:w="3956" w:type="dxa"/>
          </w:tcPr>
          <w:p w14:paraId="25D921AC" w14:textId="77777777" w:rsidR="008E5BE7" w:rsidRPr="004630B0" w:rsidRDefault="008E5BE7" w:rsidP="00A75A87">
            <w:pPr>
              <w:pStyle w:val="Heading5"/>
              <w:rPr>
                <w:bCs w:val="0"/>
                <w:sz w:val="22"/>
                <w:szCs w:val="22"/>
              </w:rPr>
            </w:pPr>
            <w:r w:rsidRPr="004630B0">
              <w:rPr>
                <w:bCs w:val="0"/>
                <w:sz w:val="22"/>
                <w:szCs w:val="22"/>
              </w:rPr>
              <w:t>ACTIVITY</w:t>
            </w:r>
          </w:p>
        </w:tc>
        <w:tc>
          <w:tcPr>
            <w:tcW w:w="5620" w:type="dxa"/>
            <w:gridSpan w:val="10"/>
          </w:tcPr>
          <w:p w14:paraId="25D921AD"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25D921BA" w14:textId="77777777" w:rsidTr="00EB60FA">
        <w:trPr>
          <w:trHeight w:val="288"/>
        </w:trPr>
        <w:tc>
          <w:tcPr>
            <w:tcW w:w="3956" w:type="dxa"/>
          </w:tcPr>
          <w:p w14:paraId="25D921A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62" w:type="dxa"/>
          </w:tcPr>
          <w:p w14:paraId="25D921B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62" w:type="dxa"/>
          </w:tcPr>
          <w:p w14:paraId="25D921B2"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62" w:type="dxa"/>
          </w:tcPr>
          <w:p w14:paraId="25D921B3"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62" w:type="dxa"/>
          </w:tcPr>
          <w:p w14:paraId="25D921B4"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62" w:type="dxa"/>
          </w:tcPr>
          <w:p w14:paraId="25D921B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62" w:type="dxa"/>
          </w:tcPr>
          <w:p w14:paraId="25D921B6"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62" w:type="dxa"/>
          </w:tcPr>
          <w:p w14:paraId="25D921B7"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62" w:type="dxa"/>
          </w:tcPr>
          <w:p w14:paraId="25D921B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62" w:type="dxa"/>
          </w:tcPr>
          <w:p w14:paraId="25D921B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25D921C6" w14:textId="77777777" w:rsidTr="00EB60FA">
        <w:trPr>
          <w:trHeight w:val="288"/>
        </w:trPr>
        <w:tc>
          <w:tcPr>
            <w:tcW w:w="3956" w:type="dxa"/>
          </w:tcPr>
          <w:p w14:paraId="25D921B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5"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D2" w14:textId="77777777" w:rsidTr="00EB60FA">
        <w:trPr>
          <w:trHeight w:val="288"/>
        </w:trPr>
        <w:tc>
          <w:tcPr>
            <w:tcW w:w="3956" w:type="dxa"/>
          </w:tcPr>
          <w:p w14:paraId="25D921C7" w14:textId="77777777" w:rsidR="008E5BE7" w:rsidRPr="004630B0" w:rsidRDefault="00FC0BA0" w:rsidP="005D6EE8">
            <w:pPr>
              <w:tabs>
                <w:tab w:val="left" w:pos="720"/>
                <w:tab w:val="left" w:pos="1440"/>
                <w:tab w:val="left" w:pos="2160"/>
              </w:tabs>
              <w:jc w:val="both"/>
              <w:rPr>
                <w:rFonts w:ascii="Arial" w:hAnsi="Arial" w:cs="Arial"/>
                <w:sz w:val="22"/>
                <w:szCs w:val="22"/>
              </w:rPr>
            </w:pPr>
            <w:r>
              <w:rPr>
                <w:rFonts w:ascii="Arial" w:hAnsi="Arial" w:cs="Arial"/>
                <w:noProof/>
                <w:sz w:val="22"/>
                <w:szCs w:val="22"/>
                <w:lang w:val="en-CA" w:eastAsia="en-CA"/>
              </w:rPr>
              <w:pict w14:anchorId="25D92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56.95pt;margin-top:13.1pt;width:207.25pt;height:38.5pt;z-index:-251657728;mso-position-horizontal-relative:text;mso-position-vertical-relative:text" strokeweight="2.25pt">
                  <v:fill opacity="11141f"/>
                  <v:shadow color="#868686"/>
                  <v:textpath style="font-family:&quot;Arial Black&quot;;v-text-kern:t" trim="t" fitpath="t" string="SAMPLE"/>
                </v:shape>
              </w:pict>
            </w:r>
          </w:p>
        </w:tc>
        <w:tc>
          <w:tcPr>
            <w:tcW w:w="562" w:type="dxa"/>
          </w:tcPr>
          <w:p w14:paraId="25D921C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1"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DE" w14:textId="77777777" w:rsidTr="00EB60FA">
        <w:trPr>
          <w:trHeight w:val="288"/>
        </w:trPr>
        <w:tc>
          <w:tcPr>
            <w:tcW w:w="3956" w:type="dxa"/>
          </w:tcPr>
          <w:p w14:paraId="25D921D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D"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EA" w14:textId="77777777" w:rsidTr="00EB60FA">
        <w:trPr>
          <w:trHeight w:val="288"/>
        </w:trPr>
        <w:tc>
          <w:tcPr>
            <w:tcW w:w="3956" w:type="dxa"/>
          </w:tcPr>
          <w:p w14:paraId="25D921D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9"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F6" w14:textId="77777777" w:rsidTr="00EB60FA">
        <w:trPr>
          <w:trHeight w:val="288"/>
        </w:trPr>
        <w:tc>
          <w:tcPr>
            <w:tcW w:w="3956" w:type="dxa"/>
          </w:tcPr>
          <w:p w14:paraId="25D921E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5"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A72778" w:rsidRPr="004630B0" w14:paraId="25D92202" w14:textId="77777777" w:rsidTr="00EB60FA">
        <w:trPr>
          <w:trHeight w:val="288"/>
        </w:trPr>
        <w:tc>
          <w:tcPr>
            <w:tcW w:w="3956" w:type="dxa"/>
          </w:tcPr>
          <w:p w14:paraId="25D921F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E"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F"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0"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1" w14:textId="77777777" w:rsidR="00A72778" w:rsidRPr="004630B0" w:rsidRDefault="00A72778" w:rsidP="005D6EE8">
            <w:pPr>
              <w:tabs>
                <w:tab w:val="left" w:pos="720"/>
                <w:tab w:val="left" w:pos="1440"/>
                <w:tab w:val="left" w:pos="2160"/>
              </w:tabs>
              <w:jc w:val="both"/>
              <w:rPr>
                <w:rFonts w:ascii="Arial" w:hAnsi="Arial" w:cs="Arial"/>
                <w:sz w:val="22"/>
                <w:szCs w:val="22"/>
              </w:rPr>
            </w:pPr>
          </w:p>
        </w:tc>
      </w:tr>
      <w:tr w:rsidR="00A72778" w:rsidRPr="004630B0" w14:paraId="25D9220E" w14:textId="77777777" w:rsidTr="00EB60FA">
        <w:trPr>
          <w:trHeight w:val="288"/>
        </w:trPr>
        <w:tc>
          <w:tcPr>
            <w:tcW w:w="3956" w:type="dxa"/>
          </w:tcPr>
          <w:p w14:paraId="25D92203"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4"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5"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D" w14:textId="77777777" w:rsidR="00A72778" w:rsidRPr="004630B0" w:rsidRDefault="00A72778" w:rsidP="005D6EE8">
            <w:pPr>
              <w:tabs>
                <w:tab w:val="left" w:pos="720"/>
                <w:tab w:val="left" w:pos="1440"/>
                <w:tab w:val="left" w:pos="2160"/>
              </w:tabs>
              <w:jc w:val="both"/>
              <w:rPr>
                <w:rFonts w:ascii="Arial" w:hAnsi="Arial" w:cs="Arial"/>
                <w:sz w:val="22"/>
                <w:szCs w:val="22"/>
              </w:rPr>
            </w:pPr>
          </w:p>
        </w:tc>
      </w:tr>
    </w:tbl>
    <w:p w14:paraId="25D9220F" w14:textId="77777777" w:rsidR="005D5068" w:rsidRPr="004630B0" w:rsidRDefault="005D5068" w:rsidP="005D6EE8">
      <w:pPr>
        <w:jc w:val="both"/>
        <w:rPr>
          <w:rFonts w:ascii="Arial" w:hAnsi="Arial" w:cs="Arial"/>
          <w:sz w:val="22"/>
          <w:szCs w:val="22"/>
        </w:rPr>
      </w:pPr>
    </w:p>
    <w:p w14:paraId="25D92210"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25D92211" w14:textId="77777777" w:rsidR="005D5068" w:rsidRPr="004630B0" w:rsidRDefault="005D5068" w:rsidP="005D6EE8">
      <w:pPr>
        <w:tabs>
          <w:tab w:val="left" w:pos="720"/>
          <w:tab w:val="left" w:pos="2160"/>
        </w:tabs>
        <w:jc w:val="both"/>
        <w:rPr>
          <w:rFonts w:ascii="Arial" w:hAnsi="Arial" w:cs="Arial"/>
          <w:sz w:val="22"/>
          <w:szCs w:val="22"/>
        </w:rPr>
      </w:pPr>
    </w:p>
    <w:p w14:paraId="25D92212"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25D92213" w14:textId="77777777" w:rsidR="005D5068" w:rsidRPr="004630B0" w:rsidRDefault="005D5068" w:rsidP="005D6EE8">
      <w:pPr>
        <w:tabs>
          <w:tab w:val="left" w:pos="720"/>
          <w:tab w:val="left" w:pos="2160"/>
        </w:tabs>
        <w:jc w:val="both"/>
        <w:rPr>
          <w:rFonts w:ascii="Arial" w:hAnsi="Arial" w:cs="Arial"/>
          <w:sz w:val="22"/>
          <w:szCs w:val="22"/>
        </w:rPr>
      </w:pPr>
    </w:p>
    <w:p w14:paraId="25D92214" w14:textId="77777777" w:rsidR="001F774D" w:rsidRDefault="005D5068" w:rsidP="0091758A">
      <w:pPr>
        <w:ind w:left="720" w:hanging="720"/>
        <w:jc w:val="both"/>
        <w:rPr>
          <w:rFonts w:ascii="Arial" w:hAnsi="Arial" w:cs="Arial"/>
          <w:b/>
          <w:bCs/>
          <w:sz w:val="22"/>
          <w:szCs w:val="22"/>
        </w:rPr>
      </w:pPr>
      <w:r w:rsidRPr="004630B0">
        <w:rPr>
          <w:rFonts w:ascii="Arial" w:hAnsi="Arial" w:cs="Arial"/>
          <w:bCs/>
          <w:sz w:val="22"/>
          <w:szCs w:val="22"/>
        </w:rPr>
        <w:t>10.</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provide information on the background and experience of all key personnel proposed to provide the </w:t>
      </w:r>
      <w:r w:rsidR="00AE6794">
        <w:rPr>
          <w:rFonts w:ascii="Arial" w:hAnsi="Arial" w:cs="Arial"/>
          <w:sz w:val="22"/>
          <w:szCs w:val="22"/>
        </w:rPr>
        <w:t>Goods and Services</w:t>
      </w:r>
      <w:r w:rsidR="0091758A">
        <w:rPr>
          <w:rFonts w:ascii="Arial" w:hAnsi="Arial" w:cs="Arial"/>
          <w:sz w:val="22"/>
          <w:szCs w:val="22"/>
        </w:rPr>
        <w:t xml:space="preserve">.  Provide a </w:t>
      </w:r>
      <w:r w:rsidR="001F774D">
        <w:rPr>
          <w:rFonts w:ascii="Arial" w:hAnsi="Arial" w:cs="Arial"/>
          <w:sz w:val="22"/>
          <w:szCs w:val="22"/>
        </w:rPr>
        <w:t xml:space="preserve">description of the responsibilities such personnel will have in the performance of the Services and a description of the relevant experience of such personnel, using a format similar to the following: </w:t>
      </w:r>
      <w:r w:rsidR="001F774D" w:rsidRPr="00BA46E3">
        <w:rPr>
          <w:rFonts w:ascii="Arial" w:hAnsi="Arial" w:cs="Arial"/>
          <w:sz w:val="22"/>
          <w:szCs w:val="22"/>
        </w:rPr>
        <w:t>(use the spaces provided and/or attach additional pages, if necessary</w:t>
      </w:r>
    </w:p>
    <w:p w14:paraId="25D92215" w14:textId="77777777" w:rsidR="001F774D" w:rsidRPr="004630B0" w:rsidRDefault="001F774D" w:rsidP="00EE07CD">
      <w:pPr>
        <w:tabs>
          <w:tab w:val="left" w:pos="720"/>
          <w:tab w:val="left" w:pos="1440"/>
          <w:tab w:val="left" w:pos="2160"/>
          <w:tab w:val="left" w:pos="9240"/>
        </w:tabs>
        <w:jc w:val="both"/>
        <w:rPr>
          <w:rFonts w:ascii="Arial" w:hAnsi="Arial" w:cs="Arial"/>
          <w:b/>
          <w:bCs/>
          <w:sz w:val="22"/>
          <w:szCs w:val="22"/>
        </w:rPr>
      </w:pPr>
    </w:p>
    <w:p w14:paraId="25D92216"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25D92217"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25D9221A" w14:textId="77777777" w:rsidTr="00EE07CD">
        <w:tc>
          <w:tcPr>
            <w:tcW w:w="1683" w:type="dxa"/>
          </w:tcPr>
          <w:p w14:paraId="25D92218"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25D92219"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1D" w14:textId="77777777" w:rsidTr="00EE07CD">
        <w:tc>
          <w:tcPr>
            <w:tcW w:w="1683" w:type="dxa"/>
          </w:tcPr>
          <w:p w14:paraId="25D9221B"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25D9221C"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20" w14:textId="77777777" w:rsidTr="00EE07CD">
        <w:tc>
          <w:tcPr>
            <w:tcW w:w="1683" w:type="dxa"/>
          </w:tcPr>
          <w:p w14:paraId="25D9221E"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25D9221F"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23" w14:textId="77777777" w:rsidTr="00EE07CD">
        <w:tc>
          <w:tcPr>
            <w:tcW w:w="1683" w:type="dxa"/>
          </w:tcPr>
          <w:p w14:paraId="25D92221"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25D92222"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26" w14:textId="77777777" w:rsidTr="00EE07CD">
        <w:tc>
          <w:tcPr>
            <w:tcW w:w="1683" w:type="dxa"/>
          </w:tcPr>
          <w:p w14:paraId="25D92224"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25D92225" w14:textId="77777777" w:rsidR="00EE07CD" w:rsidRPr="004630B0" w:rsidRDefault="00EE07CD" w:rsidP="0010198A">
            <w:pPr>
              <w:tabs>
                <w:tab w:val="left" w:pos="720"/>
                <w:tab w:val="left" w:pos="1440"/>
                <w:tab w:val="left" w:pos="2160"/>
              </w:tabs>
              <w:jc w:val="both"/>
              <w:rPr>
                <w:rFonts w:ascii="Arial" w:hAnsi="Arial" w:cs="Arial"/>
              </w:rPr>
            </w:pPr>
          </w:p>
        </w:tc>
      </w:tr>
    </w:tbl>
    <w:p w14:paraId="25D92227" w14:textId="77777777" w:rsidR="005D5068" w:rsidRPr="004630B0" w:rsidRDefault="005D5068" w:rsidP="00EE07CD">
      <w:pPr>
        <w:ind w:left="720" w:hanging="720"/>
        <w:jc w:val="both"/>
        <w:rPr>
          <w:rFonts w:ascii="Arial" w:hAnsi="Arial" w:cs="Arial"/>
          <w:sz w:val="22"/>
          <w:szCs w:val="22"/>
          <w:u w:val="single"/>
        </w:rPr>
      </w:pPr>
    </w:p>
    <w:p w14:paraId="25D92228"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11.</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provide the following information on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25D92229" w14:textId="77777777" w:rsidR="00DD5216" w:rsidRDefault="00DD5216" w:rsidP="00DD5216">
      <w:pPr>
        <w:ind w:left="720" w:hanging="720"/>
        <w:jc w:val="both"/>
        <w:rPr>
          <w:rFonts w:ascii="Arial" w:hAnsi="Arial" w:cs="Arial"/>
          <w:sz w:val="22"/>
          <w:szCs w:val="22"/>
        </w:rPr>
      </w:pPr>
    </w:p>
    <w:p w14:paraId="25D9222A" w14:textId="77777777" w:rsidR="00C45B1B" w:rsidRPr="004630B0" w:rsidRDefault="00C45B1B"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25D9222F"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B"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C"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D"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E"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Telephone Number And Email</w:t>
            </w:r>
          </w:p>
        </w:tc>
      </w:tr>
      <w:tr w:rsidR="005D5068" w:rsidRPr="004630B0" w14:paraId="25D92234"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5D92230"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5D9223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5D9223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5D92233"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25D92239"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5D92235"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5D92236"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5D92237"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5D92238"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25D9223E"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5D9223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5D9223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5D9223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5D9223D"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25D9223F"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25D92240"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25D92243" w14:textId="77777777" w:rsidR="001F774D" w:rsidRPr="004630B0" w:rsidRDefault="001F774D" w:rsidP="005D6EE8">
      <w:pPr>
        <w:ind w:left="561" w:hanging="561"/>
        <w:jc w:val="both"/>
        <w:rPr>
          <w:rFonts w:ascii="Arial" w:hAnsi="Arial" w:cs="Arial"/>
          <w:b/>
          <w:bCs/>
          <w:sz w:val="22"/>
          <w:szCs w:val="22"/>
          <w:u w:val="single"/>
        </w:rPr>
      </w:pPr>
    </w:p>
    <w:p w14:paraId="25D92244"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 and Re</w:t>
      </w:r>
      <w:r w:rsidR="00C77F21" w:rsidRPr="004630B0">
        <w:rPr>
          <w:rFonts w:ascii="Arial" w:hAnsi="Arial" w:cs="Arial"/>
          <w:b/>
          <w:bCs/>
          <w:sz w:val="22"/>
          <w:szCs w:val="22"/>
          <w:u w:val="single"/>
        </w:rPr>
        <w:t>ferences</w:t>
      </w:r>
      <w:r w:rsidRPr="004630B0">
        <w:rPr>
          <w:rFonts w:ascii="Arial" w:hAnsi="Arial" w:cs="Arial"/>
          <w:b/>
          <w:bCs/>
          <w:sz w:val="22"/>
          <w:szCs w:val="22"/>
          <w:u w:val="single"/>
        </w:rPr>
        <w:t>:</w:t>
      </w:r>
    </w:p>
    <w:p w14:paraId="25D92245" w14:textId="77777777" w:rsidR="00793271" w:rsidRPr="004630B0" w:rsidRDefault="00793271" w:rsidP="005D6EE8">
      <w:pPr>
        <w:tabs>
          <w:tab w:val="left" w:pos="180"/>
        </w:tabs>
        <w:ind w:left="720" w:hanging="720"/>
        <w:jc w:val="both"/>
        <w:rPr>
          <w:rFonts w:ascii="Arial" w:hAnsi="Arial" w:cs="Arial"/>
          <w:sz w:val="22"/>
          <w:szCs w:val="22"/>
        </w:rPr>
      </w:pPr>
    </w:p>
    <w:p w14:paraId="19ACE8B1" w14:textId="77777777" w:rsidR="001526C8" w:rsidRPr="004630B0" w:rsidRDefault="001526C8" w:rsidP="001526C8">
      <w:pPr>
        <w:ind w:left="720" w:hanging="720"/>
        <w:jc w:val="both"/>
        <w:rPr>
          <w:rFonts w:ascii="Arial" w:hAnsi="Arial" w:cs="Arial"/>
          <w:sz w:val="22"/>
          <w:szCs w:val="22"/>
        </w:rPr>
      </w:pPr>
      <w:r w:rsidRPr="004630B0">
        <w:rPr>
          <w:rFonts w:ascii="Arial" w:hAnsi="Arial" w:cs="Arial"/>
          <w:bCs/>
          <w:sz w:val="22"/>
          <w:szCs w:val="22"/>
        </w:rPr>
        <w:t>12.</w:t>
      </w:r>
      <w:r w:rsidRPr="004630B0">
        <w:rPr>
          <w:rFonts w:ascii="Arial" w:hAnsi="Arial" w:cs="Arial"/>
          <w:sz w:val="22"/>
          <w:szCs w:val="22"/>
        </w:rPr>
        <w:tab/>
      </w:r>
      <w:r w:rsidRPr="004630B0">
        <w:rPr>
          <w:rFonts w:ascii="Arial" w:hAnsi="Arial" w:cs="Arial"/>
          <w:b/>
          <w:bCs/>
          <w:sz w:val="22"/>
          <w:szCs w:val="22"/>
          <w:u w:val="single"/>
        </w:rPr>
        <w:t>Experience</w:t>
      </w:r>
      <w:r>
        <w:rPr>
          <w:rFonts w:ascii="Arial" w:hAnsi="Arial" w:cs="Arial"/>
          <w:b/>
          <w:bCs/>
          <w:sz w:val="22"/>
          <w:szCs w:val="22"/>
          <w:u w:val="single"/>
        </w:rPr>
        <w:t>:</w:t>
      </w:r>
      <w:r>
        <w:rPr>
          <w:rFonts w:ascii="Arial" w:hAnsi="Arial" w:cs="Arial"/>
          <w:sz w:val="22"/>
          <w:szCs w:val="22"/>
        </w:rPr>
        <w:t xml:space="preserve"> </w:t>
      </w:r>
      <w:r w:rsidRPr="004630B0">
        <w:rPr>
          <w:rFonts w:ascii="Arial" w:hAnsi="Arial" w:cs="Arial"/>
          <w:sz w:val="22"/>
          <w:szCs w:val="22"/>
        </w:rPr>
        <w:t xml:space="preserve">Contractor's </w:t>
      </w:r>
      <w:r>
        <w:rPr>
          <w:rFonts w:ascii="Arial" w:hAnsi="Arial" w:cs="Arial"/>
          <w:sz w:val="22"/>
          <w:szCs w:val="22"/>
        </w:rPr>
        <w:t xml:space="preserve">should provide information on their </w:t>
      </w:r>
      <w:r w:rsidRPr="004630B0">
        <w:rPr>
          <w:rFonts w:ascii="Arial" w:hAnsi="Arial" w:cs="Arial"/>
          <w:sz w:val="22"/>
          <w:szCs w:val="22"/>
        </w:rPr>
        <w:t>relevant experience</w:t>
      </w:r>
      <w:r>
        <w:rPr>
          <w:rFonts w:ascii="Arial" w:hAnsi="Arial" w:cs="Arial"/>
          <w:sz w:val="22"/>
          <w:szCs w:val="22"/>
        </w:rPr>
        <w:t xml:space="preserve"> in order of dates completed in the past five years</w:t>
      </w:r>
      <w:r w:rsidRPr="004630B0">
        <w:rPr>
          <w:rFonts w:ascii="Arial" w:hAnsi="Arial" w:cs="Arial"/>
          <w:sz w:val="22"/>
          <w:szCs w:val="22"/>
        </w:rPr>
        <w:t xml:space="preserve"> in delivering </w:t>
      </w:r>
      <w:r>
        <w:rPr>
          <w:rFonts w:ascii="Arial" w:hAnsi="Arial" w:cs="Arial"/>
          <w:sz w:val="22"/>
          <w:szCs w:val="22"/>
        </w:rPr>
        <w:t>Goods and Services</w:t>
      </w:r>
      <w:r w:rsidRPr="004630B0">
        <w:rPr>
          <w:rFonts w:ascii="Arial" w:hAnsi="Arial" w:cs="Arial"/>
          <w:sz w:val="22"/>
          <w:szCs w:val="22"/>
        </w:rPr>
        <w:t xml:space="preserve"> similar to those required by the </w:t>
      </w:r>
      <w:r>
        <w:rPr>
          <w:rFonts w:ascii="Arial" w:hAnsi="Arial" w:cs="Arial"/>
          <w:color w:val="000000"/>
          <w:spacing w:val="-2"/>
          <w:sz w:val="22"/>
          <w:szCs w:val="22"/>
          <w:lang w:val="en-GB"/>
        </w:rPr>
        <w:t>Contract</w:t>
      </w:r>
      <w:r w:rsidRPr="004630B0">
        <w:rPr>
          <w:rFonts w:ascii="Arial" w:hAnsi="Arial" w:cs="Arial"/>
          <w:sz w:val="22"/>
          <w:szCs w:val="22"/>
        </w:rPr>
        <w:t xml:space="preserve"> (use the spaces provided and/or attach additional pages, if necessary):</w:t>
      </w:r>
    </w:p>
    <w:p w14:paraId="19678095"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r>
    </w:p>
    <w:p w14:paraId="32BC8309" w14:textId="77777777" w:rsidR="001526C8" w:rsidRPr="008A0E40" w:rsidRDefault="001526C8" w:rsidP="001526C8">
      <w:pPr>
        <w:keepNext/>
        <w:overflowPunct/>
        <w:spacing w:line="360" w:lineRule="auto"/>
        <w:textAlignment w:val="auto"/>
        <w:rPr>
          <w:rFonts w:ascii="Arial" w:hAnsi="Arial" w:cs="Arial"/>
          <w:color w:val="000000"/>
          <w:sz w:val="18"/>
          <w:szCs w:val="18"/>
          <w:lang w:val="en-CA" w:eastAsia="en-CA"/>
        </w:rPr>
      </w:pPr>
      <w:r w:rsidRPr="008A0E40">
        <w:rPr>
          <w:rFonts w:ascii="Arial" w:hAnsi="Arial" w:cs="Arial"/>
          <w:b/>
          <w:color w:val="000000"/>
          <w:sz w:val="18"/>
          <w:szCs w:val="18"/>
          <w:lang w:val="en-CA" w:eastAsia="en-CA"/>
        </w:rPr>
        <w:t>Ref. #</w:t>
      </w:r>
      <w:r>
        <w:rPr>
          <w:rFonts w:ascii="Arial" w:hAnsi="Arial" w:cs="Arial"/>
          <w:b/>
          <w:color w:val="000000"/>
          <w:sz w:val="18"/>
          <w:szCs w:val="18"/>
          <w:lang w:val="en-CA" w:eastAsia="en-CA"/>
        </w:rPr>
        <w:t>1</w:t>
      </w:r>
      <w:r w:rsidRPr="008A0E40">
        <w:rPr>
          <w:rFonts w:ascii="Arial" w:hAnsi="Arial" w:cs="Arial"/>
          <w:b/>
          <w:color w:val="000000"/>
          <w:sz w:val="18"/>
          <w:szCs w:val="18"/>
          <w:lang w:val="en-CA" w:eastAsia="en-CA"/>
        </w:rPr>
        <w:t xml:space="preserve"> Project Title:</w:t>
      </w:r>
      <w:r w:rsidRPr="008A0E40">
        <w:rPr>
          <w:rFonts w:ascii="Arial" w:hAnsi="Arial" w:cs="Arial"/>
          <w:color w:val="000000"/>
          <w:sz w:val="18"/>
          <w:szCs w:val="18"/>
          <w:lang w:val="en-CA" w:eastAsia="en-CA"/>
        </w:rPr>
        <w:tab/>
      </w:r>
      <w:r>
        <w:rPr>
          <w:rFonts w:ascii="Arial" w:hAnsi="Arial" w:cs="Arial"/>
          <w:color w:val="000000"/>
          <w:sz w:val="18"/>
          <w:szCs w:val="18"/>
          <w:lang w:val="en-CA" w:eastAsia="en-CA"/>
        </w:rPr>
        <w:tab/>
      </w:r>
      <w:r w:rsidRPr="008A0E40">
        <w:rPr>
          <w:rFonts w:ascii="Arial" w:hAnsi="Arial" w:cs="Arial"/>
          <w:sz w:val="18"/>
          <w:szCs w:val="18"/>
          <w:lang w:val="en-CA"/>
        </w:rPr>
        <w:t>________________________________________________________________</w:t>
      </w:r>
    </w:p>
    <w:p w14:paraId="04FBBEE0" w14:textId="77777777" w:rsidR="001526C8" w:rsidRPr="008A0E40" w:rsidRDefault="001526C8" w:rsidP="001526C8">
      <w:pPr>
        <w:keepNext/>
        <w:spacing w:line="360" w:lineRule="auto"/>
        <w:jc w:val="both"/>
        <w:rPr>
          <w:rFonts w:ascii="Arial" w:hAnsi="Arial" w:cs="Arial"/>
          <w:sz w:val="18"/>
          <w:szCs w:val="18"/>
          <w:lang w:val="en-CA"/>
        </w:rPr>
      </w:pPr>
      <w:r w:rsidRPr="008A0E40">
        <w:rPr>
          <w:rFonts w:ascii="Arial" w:hAnsi="Arial" w:cs="Arial"/>
          <w:b/>
          <w:sz w:val="18"/>
          <w:szCs w:val="18"/>
          <w:lang w:val="en-CA"/>
        </w:rPr>
        <w:t xml:space="preserve">Name of </w:t>
      </w:r>
      <w:r>
        <w:rPr>
          <w:rFonts w:ascii="Arial" w:hAnsi="Arial" w:cs="Arial"/>
          <w:b/>
          <w:sz w:val="18"/>
          <w:szCs w:val="18"/>
          <w:lang w:val="en-CA"/>
        </w:rPr>
        <w:t>Company</w:t>
      </w:r>
      <w:r>
        <w:rPr>
          <w:rFonts w:ascii="Arial" w:hAnsi="Arial" w:cs="Arial"/>
          <w:b/>
          <w:sz w:val="18"/>
          <w:szCs w:val="18"/>
          <w:lang w:val="en-CA"/>
        </w:rPr>
        <w:tab/>
      </w:r>
      <w:r w:rsidRPr="008A0E40">
        <w:rPr>
          <w:rFonts w:ascii="Arial" w:hAnsi="Arial" w:cs="Arial"/>
          <w:sz w:val="18"/>
          <w:szCs w:val="18"/>
          <w:lang w:val="en-CA"/>
        </w:rPr>
        <w:t>:</w:t>
      </w:r>
      <w:r w:rsidRPr="008A0E40">
        <w:rPr>
          <w:rFonts w:ascii="Arial" w:hAnsi="Arial" w:cs="Arial"/>
          <w:sz w:val="18"/>
          <w:szCs w:val="18"/>
          <w:lang w:val="en-CA"/>
        </w:rPr>
        <w:tab/>
        <w:t>________________________________________________________________</w:t>
      </w:r>
    </w:p>
    <w:p w14:paraId="48D6393E" w14:textId="77777777" w:rsidR="001526C8" w:rsidRPr="008A0E40" w:rsidRDefault="001526C8" w:rsidP="001526C8">
      <w:pPr>
        <w:keepNext/>
        <w:spacing w:line="360" w:lineRule="auto"/>
        <w:jc w:val="both"/>
        <w:rPr>
          <w:rFonts w:ascii="Arial" w:hAnsi="Arial" w:cs="Arial"/>
          <w:sz w:val="18"/>
          <w:szCs w:val="18"/>
          <w:lang w:val="en-CA"/>
        </w:rPr>
      </w:pPr>
      <w:r w:rsidRPr="008A0E40">
        <w:rPr>
          <w:rFonts w:ascii="Arial" w:hAnsi="Arial" w:cs="Arial"/>
          <w:sz w:val="18"/>
          <w:szCs w:val="18"/>
          <w:lang w:val="en-CA"/>
        </w:rPr>
        <w:t>Location of Project:</w:t>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5D5EDD42" w14:textId="77777777" w:rsidR="001526C8" w:rsidRDefault="001526C8" w:rsidP="001526C8">
      <w:pPr>
        <w:keepNext/>
        <w:spacing w:line="360" w:lineRule="auto"/>
        <w:jc w:val="both"/>
        <w:rPr>
          <w:rFonts w:ascii="Arial" w:hAnsi="Arial" w:cs="Arial"/>
          <w:sz w:val="18"/>
          <w:szCs w:val="18"/>
          <w:lang w:val="en-CA"/>
        </w:rPr>
      </w:pPr>
      <w:r>
        <w:rPr>
          <w:rFonts w:ascii="Arial" w:hAnsi="Arial" w:cs="Arial"/>
          <w:sz w:val="18"/>
          <w:szCs w:val="18"/>
          <w:lang w:val="en-CA"/>
        </w:rPr>
        <w:t>Term of Contract:</w:t>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sidRPr="008A0E40">
        <w:rPr>
          <w:rFonts w:ascii="Arial" w:hAnsi="Arial" w:cs="Arial"/>
          <w:sz w:val="18"/>
          <w:szCs w:val="18"/>
          <w:lang w:val="en-CA"/>
        </w:rPr>
        <w:t>________________________________________________________________</w:t>
      </w:r>
    </w:p>
    <w:p w14:paraId="1B5B0FBC" w14:textId="77777777" w:rsidR="001526C8" w:rsidRPr="008A0E40" w:rsidRDefault="001526C8" w:rsidP="001526C8">
      <w:pPr>
        <w:spacing w:line="360" w:lineRule="auto"/>
        <w:ind w:firstLine="720"/>
        <w:jc w:val="both"/>
        <w:rPr>
          <w:rFonts w:ascii="Arial" w:hAnsi="Arial" w:cs="Arial"/>
          <w:sz w:val="18"/>
          <w:szCs w:val="18"/>
          <w:lang w:val="en-CA"/>
        </w:rPr>
      </w:pPr>
      <w:r w:rsidRPr="008A0E40">
        <w:rPr>
          <w:rFonts w:ascii="Arial" w:hAnsi="Arial" w:cs="Arial"/>
          <w:sz w:val="18"/>
          <w:szCs w:val="18"/>
          <w:lang w:val="en-CA"/>
        </w:rPr>
        <w:t>:</w:t>
      </w:r>
      <w:r w:rsidRPr="008A0E40">
        <w:rPr>
          <w:rFonts w:ascii="Arial" w:hAnsi="Arial" w:cs="Arial"/>
          <w:sz w:val="18"/>
          <w:szCs w:val="18"/>
          <w:lang w:val="en-CA"/>
        </w:rPr>
        <w:tab/>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0F776236" w14:textId="77777777" w:rsidR="001526C8" w:rsidRPr="008A0E40" w:rsidRDefault="001526C8" w:rsidP="001526C8">
      <w:pPr>
        <w:overflowPunct/>
        <w:spacing w:line="360" w:lineRule="auto"/>
        <w:textAlignment w:val="auto"/>
        <w:rPr>
          <w:rFonts w:ascii="Arial" w:hAnsi="Arial" w:cs="Arial"/>
          <w:color w:val="000000"/>
          <w:sz w:val="18"/>
          <w:szCs w:val="18"/>
          <w:lang w:val="en-CA" w:eastAsia="en-CA"/>
        </w:rPr>
      </w:pPr>
      <w:r w:rsidRPr="008A0E40">
        <w:rPr>
          <w:rFonts w:ascii="Arial" w:hAnsi="Arial" w:cs="Arial"/>
          <w:color w:val="000000"/>
          <w:sz w:val="18"/>
          <w:szCs w:val="18"/>
          <w:lang w:val="en-CA" w:eastAsia="en-CA"/>
        </w:rPr>
        <w:t>Telephone/Fax Numbers:</w:t>
      </w:r>
      <w:r w:rsidRPr="008A0E40">
        <w:rPr>
          <w:rFonts w:ascii="Arial" w:hAnsi="Arial" w:cs="Arial"/>
          <w:color w:val="000000"/>
          <w:sz w:val="18"/>
          <w:szCs w:val="18"/>
          <w:lang w:val="en-CA" w:eastAsia="en-CA"/>
        </w:rPr>
        <w:tab/>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Phone</w:t>
      </w:r>
      <w:r w:rsidRPr="008A0E40">
        <w:rPr>
          <w:rFonts w:ascii="Arial" w:hAnsi="Arial" w:cs="Arial"/>
          <w:color w:val="000000"/>
          <w:sz w:val="18"/>
          <w:szCs w:val="18"/>
          <w:lang w:val="en-CA" w:eastAsia="en-CA"/>
        </w:rPr>
        <w:t>:  ___________________</w:t>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Fax</w:t>
      </w:r>
      <w:r w:rsidRPr="008A0E40">
        <w:rPr>
          <w:rFonts w:ascii="Arial" w:hAnsi="Arial" w:cs="Arial"/>
          <w:color w:val="000000"/>
          <w:sz w:val="18"/>
          <w:szCs w:val="18"/>
          <w:lang w:val="en-CA" w:eastAsia="en-CA"/>
        </w:rPr>
        <w:t>: ________________________</w:t>
      </w:r>
    </w:p>
    <w:p w14:paraId="71FF6CF5" w14:textId="77777777" w:rsidR="001526C8" w:rsidRDefault="001526C8" w:rsidP="001526C8">
      <w:pPr>
        <w:overflowPunct/>
        <w:spacing w:line="360" w:lineRule="auto"/>
        <w:textAlignment w:val="auto"/>
        <w:rPr>
          <w:rFonts w:ascii="Arial" w:hAnsi="Arial" w:cs="Arial"/>
          <w:b/>
          <w:color w:val="000000"/>
          <w:sz w:val="18"/>
          <w:szCs w:val="18"/>
          <w:lang w:val="en-CA" w:eastAsia="en-CA"/>
        </w:rPr>
      </w:pPr>
    </w:p>
    <w:p w14:paraId="6F03EDCF" w14:textId="77777777" w:rsidR="001526C8" w:rsidRPr="008A0E40" w:rsidRDefault="001526C8" w:rsidP="001526C8">
      <w:pPr>
        <w:keepNext/>
        <w:overflowPunct/>
        <w:spacing w:line="360" w:lineRule="auto"/>
        <w:textAlignment w:val="auto"/>
        <w:rPr>
          <w:rFonts w:ascii="Arial" w:hAnsi="Arial" w:cs="Arial"/>
          <w:color w:val="000000"/>
          <w:sz w:val="18"/>
          <w:szCs w:val="18"/>
          <w:lang w:val="en-CA" w:eastAsia="en-CA"/>
        </w:rPr>
      </w:pPr>
      <w:r w:rsidRPr="008A0E40">
        <w:rPr>
          <w:rFonts w:ascii="Arial" w:hAnsi="Arial" w:cs="Arial"/>
          <w:b/>
          <w:color w:val="000000"/>
          <w:sz w:val="18"/>
          <w:szCs w:val="18"/>
          <w:lang w:val="en-CA" w:eastAsia="en-CA"/>
        </w:rPr>
        <w:t>Ref. #</w:t>
      </w:r>
      <w:r>
        <w:rPr>
          <w:rFonts w:ascii="Arial" w:hAnsi="Arial" w:cs="Arial"/>
          <w:b/>
          <w:color w:val="000000"/>
          <w:sz w:val="18"/>
          <w:szCs w:val="18"/>
          <w:lang w:val="en-CA" w:eastAsia="en-CA"/>
        </w:rPr>
        <w:t>2</w:t>
      </w:r>
      <w:r w:rsidRPr="008A0E40">
        <w:rPr>
          <w:rFonts w:ascii="Arial" w:hAnsi="Arial" w:cs="Arial"/>
          <w:b/>
          <w:color w:val="000000"/>
          <w:sz w:val="18"/>
          <w:szCs w:val="18"/>
          <w:lang w:val="en-CA" w:eastAsia="en-CA"/>
        </w:rPr>
        <w:t xml:space="preserve"> Project Title:</w:t>
      </w:r>
      <w:r w:rsidRPr="008A0E40">
        <w:rPr>
          <w:rFonts w:ascii="Arial" w:hAnsi="Arial" w:cs="Arial"/>
          <w:color w:val="000000"/>
          <w:sz w:val="18"/>
          <w:szCs w:val="18"/>
          <w:lang w:val="en-CA" w:eastAsia="en-CA"/>
        </w:rPr>
        <w:tab/>
      </w:r>
      <w:r>
        <w:rPr>
          <w:rFonts w:ascii="Arial" w:hAnsi="Arial" w:cs="Arial"/>
          <w:color w:val="000000"/>
          <w:sz w:val="18"/>
          <w:szCs w:val="18"/>
          <w:lang w:val="en-CA" w:eastAsia="en-CA"/>
        </w:rPr>
        <w:tab/>
      </w:r>
      <w:r w:rsidRPr="008A0E40">
        <w:rPr>
          <w:rFonts w:ascii="Arial" w:hAnsi="Arial" w:cs="Arial"/>
          <w:sz w:val="18"/>
          <w:szCs w:val="18"/>
          <w:lang w:val="en-CA"/>
        </w:rPr>
        <w:t>________________________________________________________________</w:t>
      </w:r>
    </w:p>
    <w:p w14:paraId="04C71351" w14:textId="77777777" w:rsidR="001526C8" w:rsidRPr="008A0E40" w:rsidRDefault="001526C8" w:rsidP="001526C8">
      <w:pPr>
        <w:keepNext/>
        <w:spacing w:line="360" w:lineRule="auto"/>
        <w:jc w:val="both"/>
        <w:rPr>
          <w:rFonts w:ascii="Arial" w:hAnsi="Arial" w:cs="Arial"/>
          <w:sz w:val="18"/>
          <w:szCs w:val="18"/>
          <w:lang w:val="en-CA"/>
        </w:rPr>
      </w:pPr>
      <w:r w:rsidRPr="008A0E40">
        <w:rPr>
          <w:rFonts w:ascii="Arial" w:hAnsi="Arial" w:cs="Arial"/>
          <w:b/>
          <w:sz w:val="18"/>
          <w:szCs w:val="18"/>
          <w:lang w:val="en-CA"/>
        </w:rPr>
        <w:t xml:space="preserve">Name of </w:t>
      </w:r>
      <w:r>
        <w:rPr>
          <w:rFonts w:ascii="Arial" w:hAnsi="Arial" w:cs="Arial"/>
          <w:b/>
          <w:sz w:val="18"/>
          <w:szCs w:val="18"/>
          <w:lang w:val="en-CA"/>
        </w:rPr>
        <w:t>Company</w:t>
      </w:r>
      <w:r>
        <w:rPr>
          <w:rFonts w:ascii="Arial" w:hAnsi="Arial" w:cs="Arial"/>
          <w:b/>
          <w:sz w:val="18"/>
          <w:szCs w:val="18"/>
          <w:lang w:val="en-CA"/>
        </w:rPr>
        <w:tab/>
      </w:r>
      <w:r w:rsidRPr="008A0E40">
        <w:rPr>
          <w:rFonts w:ascii="Arial" w:hAnsi="Arial" w:cs="Arial"/>
          <w:sz w:val="18"/>
          <w:szCs w:val="18"/>
          <w:lang w:val="en-CA"/>
        </w:rPr>
        <w:t>:</w:t>
      </w:r>
      <w:r w:rsidRPr="008A0E40">
        <w:rPr>
          <w:rFonts w:ascii="Arial" w:hAnsi="Arial" w:cs="Arial"/>
          <w:sz w:val="18"/>
          <w:szCs w:val="18"/>
          <w:lang w:val="en-CA"/>
        </w:rPr>
        <w:tab/>
        <w:t>________________________________________________________________</w:t>
      </w:r>
    </w:p>
    <w:p w14:paraId="643CBA4E" w14:textId="77777777" w:rsidR="001526C8" w:rsidRPr="008A0E40" w:rsidRDefault="001526C8" w:rsidP="001526C8">
      <w:pPr>
        <w:keepNext/>
        <w:spacing w:line="360" w:lineRule="auto"/>
        <w:jc w:val="both"/>
        <w:rPr>
          <w:rFonts w:ascii="Arial" w:hAnsi="Arial" w:cs="Arial"/>
          <w:sz w:val="18"/>
          <w:szCs w:val="18"/>
          <w:lang w:val="en-CA"/>
        </w:rPr>
      </w:pPr>
      <w:r w:rsidRPr="008A0E40">
        <w:rPr>
          <w:rFonts w:ascii="Arial" w:hAnsi="Arial" w:cs="Arial"/>
          <w:sz w:val="18"/>
          <w:szCs w:val="18"/>
          <w:lang w:val="en-CA"/>
        </w:rPr>
        <w:t>Location of Project:</w:t>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08C41ECD" w14:textId="77777777" w:rsidR="001526C8" w:rsidRDefault="001526C8" w:rsidP="001526C8">
      <w:pPr>
        <w:keepNext/>
        <w:spacing w:line="360" w:lineRule="auto"/>
        <w:jc w:val="both"/>
        <w:rPr>
          <w:rFonts w:ascii="Arial" w:hAnsi="Arial" w:cs="Arial"/>
          <w:sz w:val="18"/>
          <w:szCs w:val="18"/>
          <w:lang w:val="en-CA"/>
        </w:rPr>
      </w:pPr>
      <w:r>
        <w:rPr>
          <w:rFonts w:ascii="Arial" w:hAnsi="Arial" w:cs="Arial"/>
          <w:sz w:val="18"/>
          <w:szCs w:val="18"/>
          <w:lang w:val="en-CA"/>
        </w:rPr>
        <w:t>Term of Contract:</w:t>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sidRPr="008A0E40">
        <w:rPr>
          <w:rFonts w:ascii="Arial" w:hAnsi="Arial" w:cs="Arial"/>
          <w:sz w:val="18"/>
          <w:szCs w:val="18"/>
          <w:lang w:val="en-CA"/>
        </w:rPr>
        <w:t>________________________________________________________________</w:t>
      </w:r>
    </w:p>
    <w:p w14:paraId="66DE577E" w14:textId="77777777" w:rsidR="001526C8" w:rsidRPr="008A0E40" w:rsidRDefault="001526C8" w:rsidP="001526C8">
      <w:pPr>
        <w:spacing w:line="360" w:lineRule="auto"/>
        <w:ind w:firstLine="720"/>
        <w:jc w:val="both"/>
        <w:rPr>
          <w:rFonts w:ascii="Arial" w:hAnsi="Arial" w:cs="Arial"/>
          <w:sz w:val="18"/>
          <w:szCs w:val="18"/>
          <w:lang w:val="en-CA"/>
        </w:rPr>
      </w:pPr>
      <w:r w:rsidRPr="008A0E40">
        <w:rPr>
          <w:rFonts w:ascii="Arial" w:hAnsi="Arial" w:cs="Arial"/>
          <w:sz w:val="18"/>
          <w:szCs w:val="18"/>
          <w:lang w:val="en-CA"/>
        </w:rPr>
        <w:t>:</w:t>
      </w:r>
      <w:r w:rsidRPr="008A0E40">
        <w:rPr>
          <w:rFonts w:ascii="Arial" w:hAnsi="Arial" w:cs="Arial"/>
          <w:sz w:val="18"/>
          <w:szCs w:val="18"/>
          <w:lang w:val="en-CA"/>
        </w:rPr>
        <w:tab/>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7ACF5F60" w14:textId="77777777" w:rsidR="001526C8" w:rsidRPr="008A0E40" w:rsidRDefault="001526C8" w:rsidP="001526C8">
      <w:pPr>
        <w:overflowPunct/>
        <w:spacing w:line="360" w:lineRule="auto"/>
        <w:textAlignment w:val="auto"/>
        <w:rPr>
          <w:rFonts w:ascii="Arial" w:hAnsi="Arial" w:cs="Arial"/>
          <w:color w:val="000000"/>
          <w:sz w:val="18"/>
          <w:szCs w:val="18"/>
          <w:lang w:val="en-CA" w:eastAsia="en-CA"/>
        </w:rPr>
      </w:pPr>
      <w:r w:rsidRPr="008A0E40">
        <w:rPr>
          <w:rFonts w:ascii="Arial" w:hAnsi="Arial" w:cs="Arial"/>
          <w:color w:val="000000"/>
          <w:sz w:val="18"/>
          <w:szCs w:val="18"/>
          <w:lang w:val="en-CA" w:eastAsia="en-CA"/>
        </w:rPr>
        <w:t>Telephone/Fax Numbers:</w:t>
      </w:r>
      <w:r w:rsidRPr="008A0E40">
        <w:rPr>
          <w:rFonts w:ascii="Arial" w:hAnsi="Arial" w:cs="Arial"/>
          <w:color w:val="000000"/>
          <w:sz w:val="18"/>
          <w:szCs w:val="18"/>
          <w:lang w:val="en-CA" w:eastAsia="en-CA"/>
        </w:rPr>
        <w:tab/>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Phone</w:t>
      </w:r>
      <w:r w:rsidRPr="008A0E40">
        <w:rPr>
          <w:rFonts w:ascii="Arial" w:hAnsi="Arial" w:cs="Arial"/>
          <w:color w:val="000000"/>
          <w:sz w:val="18"/>
          <w:szCs w:val="18"/>
          <w:lang w:val="en-CA" w:eastAsia="en-CA"/>
        </w:rPr>
        <w:t>:  ___________________</w:t>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Fax</w:t>
      </w:r>
      <w:r w:rsidRPr="008A0E40">
        <w:rPr>
          <w:rFonts w:ascii="Arial" w:hAnsi="Arial" w:cs="Arial"/>
          <w:color w:val="000000"/>
          <w:sz w:val="18"/>
          <w:szCs w:val="18"/>
          <w:lang w:val="en-CA" w:eastAsia="en-CA"/>
        </w:rPr>
        <w:t>: ________________________</w:t>
      </w:r>
    </w:p>
    <w:p w14:paraId="008AE794" w14:textId="77777777" w:rsidR="001526C8" w:rsidRDefault="001526C8" w:rsidP="001526C8">
      <w:pPr>
        <w:tabs>
          <w:tab w:val="left" w:pos="-1440"/>
          <w:tab w:val="left" w:pos="-720"/>
        </w:tabs>
        <w:suppressAutoHyphens/>
        <w:spacing w:line="360" w:lineRule="auto"/>
        <w:ind w:firstLine="720"/>
        <w:rPr>
          <w:rFonts w:ascii="Arial" w:hAnsi="Arial" w:cs="Arial"/>
          <w:sz w:val="22"/>
          <w:szCs w:val="22"/>
        </w:rPr>
      </w:pPr>
    </w:p>
    <w:p w14:paraId="6BE2DC6C" w14:textId="77777777" w:rsidR="001526C8" w:rsidRPr="008A0E40" w:rsidRDefault="001526C8" w:rsidP="001526C8">
      <w:pPr>
        <w:overflowPunct/>
        <w:spacing w:line="360" w:lineRule="auto"/>
        <w:textAlignment w:val="auto"/>
        <w:rPr>
          <w:rFonts w:ascii="Arial" w:hAnsi="Arial" w:cs="Arial"/>
          <w:color w:val="000000"/>
          <w:sz w:val="18"/>
          <w:szCs w:val="18"/>
          <w:lang w:val="en-CA" w:eastAsia="en-CA"/>
        </w:rPr>
      </w:pPr>
      <w:r w:rsidRPr="008A0E40">
        <w:rPr>
          <w:rFonts w:ascii="Arial" w:hAnsi="Arial" w:cs="Arial"/>
          <w:b/>
          <w:color w:val="000000"/>
          <w:sz w:val="18"/>
          <w:szCs w:val="18"/>
          <w:lang w:val="en-CA" w:eastAsia="en-CA"/>
        </w:rPr>
        <w:t>Ref. #</w:t>
      </w:r>
      <w:r>
        <w:rPr>
          <w:rFonts w:ascii="Arial" w:hAnsi="Arial" w:cs="Arial"/>
          <w:b/>
          <w:color w:val="000000"/>
          <w:sz w:val="18"/>
          <w:szCs w:val="18"/>
          <w:lang w:val="en-CA" w:eastAsia="en-CA"/>
        </w:rPr>
        <w:t>3</w:t>
      </w:r>
      <w:r w:rsidRPr="008A0E40">
        <w:rPr>
          <w:rFonts w:ascii="Arial" w:hAnsi="Arial" w:cs="Arial"/>
          <w:b/>
          <w:color w:val="000000"/>
          <w:sz w:val="18"/>
          <w:szCs w:val="18"/>
          <w:lang w:val="en-CA" w:eastAsia="en-CA"/>
        </w:rPr>
        <w:t xml:space="preserve"> Project Title:</w:t>
      </w:r>
      <w:r w:rsidRPr="008A0E40">
        <w:rPr>
          <w:rFonts w:ascii="Arial" w:hAnsi="Arial" w:cs="Arial"/>
          <w:color w:val="000000"/>
          <w:sz w:val="18"/>
          <w:szCs w:val="18"/>
          <w:lang w:val="en-CA" w:eastAsia="en-CA"/>
        </w:rPr>
        <w:tab/>
      </w:r>
      <w:r>
        <w:rPr>
          <w:rFonts w:ascii="Arial" w:hAnsi="Arial" w:cs="Arial"/>
          <w:color w:val="000000"/>
          <w:sz w:val="18"/>
          <w:szCs w:val="18"/>
          <w:lang w:val="en-CA" w:eastAsia="en-CA"/>
        </w:rPr>
        <w:tab/>
      </w:r>
      <w:r w:rsidRPr="008A0E40">
        <w:rPr>
          <w:rFonts w:ascii="Arial" w:hAnsi="Arial" w:cs="Arial"/>
          <w:sz w:val="18"/>
          <w:szCs w:val="18"/>
          <w:lang w:val="en-CA"/>
        </w:rPr>
        <w:t>________________________________________________________________</w:t>
      </w:r>
    </w:p>
    <w:p w14:paraId="792F1C42" w14:textId="77777777" w:rsidR="001526C8" w:rsidRPr="008A0E40" w:rsidRDefault="001526C8" w:rsidP="001526C8">
      <w:pPr>
        <w:spacing w:line="360" w:lineRule="auto"/>
        <w:jc w:val="both"/>
        <w:rPr>
          <w:rFonts w:ascii="Arial" w:hAnsi="Arial" w:cs="Arial"/>
          <w:sz w:val="18"/>
          <w:szCs w:val="18"/>
          <w:lang w:val="en-CA"/>
        </w:rPr>
      </w:pPr>
      <w:r w:rsidRPr="008A0E40">
        <w:rPr>
          <w:rFonts w:ascii="Arial" w:hAnsi="Arial" w:cs="Arial"/>
          <w:b/>
          <w:sz w:val="18"/>
          <w:szCs w:val="18"/>
          <w:lang w:val="en-CA"/>
        </w:rPr>
        <w:t xml:space="preserve">Name of </w:t>
      </w:r>
      <w:r>
        <w:rPr>
          <w:rFonts w:ascii="Arial" w:hAnsi="Arial" w:cs="Arial"/>
          <w:b/>
          <w:sz w:val="18"/>
          <w:szCs w:val="18"/>
          <w:lang w:val="en-CA"/>
        </w:rPr>
        <w:t>Company</w:t>
      </w:r>
      <w:r>
        <w:rPr>
          <w:rFonts w:ascii="Arial" w:hAnsi="Arial" w:cs="Arial"/>
          <w:b/>
          <w:sz w:val="18"/>
          <w:szCs w:val="18"/>
          <w:lang w:val="en-CA"/>
        </w:rPr>
        <w:tab/>
      </w:r>
      <w:r w:rsidRPr="008A0E40">
        <w:rPr>
          <w:rFonts w:ascii="Arial" w:hAnsi="Arial" w:cs="Arial"/>
          <w:sz w:val="18"/>
          <w:szCs w:val="18"/>
          <w:lang w:val="en-CA"/>
        </w:rPr>
        <w:t>:</w:t>
      </w:r>
      <w:r w:rsidRPr="008A0E40">
        <w:rPr>
          <w:rFonts w:ascii="Arial" w:hAnsi="Arial" w:cs="Arial"/>
          <w:sz w:val="18"/>
          <w:szCs w:val="18"/>
          <w:lang w:val="en-CA"/>
        </w:rPr>
        <w:tab/>
        <w:t>________________________________________________________________</w:t>
      </w:r>
    </w:p>
    <w:p w14:paraId="1F5C137A" w14:textId="77777777" w:rsidR="001526C8" w:rsidRPr="008A0E40" w:rsidRDefault="001526C8" w:rsidP="001526C8">
      <w:pPr>
        <w:spacing w:line="360" w:lineRule="auto"/>
        <w:jc w:val="both"/>
        <w:rPr>
          <w:rFonts w:ascii="Arial" w:hAnsi="Arial" w:cs="Arial"/>
          <w:sz w:val="18"/>
          <w:szCs w:val="18"/>
          <w:lang w:val="en-CA"/>
        </w:rPr>
      </w:pPr>
      <w:r w:rsidRPr="008A0E40">
        <w:rPr>
          <w:rFonts w:ascii="Arial" w:hAnsi="Arial" w:cs="Arial"/>
          <w:sz w:val="18"/>
          <w:szCs w:val="18"/>
          <w:lang w:val="en-CA"/>
        </w:rPr>
        <w:t>Location of Project:</w:t>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2A6400C5" w14:textId="77777777" w:rsidR="001526C8" w:rsidRDefault="001526C8" w:rsidP="001526C8">
      <w:pPr>
        <w:spacing w:line="360" w:lineRule="auto"/>
        <w:jc w:val="both"/>
        <w:rPr>
          <w:rFonts w:ascii="Arial" w:hAnsi="Arial" w:cs="Arial"/>
          <w:sz w:val="18"/>
          <w:szCs w:val="18"/>
          <w:lang w:val="en-CA"/>
        </w:rPr>
      </w:pPr>
      <w:r>
        <w:rPr>
          <w:rFonts w:ascii="Arial" w:hAnsi="Arial" w:cs="Arial"/>
          <w:sz w:val="18"/>
          <w:szCs w:val="18"/>
          <w:lang w:val="en-CA"/>
        </w:rPr>
        <w:t>Term of Contract:</w:t>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sidRPr="008A0E40">
        <w:rPr>
          <w:rFonts w:ascii="Arial" w:hAnsi="Arial" w:cs="Arial"/>
          <w:sz w:val="18"/>
          <w:szCs w:val="18"/>
          <w:lang w:val="en-CA"/>
        </w:rPr>
        <w:t>________________________________________________________________</w:t>
      </w:r>
    </w:p>
    <w:p w14:paraId="597E4A0D" w14:textId="77777777" w:rsidR="001526C8" w:rsidRPr="008A0E40" w:rsidRDefault="001526C8" w:rsidP="001526C8">
      <w:pPr>
        <w:spacing w:line="360" w:lineRule="auto"/>
        <w:ind w:firstLine="720"/>
        <w:jc w:val="both"/>
        <w:rPr>
          <w:rFonts w:ascii="Arial" w:hAnsi="Arial" w:cs="Arial"/>
          <w:sz w:val="18"/>
          <w:szCs w:val="18"/>
          <w:lang w:val="en-CA"/>
        </w:rPr>
      </w:pPr>
      <w:r w:rsidRPr="008A0E40">
        <w:rPr>
          <w:rFonts w:ascii="Arial" w:hAnsi="Arial" w:cs="Arial"/>
          <w:sz w:val="18"/>
          <w:szCs w:val="18"/>
          <w:lang w:val="en-CA"/>
        </w:rPr>
        <w:t>:</w:t>
      </w:r>
      <w:r w:rsidRPr="008A0E40">
        <w:rPr>
          <w:rFonts w:ascii="Arial" w:hAnsi="Arial" w:cs="Arial"/>
          <w:sz w:val="18"/>
          <w:szCs w:val="18"/>
          <w:lang w:val="en-CA"/>
        </w:rPr>
        <w:tab/>
      </w:r>
      <w:r w:rsidRPr="008A0E40">
        <w:rPr>
          <w:rFonts w:ascii="Arial" w:hAnsi="Arial" w:cs="Arial"/>
          <w:sz w:val="18"/>
          <w:szCs w:val="18"/>
          <w:lang w:val="en-CA"/>
        </w:rPr>
        <w:tab/>
      </w:r>
      <w:r w:rsidRPr="008A0E40">
        <w:rPr>
          <w:rFonts w:ascii="Arial" w:hAnsi="Arial" w:cs="Arial"/>
          <w:sz w:val="18"/>
          <w:szCs w:val="18"/>
          <w:lang w:val="en-CA"/>
        </w:rPr>
        <w:tab/>
        <w:t>________________________________________________________________</w:t>
      </w:r>
    </w:p>
    <w:p w14:paraId="5CEBAF4F" w14:textId="77777777" w:rsidR="001526C8" w:rsidRPr="008A0E40" w:rsidRDefault="001526C8" w:rsidP="001526C8">
      <w:pPr>
        <w:overflowPunct/>
        <w:spacing w:line="360" w:lineRule="auto"/>
        <w:textAlignment w:val="auto"/>
        <w:rPr>
          <w:rFonts w:ascii="Arial" w:hAnsi="Arial" w:cs="Arial"/>
          <w:color w:val="000000"/>
          <w:sz w:val="18"/>
          <w:szCs w:val="18"/>
          <w:lang w:val="en-CA" w:eastAsia="en-CA"/>
        </w:rPr>
      </w:pPr>
      <w:r w:rsidRPr="008A0E40">
        <w:rPr>
          <w:rFonts w:ascii="Arial" w:hAnsi="Arial" w:cs="Arial"/>
          <w:color w:val="000000"/>
          <w:sz w:val="18"/>
          <w:szCs w:val="18"/>
          <w:lang w:val="en-CA" w:eastAsia="en-CA"/>
        </w:rPr>
        <w:t>Telephone/Fax Numbers:</w:t>
      </w:r>
      <w:r w:rsidRPr="008A0E40">
        <w:rPr>
          <w:rFonts w:ascii="Arial" w:hAnsi="Arial" w:cs="Arial"/>
          <w:color w:val="000000"/>
          <w:sz w:val="18"/>
          <w:szCs w:val="18"/>
          <w:lang w:val="en-CA" w:eastAsia="en-CA"/>
        </w:rPr>
        <w:tab/>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Phone</w:t>
      </w:r>
      <w:r w:rsidRPr="008A0E40">
        <w:rPr>
          <w:rFonts w:ascii="Arial" w:hAnsi="Arial" w:cs="Arial"/>
          <w:color w:val="000000"/>
          <w:sz w:val="18"/>
          <w:szCs w:val="18"/>
          <w:lang w:val="en-CA" w:eastAsia="en-CA"/>
        </w:rPr>
        <w:t>:  ___________________</w:t>
      </w:r>
      <w:r w:rsidRPr="008A0E40">
        <w:rPr>
          <w:rFonts w:ascii="Arial" w:hAnsi="Arial" w:cs="Arial"/>
          <w:color w:val="000000"/>
          <w:sz w:val="18"/>
          <w:szCs w:val="18"/>
          <w:lang w:val="en-CA" w:eastAsia="en-CA"/>
        </w:rPr>
        <w:tab/>
      </w:r>
      <w:r w:rsidRPr="008A0E40">
        <w:rPr>
          <w:rFonts w:ascii="Arial" w:hAnsi="Arial" w:cs="Arial"/>
          <w:b/>
          <w:color w:val="000000"/>
          <w:sz w:val="18"/>
          <w:szCs w:val="18"/>
          <w:lang w:val="en-CA" w:eastAsia="en-CA"/>
        </w:rPr>
        <w:t>Fax</w:t>
      </w:r>
      <w:r w:rsidRPr="008A0E40">
        <w:rPr>
          <w:rFonts w:ascii="Arial" w:hAnsi="Arial" w:cs="Arial"/>
          <w:color w:val="000000"/>
          <w:sz w:val="18"/>
          <w:szCs w:val="18"/>
          <w:lang w:val="en-CA" w:eastAsia="en-CA"/>
        </w:rPr>
        <w:t>: ________________________</w:t>
      </w:r>
    </w:p>
    <w:p w14:paraId="58B15AB1" w14:textId="77777777" w:rsidR="001526C8" w:rsidRDefault="001526C8" w:rsidP="001526C8">
      <w:pPr>
        <w:jc w:val="both"/>
        <w:rPr>
          <w:rFonts w:ascii="Arial" w:hAnsi="Arial" w:cs="Arial"/>
          <w:b/>
          <w:bCs/>
          <w:sz w:val="22"/>
          <w:szCs w:val="22"/>
          <w:u w:val="single"/>
        </w:rPr>
      </w:pPr>
    </w:p>
    <w:p w14:paraId="08D34672" w14:textId="77777777" w:rsidR="001526C8" w:rsidRPr="004630B0" w:rsidRDefault="001526C8" w:rsidP="001526C8">
      <w:pPr>
        <w:ind w:left="720" w:hanging="720"/>
        <w:jc w:val="both"/>
        <w:rPr>
          <w:rFonts w:ascii="Arial" w:hAnsi="Arial" w:cs="Arial"/>
          <w:b/>
          <w:bCs/>
          <w:sz w:val="22"/>
          <w:szCs w:val="22"/>
          <w:u w:val="single"/>
        </w:rPr>
      </w:pPr>
      <w:r w:rsidRPr="004630B0">
        <w:rPr>
          <w:rFonts w:ascii="Arial" w:hAnsi="Arial" w:cs="Arial"/>
          <w:bCs/>
          <w:sz w:val="22"/>
          <w:szCs w:val="22"/>
        </w:rPr>
        <w:t>13.</w:t>
      </w:r>
      <w:r w:rsidRPr="004630B0">
        <w:rPr>
          <w:rFonts w:ascii="Arial" w:hAnsi="Arial" w:cs="Arial"/>
          <w:sz w:val="22"/>
          <w:szCs w:val="22"/>
        </w:rPr>
        <w:tab/>
      </w:r>
      <w:r w:rsidRPr="004630B0">
        <w:rPr>
          <w:rFonts w:ascii="Arial" w:hAnsi="Arial" w:cs="Arial"/>
          <w:b/>
          <w:bCs/>
          <w:sz w:val="22"/>
          <w:szCs w:val="22"/>
          <w:u w:val="single"/>
        </w:rPr>
        <w:t>References:</w:t>
      </w:r>
      <w:r w:rsidRPr="001F774D">
        <w:rPr>
          <w:rFonts w:ascii="Arial" w:hAnsi="Arial" w:cs="Arial"/>
          <w:b/>
          <w:bCs/>
          <w:sz w:val="22"/>
          <w:szCs w:val="22"/>
        </w:rPr>
        <w:t xml:space="preserve"> </w:t>
      </w:r>
      <w:r w:rsidRPr="004630B0">
        <w:rPr>
          <w:rFonts w:ascii="Arial" w:hAnsi="Arial" w:cs="Arial"/>
          <w:sz w:val="22"/>
          <w:szCs w:val="22"/>
        </w:rPr>
        <w:t xml:space="preserve">Contractor's </w:t>
      </w:r>
      <w:r>
        <w:rPr>
          <w:rFonts w:ascii="Arial" w:hAnsi="Arial" w:cs="Arial"/>
          <w:sz w:val="22"/>
          <w:szCs w:val="22"/>
        </w:rPr>
        <w:t xml:space="preserve">should provide information on their </w:t>
      </w:r>
      <w:r w:rsidRPr="004630B0">
        <w:rPr>
          <w:rFonts w:ascii="Arial" w:hAnsi="Arial" w:cs="Arial"/>
          <w:sz w:val="22"/>
          <w:szCs w:val="22"/>
        </w:rPr>
        <w:t>relevant referen</w:t>
      </w:r>
      <w:r>
        <w:rPr>
          <w:rFonts w:ascii="Arial" w:hAnsi="Arial" w:cs="Arial"/>
          <w:sz w:val="22"/>
          <w:szCs w:val="22"/>
        </w:rPr>
        <w:t xml:space="preserve">ces (name and telephone number).  </w:t>
      </w:r>
      <w:r w:rsidRPr="004630B0">
        <w:rPr>
          <w:rFonts w:ascii="Arial" w:hAnsi="Arial" w:cs="Arial"/>
          <w:sz w:val="22"/>
          <w:szCs w:val="22"/>
        </w:rPr>
        <w:t>The City's preference is to have a minimum of three references.  Previous clients of the Contractor may be con</w:t>
      </w:r>
      <w:r>
        <w:rPr>
          <w:rFonts w:ascii="Arial" w:hAnsi="Arial" w:cs="Arial"/>
          <w:sz w:val="22"/>
          <w:szCs w:val="22"/>
        </w:rPr>
        <w:t xml:space="preserve">tacted at the City’s discretion </w:t>
      </w:r>
      <w:r w:rsidRPr="004630B0">
        <w:rPr>
          <w:rFonts w:ascii="Arial" w:hAnsi="Arial" w:cs="Arial"/>
          <w:sz w:val="22"/>
          <w:szCs w:val="22"/>
        </w:rPr>
        <w:t>(use the spaces provided and/or attach a</w:t>
      </w:r>
      <w:r>
        <w:rPr>
          <w:rFonts w:ascii="Arial" w:hAnsi="Arial" w:cs="Arial"/>
          <w:sz w:val="22"/>
          <w:szCs w:val="22"/>
        </w:rPr>
        <w:t>dditional pages, if necessary):</w:t>
      </w:r>
      <w:r w:rsidRPr="004630B0">
        <w:rPr>
          <w:rFonts w:ascii="Arial" w:hAnsi="Arial" w:cs="Arial"/>
          <w:sz w:val="22"/>
          <w:szCs w:val="22"/>
        </w:rPr>
        <w:t xml:space="preserve"> </w:t>
      </w:r>
    </w:p>
    <w:p w14:paraId="2C422BF4"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4630B0">
        <w:rPr>
          <w:rFonts w:ascii="Arial" w:hAnsi="Arial" w:cs="Arial"/>
          <w:b/>
          <w:bCs/>
          <w:sz w:val="22"/>
          <w:szCs w:val="22"/>
        </w:rPr>
        <w:tab/>
      </w:r>
      <w:r w:rsidRPr="005576B3">
        <w:rPr>
          <w:rFonts w:ascii="Arial" w:hAnsi="Arial" w:cs="Arial"/>
          <w:sz w:val="22"/>
          <w:szCs w:val="22"/>
        </w:rPr>
        <w:t>______________________________________________________________________</w:t>
      </w:r>
    </w:p>
    <w:p w14:paraId="019CED63"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7C4B95D9"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7AC0B073"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D3E1281" w14:textId="77777777" w:rsidR="001526C8" w:rsidRPr="00F0292D" w:rsidRDefault="001526C8" w:rsidP="001526C8">
      <w:pPr>
        <w:tabs>
          <w:tab w:val="left" w:pos="2160"/>
        </w:tabs>
        <w:overflowPunct/>
        <w:spacing w:before="240" w:line="280" w:lineRule="atLeast"/>
        <w:ind w:left="709" w:hanging="709"/>
        <w:jc w:val="both"/>
        <w:textAlignment w:val="auto"/>
        <w:rPr>
          <w:rFonts w:ascii="Arial" w:hAnsi="Arial" w:cs="Arial"/>
          <w:sz w:val="22"/>
          <w:szCs w:val="22"/>
        </w:rPr>
      </w:pPr>
      <w:r w:rsidRPr="005D6EE8">
        <w:rPr>
          <w:rFonts w:ascii="Arial" w:hAnsi="Arial" w:cs="Arial"/>
          <w:bCs/>
          <w:sz w:val="22"/>
          <w:szCs w:val="22"/>
        </w:rPr>
        <w:t>1</w:t>
      </w:r>
      <w:r>
        <w:rPr>
          <w:rFonts w:ascii="Arial" w:hAnsi="Arial" w:cs="Arial"/>
          <w:bCs/>
          <w:sz w:val="22"/>
          <w:szCs w:val="22"/>
        </w:rPr>
        <w:t>4</w:t>
      </w:r>
      <w:r w:rsidRPr="005D6EE8">
        <w:rPr>
          <w:rFonts w:ascii="Arial" w:hAnsi="Arial" w:cs="Arial"/>
          <w:bCs/>
          <w:sz w:val="22"/>
          <w:szCs w:val="22"/>
        </w:rPr>
        <w:t>.</w:t>
      </w:r>
      <w:r w:rsidRPr="005D6EE8">
        <w:rPr>
          <w:rFonts w:ascii="Arial" w:hAnsi="Arial" w:cs="Arial"/>
          <w:sz w:val="22"/>
          <w:szCs w:val="22"/>
        </w:rPr>
        <w:tab/>
      </w:r>
      <w:r w:rsidRPr="00F0292D">
        <w:rPr>
          <w:rFonts w:ascii="Arial" w:hAnsi="Arial" w:cs="Arial"/>
          <w:b/>
          <w:bCs/>
          <w:sz w:val="22"/>
          <w:szCs w:val="22"/>
          <w:u w:val="single"/>
        </w:rPr>
        <w:t>Equipment and Materials:</w:t>
      </w:r>
    </w:p>
    <w:p w14:paraId="6158B9E6" w14:textId="77777777" w:rsidR="001526C8" w:rsidRDefault="001526C8" w:rsidP="001526C8">
      <w:pPr>
        <w:ind w:left="426" w:hanging="426"/>
        <w:jc w:val="both"/>
        <w:rPr>
          <w:rFonts w:cs="Arial"/>
          <w:bCs/>
          <w:color w:val="000000"/>
          <w:sz w:val="20"/>
          <w:lang w:eastAsia="en-CA"/>
        </w:rPr>
      </w:pPr>
    </w:p>
    <w:p w14:paraId="23E0A0FF" w14:textId="77777777" w:rsidR="001526C8" w:rsidRPr="00F0292D" w:rsidRDefault="001526C8" w:rsidP="001526C8">
      <w:pPr>
        <w:ind w:left="709" w:hanging="709"/>
        <w:jc w:val="both"/>
        <w:rPr>
          <w:rFonts w:ascii="Arial" w:hAnsi="Arial" w:cs="Arial"/>
          <w:sz w:val="22"/>
          <w:szCs w:val="22"/>
        </w:rPr>
      </w:pPr>
      <w:r w:rsidRPr="00F0292D">
        <w:rPr>
          <w:rFonts w:ascii="Arial" w:hAnsi="Arial" w:cs="Arial"/>
          <w:sz w:val="22"/>
          <w:szCs w:val="22"/>
        </w:rPr>
        <w:tab/>
        <w:t xml:space="preserve">Do you maintain a list of the major equipment your company has available for work at this site, and the method of establishing the competencies to operate this equipment? </w:t>
      </w:r>
    </w:p>
    <w:p w14:paraId="7B8D1473" w14:textId="77777777" w:rsidR="001526C8" w:rsidRDefault="001526C8" w:rsidP="001526C8">
      <w:pPr>
        <w:ind w:left="709" w:hanging="709"/>
        <w:jc w:val="both"/>
        <w:rPr>
          <w:rFonts w:ascii="Arial" w:hAnsi="Arial" w:cs="Arial"/>
          <w:sz w:val="22"/>
          <w:szCs w:val="22"/>
        </w:rPr>
      </w:pPr>
      <w:r w:rsidRPr="00F0292D">
        <w:rPr>
          <w:rFonts w:ascii="Arial" w:hAnsi="Arial" w:cs="Arial"/>
          <w:sz w:val="22"/>
          <w:szCs w:val="22"/>
        </w:rPr>
        <w:tab/>
      </w:r>
      <w:r w:rsidRPr="00F0292D">
        <w:rPr>
          <w:rFonts w:ascii="Arial" w:hAnsi="Arial" w:cs="Arial"/>
          <w:sz w:val="22"/>
          <w:szCs w:val="22"/>
        </w:rPr>
        <w:fldChar w:fldCharType="begin">
          <w:ffData>
            <w:name w:val="Check4"/>
            <w:enabled/>
            <w:calcOnExit w:val="0"/>
            <w:checkBox>
              <w:sizeAuto/>
              <w:default w:val="0"/>
            </w:checkBox>
          </w:ffData>
        </w:fldChar>
      </w:r>
      <w:r w:rsidRPr="00F0292D">
        <w:rPr>
          <w:rFonts w:ascii="Arial" w:hAnsi="Arial" w:cs="Arial"/>
          <w:sz w:val="22"/>
          <w:szCs w:val="22"/>
        </w:rPr>
        <w:instrText xml:space="preserve"> FORMCHECKBOX </w:instrText>
      </w:r>
      <w:r w:rsidR="00FC0BA0">
        <w:rPr>
          <w:rFonts w:ascii="Arial" w:hAnsi="Arial" w:cs="Arial"/>
          <w:sz w:val="22"/>
          <w:szCs w:val="22"/>
        </w:rPr>
      </w:r>
      <w:r w:rsidR="00FC0BA0">
        <w:rPr>
          <w:rFonts w:ascii="Arial" w:hAnsi="Arial" w:cs="Arial"/>
          <w:sz w:val="22"/>
          <w:szCs w:val="22"/>
        </w:rPr>
        <w:fldChar w:fldCharType="separate"/>
      </w:r>
      <w:r w:rsidRPr="00F0292D">
        <w:rPr>
          <w:rFonts w:ascii="Arial" w:hAnsi="Arial" w:cs="Arial"/>
          <w:sz w:val="22"/>
          <w:szCs w:val="22"/>
        </w:rPr>
        <w:fldChar w:fldCharType="end"/>
      </w:r>
      <w:r w:rsidRPr="00F0292D">
        <w:rPr>
          <w:rFonts w:ascii="Arial" w:hAnsi="Arial" w:cs="Arial"/>
          <w:sz w:val="22"/>
          <w:szCs w:val="22"/>
        </w:rPr>
        <w:t xml:space="preserve"> Yes   </w:t>
      </w:r>
      <w:r w:rsidRPr="00F0292D">
        <w:rPr>
          <w:rFonts w:ascii="Arial" w:hAnsi="Arial" w:cs="Arial"/>
          <w:sz w:val="22"/>
          <w:szCs w:val="22"/>
        </w:rPr>
        <w:fldChar w:fldCharType="begin">
          <w:ffData>
            <w:name w:val="Check4"/>
            <w:enabled/>
            <w:calcOnExit w:val="0"/>
            <w:checkBox>
              <w:sizeAuto/>
              <w:default w:val="0"/>
            </w:checkBox>
          </w:ffData>
        </w:fldChar>
      </w:r>
      <w:r w:rsidRPr="00F0292D">
        <w:rPr>
          <w:rFonts w:ascii="Arial" w:hAnsi="Arial" w:cs="Arial"/>
          <w:sz w:val="22"/>
          <w:szCs w:val="22"/>
        </w:rPr>
        <w:instrText xml:space="preserve"> FORMCHECKBOX </w:instrText>
      </w:r>
      <w:r w:rsidR="00FC0BA0">
        <w:rPr>
          <w:rFonts w:ascii="Arial" w:hAnsi="Arial" w:cs="Arial"/>
          <w:sz w:val="22"/>
          <w:szCs w:val="22"/>
        </w:rPr>
      </w:r>
      <w:r w:rsidR="00FC0BA0">
        <w:rPr>
          <w:rFonts w:ascii="Arial" w:hAnsi="Arial" w:cs="Arial"/>
          <w:sz w:val="22"/>
          <w:szCs w:val="22"/>
        </w:rPr>
        <w:fldChar w:fldCharType="separate"/>
      </w:r>
      <w:r w:rsidRPr="00F0292D">
        <w:rPr>
          <w:rFonts w:ascii="Arial" w:hAnsi="Arial" w:cs="Arial"/>
          <w:sz w:val="22"/>
          <w:szCs w:val="22"/>
        </w:rPr>
        <w:fldChar w:fldCharType="end"/>
      </w:r>
      <w:r w:rsidRPr="00F0292D">
        <w:rPr>
          <w:rFonts w:ascii="Arial" w:hAnsi="Arial" w:cs="Arial"/>
          <w:sz w:val="22"/>
          <w:szCs w:val="22"/>
        </w:rPr>
        <w:t xml:space="preserve"> No.   </w:t>
      </w:r>
      <w:r>
        <w:rPr>
          <w:rFonts w:ascii="Arial" w:hAnsi="Arial" w:cs="Arial"/>
          <w:sz w:val="22"/>
          <w:szCs w:val="22"/>
        </w:rPr>
        <w:t>Contractor</w:t>
      </w:r>
      <w:r w:rsidRPr="00F0292D">
        <w:rPr>
          <w:rFonts w:ascii="Arial" w:hAnsi="Arial" w:cs="Arial"/>
          <w:sz w:val="22"/>
          <w:szCs w:val="22"/>
        </w:rPr>
        <w:t xml:space="preserve"> should provide a representative list of major equipment and size.</w:t>
      </w:r>
    </w:p>
    <w:p w14:paraId="6E567A5C" w14:textId="77777777" w:rsidR="001526C8" w:rsidRDefault="001526C8" w:rsidP="001526C8">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p>
    <w:p w14:paraId="06A0FB8F"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______________________________________________________________________</w:t>
      </w:r>
    </w:p>
    <w:p w14:paraId="68DF5239"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5A62342A"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47818D6" w14:textId="77777777" w:rsidR="001526C8" w:rsidRDefault="001526C8" w:rsidP="001526C8">
      <w:pPr>
        <w:ind w:left="426" w:hanging="426"/>
        <w:jc w:val="both"/>
        <w:rPr>
          <w:rFonts w:cs="Arial"/>
          <w:sz w:val="20"/>
          <w:lang w:eastAsia="en-CA"/>
        </w:rPr>
      </w:pPr>
    </w:p>
    <w:p w14:paraId="0E5D7A99" w14:textId="77777777" w:rsidR="001526C8" w:rsidRPr="00AE23E4" w:rsidRDefault="001526C8" w:rsidP="001526C8">
      <w:pPr>
        <w:ind w:left="426" w:hanging="426"/>
        <w:jc w:val="both"/>
        <w:rPr>
          <w:rFonts w:ascii="Arial" w:hAnsi="Arial" w:cs="Arial"/>
          <w:sz w:val="22"/>
          <w:szCs w:val="22"/>
        </w:rPr>
      </w:pPr>
      <w:r w:rsidRPr="00AE23E4">
        <w:rPr>
          <w:rFonts w:ascii="Arial" w:hAnsi="Arial" w:cs="Arial"/>
          <w:sz w:val="22"/>
          <w:szCs w:val="22"/>
        </w:rPr>
        <w:tab/>
        <w:t xml:space="preserve">Do you maintain operating equipment in compliance with the manufacturer’s and any local legislative requirements?  </w:t>
      </w:r>
      <w:r w:rsidRPr="00AE23E4">
        <w:rPr>
          <w:rFonts w:ascii="Arial" w:hAnsi="Arial" w:cs="Arial"/>
          <w:sz w:val="22"/>
          <w:szCs w:val="22"/>
        </w:rPr>
        <w:fldChar w:fldCharType="begin">
          <w:ffData>
            <w:name w:val="Check4"/>
            <w:enabled/>
            <w:calcOnExit w:val="0"/>
            <w:checkBox>
              <w:sizeAuto/>
              <w:default w:val="0"/>
            </w:checkBox>
          </w:ffData>
        </w:fldChar>
      </w:r>
      <w:r w:rsidRPr="00AE23E4">
        <w:rPr>
          <w:rFonts w:ascii="Arial" w:hAnsi="Arial" w:cs="Arial"/>
          <w:sz w:val="22"/>
          <w:szCs w:val="22"/>
        </w:rPr>
        <w:instrText xml:space="preserve"> FORMCHECKBOX </w:instrText>
      </w:r>
      <w:r w:rsidR="00FC0BA0">
        <w:rPr>
          <w:rFonts w:ascii="Arial" w:hAnsi="Arial" w:cs="Arial"/>
          <w:sz w:val="22"/>
          <w:szCs w:val="22"/>
        </w:rPr>
      </w:r>
      <w:r w:rsidR="00FC0BA0">
        <w:rPr>
          <w:rFonts w:ascii="Arial" w:hAnsi="Arial" w:cs="Arial"/>
          <w:sz w:val="22"/>
          <w:szCs w:val="22"/>
        </w:rPr>
        <w:fldChar w:fldCharType="separate"/>
      </w:r>
      <w:r w:rsidRPr="00AE23E4">
        <w:rPr>
          <w:rFonts w:ascii="Arial" w:hAnsi="Arial" w:cs="Arial"/>
          <w:sz w:val="22"/>
          <w:szCs w:val="22"/>
        </w:rPr>
        <w:fldChar w:fldCharType="end"/>
      </w:r>
      <w:r w:rsidRPr="00AE23E4">
        <w:rPr>
          <w:rFonts w:ascii="Arial" w:hAnsi="Arial" w:cs="Arial"/>
          <w:sz w:val="22"/>
          <w:szCs w:val="22"/>
        </w:rPr>
        <w:t xml:space="preserve"> Yes   </w:t>
      </w:r>
      <w:r w:rsidRPr="00AE23E4">
        <w:rPr>
          <w:rFonts w:ascii="Arial" w:hAnsi="Arial" w:cs="Arial"/>
          <w:sz w:val="22"/>
          <w:szCs w:val="22"/>
        </w:rPr>
        <w:fldChar w:fldCharType="begin">
          <w:ffData>
            <w:name w:val="Check4"/>
            <w:enabled/>
            <w:calcOnExit w:val="0"/>
            <w:checkBox>
              <w:sizeAuto/>
              <w:default w:val="0"/>
            </w:checkBox>
          </w:ffData>
        </w:fldChar>
      </w:r>
      <w:r w:rsidRPr="00AE23E4">
        <w:rPr>
          <w:rFonts w:ascii="Arial" w:hAnsi="Arial" w:cs="Arial"/>
          <w:sz w:val="22"/>
          <w:szCs w:val="22"/>
        </w:rPr>
        <w:instrText xml:space="preserve"> FORMCHECKBOX </w:instrText>
      </w:r>
      <w:r w:rsidR="00FC0BA0">
        <w:rPr>
          <w:rFonts w:ascii="Arial" w:hAnsi="Arial" w:cs="Arial"/>
          <w:sz w:val="22"/>
          <w:szCs w:val="22"/>
        </w:rPr>
      </w:r>
      <w:r w:rsidR="00FC0BA0">
        <w:rPr>
          <w:rFonts w:ascii="Arial" w:hAnsi="Arial" w:cs="Arial"/>
          <w:sz w:val="22"/>
          <w:szCs w:val="22"/>
        </w:rPr>
        <w:fldChar w:fldCharType="separate"/>
      </w:r>
      <w:r w:rsidRPr="00AE23E4">
        <w:rPr>
          <w:rFonts w:ascii="Arial" w:hAnsi="Arial" w:cs="Arial"/>
          <w:sz w:val="22"/>
          <w:szCs w:val="22"/>
        </w:rPr>
        <w:fldChar w:fldCharType="end"/>
      </w:r>
      <w:r w:rsidRPr="00AE23E4">
        <w:rPr>
          <w:rFonts w:ascii="Arial" w:hAnsi="Arial" w:cs="Arial"/>
          <w:sz w:val="22"/>
          <w:szCs w:val="22"/>
        </w:rPr>
        <w:t xml:space="preserve"> No</w:t>
      </w:r>
    </w:p>
    <w:p w14:paraId="3335038B" w14:textId="77777777" w:rsidR="001526C8" w:rsidRDefault="001526C8" w:rsidP="001526C8">
      <w:pPr>
        <w:ind w:left="426" w:hanging="426"/>
        <w:jc w:val="both"/>
        <w:rPr>
          <w:rFonts w:cs="Arial"/>
          <w:sz w:val="20"/>
          <w:lang w:eastAsia="en-CA"/>
        </w:rPr>
      </w:pPr>
    </w:p>
    <w:p w14:paraId="13D5BBAC" w14:textId="77777777" w:rsidR="001526C8" w:rsidRDefault="001526C8" w:rsidP="001526C8">
      <w:pPr>
        <w:ind w:left="426" w:hanging="426"/>
        <w:jc w:val="both"/>
        <w:rPr>
          <w:rFonts w:ascii="Arial" w:hAnsi="Arial" w:cs="Arial"/>
          <w:sz w:val="22"/>
          <w:szCs w:val="22"/>
        </w:rPr>
      </w:pPr>
      <w:r w:rsidRPr="00AE23E4">
        <w:rPr>
          <w:rFonts w:ascii="Arial" w:hAnsi="Arial" w:cs="Arial"/>
          <w:sz w:val="22"/>
          <w:szCs w:val="22"/>
        </w:rPr>
        <w:tab/>
        <w:t xml:space="preserve">Do you maintain the applicable inspection and maintenance certification records for operating equipment?  </w:t>
      </w:r>
      <w:r w:rsidRPr="00AE23E4">
        <w:rPr>
          <w:rFonts w:ascii="Arial" w:hAnsi="Arial" w:cs="Arial"/>
          <w:sz w:val="22"/>
          <w:szCs w:val="22"/>
        </w:rPr>
        <w:fldChar w:fldCharType="begin">
          <w:ffData>
            <w:name w:val="Check4"/>
            <w:enabled/>
            <w:calcOnExit w:val="0"/>
            <w:checkBox>
              <w:sizeAuto/>
              <w:default w:val="0"/>
            </w:checkBox>
          </w:ffData>
        </w:fldChar>
      </w:r>
      <w:r w:rsidRPr="00AE23E4">
        <w:rPr>
          <w:rFonts w:ascii="Arial" w:hAnsi="Arial" w:cs="Arial"/>
          <w:sz w:val="22"/>
          <w:szCs w:val="22"/>
        </w:rPr>
        <w:instrText xml:space="preserve"> FORMCHECKBOX </w:instrText>
      </w:r>
      <w:r w:rsidR="00FC0BA0">
        <w:rPr>
          <w:rFonts w:ascii="Arial" w:hAnsi="Arial" w:cs="Arial"/>
          <w:sz w:val="22"/>
          <w:szCs w:val="22"/>
        </w:rPr>
      </w:r>
      <w:r w:rsidR="00FC0BA0">
        <w:rPr>
          <w:rFonts w:ascii="Arial" w:hAnsi="Arial" w:cs="Arial"/>
          <w:sz w:val="22"/>
          <w:szCs w:val="22"/>
        </w:rPr>
        <w:fldChar w:fldCharType="separate"/>
      </w:r>
      <w:r w:rsidRPr="00AE23E4">
        <w:rPr>
          <w:rFonts w:ascii="Arial" w:hAnsi="Arial" w:cs="Arial"/>
          <w:sz w:val="22"/>
          <w:szCs w:val="22"/>
        </w:rPr>
        <w:fldChar w:fldCharType="end"/>
      </w:r>
      <w:r w:rsidRPr="00AE23E4">
        <w:rPr>
          <w:rFonts w:ascii="Arial" w:hAnsi="Arial" w:cs="Arial"/>
          <w:sz w:val="22"/>
          <w:szCs w:val="22"/>
        </w:rPr>
        <w:t xml:space="preserve"> Yes   </w:t>
      </w:r>
      <w:r w:rsidRPr="00AE23E4">
        <w:rPr>
          <w:rFonts w:ascii="Arial" w:hAnsi="Arial" w:cs="Arial"/>
          <w:sz w:val="22"/>
          <w:szCs w:val="22"/>
        </w:rPr>
        <w:fldChar w:fldCharType="begin">
          <w:ffData>
            <w:name w:val="Check4"/>
            <w:enabled/>
            <w:calcOnExit w:val="0"/>
            <w:checkBox>
              <w:sizeAuto/>
              <w:default w:val="0"/>
            </w:checkBox>
          </w:ffData>
        </w:fldChar>
      </w:r>
      <w:r w:rsidRPr="00AE23E4">
        <w:rPr>
          <w:rFonts w:ascii="Arial" w:hAnsi="Arial" w:cs="Arial"/>
          <w:sz w:val="22"/>
          <w:szCs w:val="22"/>
        </w:rPr>
        <w:instrText xml:space="preserve"> FORMCHECKBOX </w:instrText>
      </w:r>
      <w:r w:rsidR="00FC0BA0">
        <w:rPr>
          <w:rFonts w:ascii="Arial" w:hAnsi="Arial" w:cs="Arial"/>
          <w:sz w:val="22"/>
          <w:szCs w:val="22"/>
        </w:rPr>
      </w:r>
      <w:r w:rsidR="00FC0BA0">
        <w:rPr>
          <w:rFonts w:ascii="Arial" w:hAnsi="Arial" w:cs="Arial"/>
          <w:sz w:val="22"/>
          <w:szCs w:val="22"/>
        </w:rPr>
        <w:fldChar w:fldCharType="separate"/>
      </w:r>
      <w:r w:rsidRPr="00AE23E4">
        <w:rPr>
          <w:rFonts w:ascii="Arial" w:hAnsi="Arial" w:cs="Arial"/>
          <w:sz w:val="22"/>
          <w:szCs w:val="22"/>
        </w:rPr>
        <w:fldChar w:fldCharType="end"/>
      </w:r>
      <w:r w:rsidRPr="00AE23E4">
        <w:rPr>
          <w:rFonts w:ascii="Arial" w:hAnsi="Arial" w:cs="Arial"/>
          <w:sz w:val="22"/>
          <w:szCs w:val="22"/>
        </w:rPr>
        <w:t xml:space="preserve"> No</w:t>
      </w:r>
    </w:p>
    <w:p w14:paraId="098D769A" w14:textId="77777777" w:rsidR="001526C8" w:rsidRDefault="001526C8" w:rsidP="001526C8">
      <w:pPr>
        <w:ind w:left="426" w:hanging="426"/>
        <w:jc w:val="both"/>
        <w:rPr>
          <w:rFonts w:ascii="Arial" w:hAnsi="Arial" w:cs="Arial"/>
          <w:sz w:val="22"/>
          <w:szCs w:val="22"/>
        </w:rPr>
      </w:pPr>
    </w:p>
    <w:p w14:paraId="130B9F81" w14:textId="77777777" w:rsidR="001526C8" w:rsidRPr="00DE3BA8" w:rsidRDefault="001526C8" w:rsidP="001526C8">
      <w:pPr>
        <w:pStyle w:val="ListParagraph"/>
        <w:keepNext/>
        <w:ind w:left="0"/>
        <w:jc w:val="both"/>
        <w:rPr>
          <w:rFonts w:ascii="Arial" w:hAnsi="Arial" w:cs="Arial"/>
          <w:b/>
          <w:sz w:val="22"/>
          <w:szCs w:val="22"/>
        </w:rPr>
      </w:pPr>
      <w:r>
        <w:rPr>
          <w:rFonts w:ascii="Arial" w:hAnsi="Arial" w:cs="Arial"/>
          <w:b/>
          <w:sz w:val="22"/>
          <w:szCs w:val="22"/>
        </w:rPr>
        <w:lastRenderedPageBreak/>
        <w:t>TECHNICAL</w:t>
      </w:r>
      <w:r w:rsidRPr="00DE3BA8">
        <w:rPr>
          <w:rFonts w:ascii="Arial" w:hAnsi="Arial" w:cs="Arial"/>
          <w:b/>
          <w:sz w:val="22"/>
          <w:szCs w:val="22"/>
        </w:rPr>
        <w:t xml:space="preserve"> </w:t>
      </w:r>
      <w:r>
        <w:rPr>
          <w:rFonts w:ascii="Arial" w:hAnsi="Arial" w:cs="Arial"/>
          <w:b/>
          <w:sz w:val="22"/>
          <w:szCs w:val="22"/>
        </w:rPr>
        <w:t>CRITERIA</w:t>
      </w:r>
    </w:p>
    <w:p w14:paraId="3FF2DC20" w14:textId="77777777" w:rsidR="001526C8" w:rsidRDefault="001526C8" w:rsidP="006E3871">
      <w:pPr>
        <w:keepNext/>
        <w:numPr>
          <w:ilvl w:val="0"/>
          <w:numId w:val="31"/>
        </w:numPr>
        <w:overflowPunct/>
        <w:spacing w:before="240" w:line="280" w:lineRule="atLeast"/>
        <w:ind w:hanging="720"/>
        <w:jc w:val="both"/>
        <w:textAlignment w:val="auto"/>
        <w:rPr>
          <w:rFonts w:ascii="Arial" w:hAnsi="Arial" w:cs="Arial"/>
          <w:sz w:val="22"/>
          <w:szCs w:val="22"/>
          <w:lang w:eastAsia="en-CA"/>
        </w:rPr>
      </w:pPr>
      <w:r w:rsidRPr="00C54443">
        <w:rPr>
          <w:rFonts w:ascii="Arial" w:hAnsi="Arial" w:cs="Arial"/>
          <w:sz w:val="22"/>
          <w:szCs w:val="22"/>
          <w:lang w:eastAsia="en-CA"/>
        </w:rPr>
        <w:t xml:space="preserve">Provide a detailed description of monitoring procedures that the Contractor will use to ensure that its </w:t>
      </w:r>
      <w:r w:rsidRPr="00ED1AA6">
        <w:rPr>
          <w:rFonts w:ascii="Arial" w:hAnsi="Arial" w:cs="Arial"/>
          <w:sz w:val="22"/>
          <w:szCs w:val="22"/>
          <w:lang w:eastAsia="en-CA"/>
        </w:rPr>
        <w:t>cleaning personnel are performing</w:t>
      </w:r>
      <w:r w:rsidRPr="00C54443">
        <w:rPr>
          <w:rFonts w:ascii="Arial" w:hAnsi="Arial" w:cs="Arial"/>
          <w:sz w:val="22"/>
          <w:szCs w:val="22"/>
          <w:lang w:eastAsia="en-CA"/>
        </w:rPr>
        <w:t xml:space="preserve"> their duties in accordance with the scope of Services.  </w:t>
      </w:r>
      <w:r>
        <w:rPr>
          <w:rFonts w:ascii="Arial" w:hAnsi="Arial" w:cs="Arial"/>
          <w:sz w:val="22"/>
          <w:szCs w:val="22"/>
          <w:lang w:eastAsia="en-CA"/>
        </w:rPr>
        <w:t xml:space="preserve">Provide sample report if available. </w:t>
      </w:r>
    </w:p>
    <w:p w14:paraId="62F37D4E"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4630B0">
        <w:rPr>
          <w:rFonts w:ascii="Arial" w:hAnsi="Arial" w:cs="Arial"/>
          <w:b/>
          <w:bCs/>
          <w:sz w:val="22"/>
          <w:szCs w:val="22"/>
        </w:rPr>
        <w:tab/>
      </w:r>
      <w:r w:rsidRPr="005576B3">
        <w:rPr>
          <w:rFonts w:ascii="Arial" w:hAnsi="Arial" w:cs="Arial"/>
          <w:sz w:val="22"/>
          <w:szCs w:val="22"/>
        </w:rPr>
        <w:t>______________________________________________________________________</w:t>
      </w:r>
    </w:p>
    <w:p w14:paraId="321B16B1"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544259B8"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1078C462"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412A398" w14:textId="77777777" w:rsidR="001526C8" w:rsidRDefault="001526C8" w:rsidP="006E3871">
      <w:pPr>
        <w:numPr>
          <w:ilvl w:val="0"/>
          <w:numId w:val="31"/>
        </w:numPr>
        <w:ind w:hanging="720"/>
        <w:jc w:val="both"/>
        <w:rPr>
          <w:rFonts w:ascii="Arial" w:hAnsi="Arial" w:cs="Arial"/>
          <w:sz w:val="22"/>
          <w:szCs w:val="22"/>
          <w:lang w:eastAsia="en-CA"/>
        </w:rPr>
      </w:pPr>
      <w:r w:rsidRPr="00C54443">
        <w:rPr>
          <w:rFonts w:ascii="Arial" w:hAnsi="Arial" w:cs="Arial"/>
          <w:sz w:val="22"/>
          <w:szCs w:val="22"/>
          <w:lang w:eastAsia="en-CA"/>
        </w:rPr>
        <w:t xml:space="preserve">What follow-up steps would the </w:t>
      </w:r>
      <w:r>
        <w:rPr>
          <w:rFonts w:ascii="Arial" w:hAnsi="Arial" w:cs="Arial"/>
          <w:sz w:val="22"/>
          <w:szCs w:val="22"/>
          <w:lang w:eastAsia="en-CA"/>
        </w:rPr>
        <w:t>Contractor</w:t>
      </w:r>
      <w:r w:rsidRPr="00C54443">
        <w:rPr>
          <w:rFonts w:ascii="Arial" w:hAnsi="Arial" w:cs="Arial"/>
          <w:sz w:val="22"/>
          <w:szCs w:val="22"/>
          <w:lang w:eastAsia="en-CA"/>
        </w:rPr>
        <w:t xml:space="preserve"> take with individual personnel who are found not to be performing the required </w:t>
      </w:r>
      <w:r>
        <w:rPr>
          <w:rFonts w:ascii="Arial" w:hAnsi="Arial" w:cs="Arial"/>
          <w:sz w:val="22"/>
          <w:szCs w:val="22"/>
          <w:lang w:eastAsia="en-CA"/>
        </w:rPr>
        <w:t>cleaning services?</w:t>
      </w:r>
    </w:p>
    <w:p w14:paraId="5A1AB657"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DD20351"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CD620DB"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DB730A7"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7D227E5" w14:textId="77777777" w:rsidR="001526C8" w:rsidRPr="008E476F" w:rsidRDefault="001526C8" w:rsidP="001526C8">
      <w:pPr>
        <w:pStyle w:val="Default"/>
        <w:ind w:left="709" w:hanging="709"/>
        <w:jc w:val="both"/>
        <w:rPr>
          <w:bCs/>
          <w:color w:val="auto"/>
          <w:sz w:val="22"/>
          <w:szCs w:val="22"/>
          <w:lang w:val="en-US"/>
        </w:rPr>
      </w:pPr>
      <w:r>
        <w:rPr>
          <w:rFonts w:eastAsia="Times New Roman"/>
          <w:bCs/>
          <w:color w:val="auto"/>
          <w:sz w:val="22"/>
          <w:szCs w:val="22"/>
          <w:lang w:val="en-US"/>
        </w:rPr>
        <w:t>17.</w:t>
      </w:r>
      <w:r>
        <w:rPr>
          <w:rFonts w:eastAsia="Times New Roman"/>
          <w:bCs/>
          <w:color w:val="auto"/>
          <w:sz w:val="22"/>
          <w:szCs w:val="22"/>
          <w:lang w:val="en-US"/>
        </w:rPr>
        <w:tab/>
      </w:r>
      <w:r w:rsidRPr="00AD3F31">
        <w:rPr>
          <w:rFonts w:eastAsia="Times New Roman"/>
          <w:b/>
          <w:bCs/>
          <w:color w:val="auto"/>
          <w:sz w:val="22"/>
          <w:szCs w:val="22"/>
          <w:lang w:val="en-US"/>
        </w:rPr>
        <w:t>Training Program:</w:t>
      </w:r>
      <w:r>
        <w:rPr>
          <w:rFonts w:eastAsia="Times New Roman"/>
          <w:bCs/>
          <w:color w:val="auto"/>
          <w:sz w:val="22"/>
          <w:szCs w:val="22"/>
          <w:lang w:val="en-US"/>
        </w:rPr>
        <w:t xml:space="preserve">  </w:t>
      </w:r>
      <w:r w:rsidRPr="008E476F">
        <w:rPr>
          <w:rFonts w:eastAsia="Times New Roman"/>
          <w:bCs/>
          <w:color w:val="auto"/>
          <w:sz w:val="22"/>
          <w:szCs w:val="22"/>
          <w:lang w:val="en-US"/>
        </w:rPr>
        <w:t xml:space="preserve">Describe your company’s training </w:t>
      </w:r>
      <w:r>
        <w:rPr>
          <w:rFonts w:eastAsia="Times New Roman"/>
          <w:bCs/>
          <w:color w:val="auto"/>
          <w:sz w:val="22"/>
          <w:szCs w:val="22"/>
          <w:lang w:val="en-US"/>
        </w:rPr>
        <w:t xml:space="preserve">program.   </w:t>
      </w:r>
      <w:r w:rsidRPr="008E476F">
        <w:rPr>
          <w:bCs/>
          <w:color w:val="auto"/>
          <w:sz w:val="22"/>
          <w:szCs w:val="22"/>
          <w:lang w:val="en-US"/>
        </w:rPr>
        <w:t xml:space="preserve">Describe any refresher or upgrade training that your company provides for its existing employees, including examples of subjects covered, materials, and frequency. </w:t>
      </w:r>
    </w:p>
    <w:p w14:paraId="645162FE"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______________________________________________________________________</w:t>
      </w:r>
    </w:p>
    <w:p w14:paraId="214F8C35"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3C2903E"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5A245CD5"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00A4E11" w14:textId="77777777" w:rsidR="001526C8" w:rsidRPr="008E476F" w:rsidRDefault="001526C8" w:rsidP="001526C8">
      <w:pPr>
        <w:overflowPunct/>
        <w:ind w:left="709" w:hanging="709"/>
        <w:textAlignment w:val="auto"/>
        <w:rPr>
          <w:rFonts w:ascii="Arial" w:hAnsi="Arial" w:cs="Arial"/>
          <w:bCs/>
          <w:sz w:val="22"/>
          <w:szCs w:val="22"/>
        </w:rPr>
      </w:pPr>
      <w:r w:rsidRPr="00B20A3C">
        <w:rPr>
          <w:rFonts w:ascii="Arial" w:hAnsi="Arial" w:cs="Arial"/>
          <w:bCs/>
          <w:sz w:val="22"/>
          <w:szCs w:val="22"/>
        </w:rPr>
        <w:t>1</w:t>
      </w:r>
      <w:r>
        <w:rPr>
          <w:rFonts w:ascii="Arial" w:hAnsi="Arial" w:cs="Arial"/>
          <w:bCs/>
          <w:sz w:val="22"/>
          <w:szCs w:val="22"/>
        </w:rPr>
        <w:t>8</w:t>
      </w:r>
      <w:r w:rsidRPr="00B20A3C">
        <w:rPr>
          <w:rFonts w:ascii="Arial" w:hAnsi="Arial" w:cs="Arial"/>
          <w:bCs/>
          <w:sz w:val="22"/>
          <w:szCs w:val="22"/>
        </w:rPr>
        <w:t xml:space="preserve">. </w:t>
      </w:r>
      <w:r w:rsidRPr="00B20A3C">
        <w:rPr>
          <w:rFonts w:ascii="Arial" w:hAnsi="Arial" w:cs="Arial"/>
          <w:bCs/>
          <w:sz w:val="22"/>
          <w:szCs w:val="22"/>
        </w:rPr>
        <w:tab/>
      </w:r>
      <w:r w:rsidRPr="00AD3F31">
        <w:rPr>
          <w:rFonts w:ascii="Arial" w:hAnsi="Arial" w:cs="Arial"/>
          <w:b/>
          <w:bCs/>
          <w:sz w:val="22"/>
          <w:szCs w:val="22"/>
        </w:rPr>
        <w:t>Quality Assurance Program</w:t>
      </w:r>
      <w:r>
        <w:rPr>
          <w:rFonts w:ascii="Arial" w:hAnsi="Arial" w:cs="Arial"/>
          <w:b/>
          <w:bCs/>
          <w:sz w:val="22"/>
          <w:szCs w:val="22"/>
        </w:rPr>
        <w:t xml:space="preserve">:  </w:t>
      </w:r>
      <w:r w:rsidRPr="00B20A3C">
        <w:rPr>
          <w:rFonts w:ascii="Arial" w:hAnsi="Arial" w:cs="Arial"/>
          <w:bCs/>
          <w:sz w:val="22"/>
          <w:szCs w:val="22"/>
        </w:rPr>
        <w:t xml:space="preserve">Describe your </w:t>
      </w:r>
      <w:r w:rsidRPr="00AD3F31">
        <w:rPr>
          <w:rFonts w:ascii="Arial" w:hAnsi="Arial" w:cs="Arial"/>
          <w:bCs/>
          <w:sz w:val="22"/>
          <w:szCs w:val="22"/>
        </w:rPr>
        <w:t>Quality Assurance Program.</w:t>
      </w:r>
      <w:r w:rsidRPr="00B20A3C">
        <w:rPr>
          <w:rFonts w:ascii="Arial" w:hAnsi="Arial" w:cs="Arial"/>
          <w:bCs/>
          <w:sz w:val="22"/>
          <w:szCs w:val="22"/>
        </w:rPr>
        <w:t xml:space="preserve"> Provide sample if available.</w:t>
      </w:r>
    </w:p>
    <w:p w14:paraId="6661B139"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CD8C9BF"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33C08FC3"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7D57EA7A"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30CB44D4" w14:textId="77777777" w:rsidR="001526C8" w:rsidRDefault="001526C8" w:rsidP="001526C8">
      <w:pPr>
        <w:pStyle w:val="Footer"/>
        <w:tabs>
          <w:tab w:val="left" w:pos="748"/>
        </w:tabs>
        <w:ind w:left="748" w:hanging="748"/>
        <w:jc w:val="both"/>
        <w:rPr>
          <w:rFonts w:ascii="Arial" w:hAnsi="Arial" w:cs="Arial"/>
          <w:bCs/>
          <w:color w:val="000000"/>
          <w:sz w:val="22"/>
          <w:szCs w:val="22"/>
          <w:highlight w:val="yellow"/>
        </w:rPr>
      </w:pPr>
    </w:p>
    <w:p w14:paraId="011C5242" w14:textId="77777777" w:rsidR="001526C8" w:rsidRPr="00AE23E4" w:rsidRDefault="001526C8" w:rsidP="001526C8">
      <w:pPr>
        <w:overflowPunct/>
        <w:ind w:left="709" w:hanging="709"/>
        <w:jc w:val="both"/>
        <w:textAlignment w:val="auto"/>
        <w:rPr>
          <w:rFonts w:ascii="Arial" w:hAnsi="Arial" w:cs="Arial"/>
          <w:bCs/>
          <w:sz w:val="22"/>
          <w:szCs w:val="22"/>
        </w:rPr>
      </w:pPr>
      <w:r w:rsidRPr="00B20A3C">
        <w:rPr>
          <w:rFonts w:ascii="Arial" w:hAnsi="Arial" w:cs="Arial"/>
          <w:bCs/>
          <w:sz w:val="22"/>
          <w:szCs w:val="22"/>
        </w:rPr>
        <w:t>1</w:t>
      </w:r>
      <w:r>
        <w:rPr>
          <w:rFonts w:ascii="Arial" w:hAnsi="Arial" w:cs="Arial"/>
          <w:bCs/>
          <w:sz w:val="22"/>
          <w:szCs w:val="22"/>
        </w:rPr>
        <w:t>9</w:t>
      </w:r>
      <w:r w:rsidRPr="00B20A3C">
        <w:rPr>
          <w:rFonts w:ascii="Arial" w:hAnsi="Arial" w:cs="Arial"/>
          <w:bCs/>
          <w:sz w:val="22"/>
          <w:szCs w:val="22"/>
        </w:rPr>
        <w:t xml:space="preserve">. </w:t>
      </w:r>
      <w:r w:rsidRPr="00B20A3C">
        <w:rPr>
          <w:rFonts w:ascii="Arial" w:hAnsi="Arial" w:cs="Arial"/>
          <w:bCs/>
          <w:sz w:val="22"/>
          <w:szCs w:val="22"/>
        </w:rPr>
        <w:tab/>
      </w:r>
      <w:r w:rsidRPr="00ED1AA6">
        <w:rPr>
          <w:rFonts w:ascii="Arial" w:hAnsi="Arial" w:cs="Arial"/>
          <w:b/>
          <w:bCs/>
          <w:sz w:val="22"/>
          <w:szCs w:val="22"/>
        </w:rPr>
        <w:t>Health and Safety:</w:t>
      </w:r>
      <w:r>
        <w:rPr>
          <w:rFonts w:ascii="Arial" w:hAnsi="Arial" w:cs="Arial"/>
          <w:bCs/>
          <w:sz w:val="22"/>
          <w:szCs w:val="22"/>
        </w:rPr>
        <w:t xml:space="preserve"> </w:t>
      </w:r>
      <w:r w:rsidRPr="00AE23E4">
        <w:rPr>
          <w:rFonts w:ascii="Arial" w:hAnsi="Arial" w:cs="Arial"/>
          <w:bCs/>
          <w:color w:val="000000"/>
          <w:sz w:val="22"/>
          <w:szCs w:val="22"/>
          <w:lang w:eastAsia="en-CA"/>
        </w:rPr>
        <w:t xml:space="preserve">Utilization of </w:t>
      </w:r>
      <w:r w:rsidRPr="00AE23E4">
        <w:rPr>
          <w:rFonts w:ascii="Arial" w:hAnsi="Arial" w:cs="Arial"/>
          <w:sz w:val="22"/>
          <w:szCs w:val="22"/>
        </w:rPr>
        <w:t xml:space="preserve">Occupational Health and Safety (OH&amp;S) – </w:t>
      </w:r>
      <w:r>
        <w:rPr>
          <w:rFonts w:ascii="Arial" w:hAnsi="Arial" w:cs="Arial"/>
          <w:sz w:val="22"/>
          <w:szCs w:val="22"/>
        </w:rPr>
        <w:t>Contractor</w:t>
      </w:r>
      <w:r w:rsidRPr="00AE23E4">
        <w:rPr>
          <w:rFonts w:ascii="Arial" w:hAnsi="Arial" w:cs="Arial"/>
          <w:sz w:val="22"/>
          <w:szCs w:val="22"/>
        </w:rPr>
        <w:t xml:space="preserve"> should provide evidence of a current program in place, a sample or example OH&amp;S program with general safety program for all workers</w:t>
      </w:r>
    </w:p>
    <w:p w14:paraId="368C6E44"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446EFAB3"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70947BB7"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0B5B21C1" w14:textId="77777777" w:rsidR="001526C8" w:rsidRPr="009F2206" w:rsidRDefault="001526C8" w:rsidP="001526C8">
      <w:pPr>
        <w:ind w:left="709" w:hanging="709"/>
        <w:jc w:val="both"/>
        <w:rPr>
          <w:rFonts w:ascii="Arial" w:hAnsi="Arial" w:cs="Arial"/>
          <w:sz w:val="22"/>
          <w:szCs w:val="22"/>
          <w:lang w:eastAsia="en-CA"/>
        </w:rPr>
      </w:pPr>
      <w:r w:rsidRPr="009F2206">
        <w:rPr>
          <w:rFonts w:ascii="Arial" w:hAnsi="Arial" w:cs="Arial"/>
          <w:sz w:val="22"/>
          <w:szCs w:val="22"/>
        </w:rPr>
        <w:tab/>
        <w:t xml:space="preserve">Do you have specific Health and Safety Training Program for supervisors?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FC0BA0">
        <w:rPr>
          <w:rFonts w:ascii="Arial" w:hAnsi="Arial" w:cs="Arial"/>
          <w:sz w:val="22"/>
          <w:szCs w:val="22"/>
          <w:lang w:eastAsia="en-CA"/>
        </w:rPr>
      </w:r>
      <w:r w:rsidR="00FC0BA0">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Yes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FC0BA0">
        <w:rPr>
          <w:rFonts w:ascii="Arial" w:hAnsi="Arial" w:cs="Arial"/>
          <w:sz w:val="22"/>
          <w:szCs w:val="22"/>
          <w:lang w:eastAsia="en-CA"/>
        </w:rPr>
      </w:r>
      <w:r w:rsidR="00FC0BA0">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No</w:t>
      </w:r>
    </w:p>
    <w:p w14:paraId="422AAFC5" w14:textId="77777777" w:rsidR="001526C8" w:rsidRDefault="001526C8" w:rsidP="001526C8">
      <w:pPr>
        <w:ind w:left="709" w:hanging="709"/>
        <w:jc w:val="both"/>
        <w:rPr>
          <w:rFonts w:ascii="Arial" w:hAnsi="Arial" w:cs="Arial"/>
          <w:sz w:val="22"/>
          <w:szCs w:val="22"/>
          <w:lang w:eastAsia="en-CA"/>
        </w:rPr>
      </w:pPr>
    </w:p>
    <w:p w14:paraId="7AA5FD6B" w14:textId="77777777" w:rsidR="001526C8" w:rsidRPr="009F2206" w:rsidRDefault="001526C8" w:rsidP="001526C8">
      <w:pPr>
        <w:ind w:left="709" w:hanging="709"/>
        <w:jc w:val="both"/>
        <w:rPr>
          <w:rFonts w:ascii="Arial" w:hAnsi="Arial" w:cs="Arial"/>
          <w:sz w:val="22"/>
          <w:szCs w:val="22"/>
          <w:lang w:eastAsia="en-CA"/>
        </w:rPr>
      </w:pPr>
      <w:r w:rsidRPr="009F2206">
        <w:rPr>
          <w:rFonts w:ascii="Arial" w:hAnsi="Arial" w:cs="Arial"/>
          <w:sz w:val="22"/>
          <w:szCs w:val="22"/>
          <w:lang w:eastAsia="en-CA"/>
        </w:rPr>
        <w:tab/>
        <w:t xml:space="preserve">Have your employees received the required Health and Safety training and retraining?  </w:t>
      </w:r>
    </w:p>
    <w:p w14:paraId="4CF7DE71" w14:textId="77777777" w:rsidR="001526C8" w:rsidRPr="009F2206" w:rsidRDefault="001526C8" w:rsidP="001526C8">
      <w:pPr>
        <w:ind w:left="709" w:hanging="709"/>
        <w:jc w:val="both"/>
        <w:rPr>
          <w:rFonts w:ascii="Arial" w:hAnsi="Arial" w:cs="Arial"/>
          <w:sz w:val="22"/>
          <w:szCs w:val="22"/>
        </w:rPr>
      </w:pPr>
      <w:r w:rsidRPr="009F2206">
        <w:rPr>
          <w:rFonts w:ascii="Arial" w:hAnsi="Arial" w:cs="Arial"/>
          <w:sz w:val="22"/>
          <w:szCs w:val="22"/>
          <w:lang w:eastAsia="en-CA"/>
        </w:rPr>
        <w:tab/>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FC0BA0">
        <w:rPr>
          <w:rFonts w:ascii="Arial" w:hAnsi="Arial" w:cs="Arial"/>
          <w:sz w:val="22"/>
          <w:szCs w:val="22"/>
          <w:lang w:eastAsia="en-CA"/>
        </w:rPr>
      </w:r>
      <w:r w:rsidR="00FC0BA0">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Yes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FC0BA0">
        <w:rPr>
          <w:rFonts w:ascii="Arial" w:hAnsi="Arial" w:cs="Arial"/>
          <w:sz w:val="22"/>
          <w:szCs w:val="22"/>
          <w:lang w:eastAsia="en-CA"/>
        </w:rPr>
      </w:r>
      <w:r w:rsidR="00FC0BA0">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No</w:t>
      </w:r>
    </w:p>
    <w:p w14:paraId="5C1D7688" w14:textId="77777777" w:rsidR="001526C8" w:rsidRPr="009F2206" w:rsidRDefault="001526C8" w:rsidP="001526C8">
      <w:pPr>
        <w:ind w:left="709" w:hanging="709"/>
        <w:jc w:val="both"/>
        <w:rPr>
          <w:rFonts w:ascii="Arial" w:hAnsi="Arial" w:cs="Arial"/>
          <w:sz w:val="22"/>
          <w:szCs w:val="22"/>
        </w:rPr>
      </w:pPr>
    </w:p>
    <w:p w14:paraId="7159254E" w14:textId="77777777" w:rsidR="001526C8" w:rsidRPr="009F2206" w:rsidRDefault="001526C8" w:rsidP="001526C8">
      <w:pPr>
        <w:ind w:left="709"/>
        <w:jc w:val="both"/>
        <w:rPr>
          <w:rFonts w:ascii="Arial" w:hAnsi="Arial" w:cs="Arial"/>
          <w:sz w:val="22"/>
          <w:szCs w:val="22"/>
        </w:rPr>
      </w:pPr>
      <w:r w:rsidRPr="009F2206">
        <w:rPr>
          <w:rFonts w:ascii="Arial" w:hAnsi="Arial" w:cs="Arial"/>
          <w:sz w:val="22"/>
          <w:szCs w:val="22"/>
        </w:rPr>
        <w:fldChar w:fldCharType="begin">
          <w:ffData>
            <w:name w:val="Check5"/>
            <w:enabled/>
            <w:calcOnExit w:val="0"/>
            <w:checkBox>
              <w:sizeAuto/>
              <w:default w:val="0"/>
            </w:checkBox>
          </w:ffData>
        </w:fldChar>
      </w:r>
      <w:bookmarkStart w:id="1" w:name="Check5"/>
      <w:r w:rsidRPr="009F2206">
        <w:rPr>
          <w:rFonts w:ascii="Arial" w:hAnsi="Arial" w:cs="Arial"/>
          <w:sz w:val="22"/>
          <w:szCs w:val="22"/>
        </w:rPr>
        <w:instrText xml:space="preserve"> FORMCHECKBOX </w:instrText>
      </w:r>
      <w:r w:rsidR="00FC0BA0">
        <w:rPr>
          <w:rFonts w:ascii="Arial" w:hAnsi="Arial" w:cs="Arial"/>
          <w:sz w:val="22"/>
          <w:szCs w:val="22"/>
        </w:rPr>
      </w:r>
      <w:r w:rsidR="00FC0BA0">
        <w:rPr>
          <w:rFonts w:ascii="Arial" w:hAnsi="Arial" w:cs="Arial"/>
          <w:sz w:val="22"/>
          <w:szCs w:val="22"/>
        </w:rPr>
        <w:fldChar w:fldCharType="separate"/>
      </w:r>
      <w:r w:rsidRPr="009F2206">
        <w:rPr>
          <w:rFonts w:ascii="Arial" w:hAnsi="Arial" w:cs="Arial"/>
          <w:sz w:val="22"/>
          <w:szCs w:val="22"/>
        </w:rPr>
        <w:fldChar w:fldCharType="end"/>
      </w:r>
      <w:bookmarkEnd w:id="1"/>
      <w:r w:rsidRPr="009F2206">
        <w:rPr>
          <w:rFonts w:ascii="Arial" w:hAnsi="Arial" w:cs="Arial"/>
          <w:sz w:val="22"/>
          <w:szCs w:val="22"/>
        </w:rPr>
        <w:t xml:space="preserve"> Corporate OH&amp;S policy attached (please tick to confirm).</w:t>
      </w:r>
    </w:p>
    <w:p w14:paraId="07B67AD0" w14:textId="77777777" w:rsidR="001526C8" w:rsidRPr="008E476F" w:rsidRDefault="001526C8" w:rsidP="001526C8">
      <w:pPr>
        <w:overflowPunct/>
        <w:ind w:left="709" w:hanging="709"/>
        <w:textAlignment w:val="auto"/>
        <w:rPr>
          <w:rFonts w:ascii="Arial" w:hAnsi="Arial" w:cs="Arial"/>
          <w:bCs/>
          <w:sz w:val="22"/>
          <w:szCs w:val="22"/>
        </w:rPr>
      </w:pPr>
      <w:r>
        <w:rPr>
          <w:rFonts w:ascii="Arial" w:hAnsi="Arial" w:cs="Arial"/>
          <w:bCs/>
          <w:sz w:val="22"/>
          <w:szCs w:val="22"/>
        </w:rPr>
        <w:lastRenderedPageBreak/>
        <w:t>20</w:t>
      </w:r>
      <w:r w:rsidRPr="00B20A3C">
        <w:rPr>
          <w:rFonts w:ascii="Arial" w:hAnsi="Arial" w:cs="Arial"/>
          <w:bCs/>
          <w:sz w:val="22"/>
          <w:szCs w:val="22"/>
        </w:rPr>
        <w:t xml:space="preserve">. </w:t>
      </w:r>
      <w:r w:rsidRPr="00B20A3C">
        <w:rPr>
          <w:rFonts w:ascii="Arial" w:hAnsi="Arial" w:cs="Arial"/>
          <w:bCs/>
          <w:sz w:val="22"/>
          <w:szCs w:val="22"/>
        </w:rPr>
        <w:tab/>
      </w:r>
      <w:r w:rsidRPr="00ED1AA6">
        <w:rPr>
          <w:rFonts w:ascii="Arial" w:hAnsi="Arial" w:cs="Arial"/>
          <w:b/>
          <w:bCs/>
          <w:sz w:val="22"/>
          <w:szCs w:val="22"/>
        </w:rPr>
        <w:t>Contracts</w:t>
      </w:r>
      <w:r>
        <w:rPr>
          <w:rFonts w:ascii="Arial" w:hAnsi="Arial" w:cs="Arial"/>
          <w:bCs/>
          <w:sz w:val="22"/>
          <w:szCs w:val="22"/>
        </w:rPr>
        <w:t>:</w:t>
      </w:r>
    </w:p>
    <w:p w14:paraId="7E924258" w14:textId="77777777" w:rsidR="001526C8" w:rsidRPr="009F2206" w:rsidRDefault="001526C8" w:rsidP="001526C8">
      <w:pPr>
        <w:tabs>
          <w:tab w:val="left" w:pos="0"/>
        </w:tabs>
        <w:ind w:left="709" w:right="-90" w:firstLine="24"/>
        <w:jc w:val="both"/>
        <w:rPr>
          <w:rFonts w:ascii="Arial" w:hAnsi="Arial" w:cs="Arial"/>
          <w:sz w:val="22"/>
          <w:szCs w:val="22"/>
          <w:lang w:eastAsia="en-CA"/>
        </w:rPr>
      </w:pPr>
      <w:r>
        <w:rPr>
          <w:rFonts w:ascii="Arial" w:hAnsi="Arial" w:cs="Arial"/>
          <w:sz w:val="22"/>
          <w:szCs w:val="22"/>
        </w:rPr>
        <w:t>(a)</w:t>
      </w:r>
      <w:r w:rsidRPr="009F2206">
        <w:rPr>
          <w:rFonts w:ascii="Arial" w:hAnsi="Arial" w:cs="Arial"/>
          <w:sz w:val="22"/>
          <w:szCs w:val="22"/>
        </w:rPr>
        <w:t xml:space="preserve">  Has your firm or any predecessor firm defaulted on a contract or had work terminated for non-performance within the last five (5) years?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FC0BA0">
        <w:rPr>
          <w:rFonts w:ascii="Arial" w:hAnsi="Arial" w:cs="Arial"/>
          <w:sz w:val="22"/>
          <w:szCs w:val="22"/>
          <w:lang w:eastAsia="en-CA"/>
        </w:rPr>
      </w:r>
      <w:r w:rsidR="00FC0BA0">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Yes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FC0BA0">
        <w:rPr>
          <w:rFonts w:ascii="Arial" w:hAnsi="Arial" w:cs="Arial"/>
          <w:sz w:val="22"/>
          <w:szCs w:val="22"/>
          <w:lang w:eastAsia="en-CA"/>
        </w:rPr>
      </w:r>
      <w:r w:rsidR="00FC0BA0">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No</w:t>
      </w:r>
      <w:r w:rsidRPr="009F2206">
        <w:rPr>
          <w:rFonts w:ascii="Arial" w:hAnsi="Arial" w:cs="Arial"/>
          <w:sz w:val="22"/>
          <w:szCs w:val="22"/>
          <w:lang w:eastAsia="en-CA"/>
        </w:rPr>
        <w:t xml:space="preserve"> If “Yes”, </w:t>
      </w:r>
      <w:r>
        <w:rPr>
          <w:rFonts w:ascii="Arial" w:hAnsi="Arial" w:cs="Arial"/>
          <w:sz w:val="22"/>
          <w:szCs w:val="22"/>
          <w:lang w:eastAsia="en-CA"/>
        </w:rPr>
        <w:t xml:space="preserve">Contractor </w:t>
      </w:r>
      <w:r w:rsidRPr="009F2206">
        <w:rPr>
          <w:rFonts w:ascii="Arial" w:hAnsi="Arial" w:cs="Arial"/>
          <w:sz w:val="22"/>
          <w:szCs w:val="22"/>
          <w:lang w:eastAsia="en-CA"/>
        </w:rPr>
        <w:t>should briefly describe the circumstances/reason(s):</w:t>
      </w:r>
    </w:p>
    <w:p w14:paraId="4C08206E"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w:t>
      </w:r>
    </w:p>
    <w:p w14:paraId="6ED0FC8A"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62753F81" w14:textId="77777777" w:rsidR="001526C8" w:rsidRPr="009F2206" w:rsidRDefault="001526C8" w:rsidP="001526C8">
      <w:pPr>
        <w:ind w:left="709" w:hanging="360"/>
        <w:jc w:val="both"/>
        <w:rPr>
          <w:rFonts w:ascii="Arial" w:hAnsi="Arial" w:cs="Arial"/>
          <w:sz w:val="22"/>
          <w:szCs w:val="22"/>
          <w:lang w:eastAsia="en-CA"/>
        </w:rPr>
      </w:pPr>
      <w:r w:rsidRPr="009F2206">
        <w:rPr>
          <w:rFonts w:ascii="Arial" w:hAnsi="Arial" w:cs="Arial"/>
          <w:sz w:val="22"/>
          <w:szCs w:val="22"/>
          <w:lang w:eastAsia="en-CA"/>
        </w:rPr>
        <w:tab/>
        <w:t xml:space="preserve">(b)  </w:t>
      </w:r>
      <w:r>
        <w:rPr>
          <w:rFonts w:ascii="Arial" w:hAnsi="Arial" w:cs="Arial"/>
          <w:sz w:val="22"/>
          <w:szCs w:val="22"/>
          <w:lang w:eastAsia="en-CA"/>
        </w:rPr>
        <w:t>Contractor</w:t>
      </w:r>
      <w:r w:rsidRPr="009F2206">
        <w:rPr>
          <w:rFonts w:ascii="Arial" w:hAnsi="Arial" w:cs="Arial"/>
          <w:sz w:val="22"/>
          <w:szCs w:val="22"/>
          <w:lang w:eastAsia="en-CA"/>
        </w:rPr>
        <w:t xml:space="preserve"> should identify projects where there were any outstanding deficiencies.  List any contractor charge backs for failure to </w:t>
      </w:r>
      <w:r>
        <w:rPr>
          <w:rFonts w:ascii="Arial" w:hAnsi="Arial" w:cs="Arial"/>
          <w:sz w:val="22"/>
          <w:szCs w:val="22"/>
          <w:lang w:eastAsia="en-CA"/>
        </w:rPr>
        <w:t>perform services in full or in part</w:t>
      </w:r>
      <w:r w:rsidRPr="009F2206">
        <w:rPr>
          <w:rFonts w:ascii="Arial" w:hAnsi="Arial" w:cs="Arial"/>
          <w:sz w:val="22"/>
          <w:szCs w:val="22"/>
          <w:lang w:eastAsia="en-CA"/>
        </w:rPr>
        <w:t>:</w:t>
      </w:r>
    </w:p>
    <w:p w14:paraId="47121DFE"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w:t>
      </w:r>
    </w:p>
    <w:p w14:paraId="1D1562DB"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587E2D45" w14:textId="77777777" w:rsidR="001526C8" w:rsidRDefault="001526C8" w:rsidP="001526C8">
      <w:pPr>
        <w:pStyle w:val="Footer"/>
        <w:tabs>
          <w:tab w:val="left" w:pos="748"/>
        </w:tabs>
        <w:ind w:left="748" w:hanging="748"/>
        <w:jc w:val="both"/>
        <w:rPr>
          <w:rFonts w:ascii="Arial" w:hAnsi="Arial" w:cs="Arial"/>
          <w:bCs/>
          <w:color w:val="000000"/>
          <w:sz w:val="22"/>
          <w:szCs w:val="22"/>
          <w:highlight w:val="yellow"/>
        </w:rPr>
      </w:pPr>
    </w:p>
    <w:p w14:paraId="7B9B955E" w14:textId="77777777" w:rsidR="001526C8" w:rsidRPr="008E476F" w:rsidRDefault="001526C8" w:rsidP="001526C8">
      <w:pPr>
        <w:overflowPunct/>
        <w:ind w:left="709" w:hanging="709"/>
        <w:textAlignment w:val="auto"/>
        <w:rPr>
          <w:rFonts w:ascii="Arial" w:hAnsi="Arial" w:cs="Arial"/>
          <w:bCs/>
          <w:sz w:val="22"/>
          <w:szCs w:val="22"/>
        </w:rPr>
      </w:pPr>
      <w:r>
        <w:rPr>
          <w:rFonts w:ascii="Arial" w:hAnsi="Arial" w:cs="Arial"/>
          <w:bCs/>
          <w:sz w:val="22"/>
          <w:szCs w:val="22"/>
        </w:rPr>
        <w:t>21</w:t>
      </w:r>
      <w:r w:rsidRPr="00B20A3C">
        <w:rPr>
          <w:rFonts w:ascii="Arial" w:hAnsi="Arial" w:cs="Arial"/>
          <w:bCs/>
          <w:sz w:val="22"/>
          <w:szCs w:val="22"/>
        </w:rPr>
        <w:t xml:space="preserve">. </w:t>
      </w:r>
      <w:r w:rsidRPr="00B20A3C">
        <w:rPr>
          <w:rFonts w:ascii="Arial" w:hAnsi="Arial" w:cs="Arial"/>
          <w:bCs/>
          <w:sz w:val="22"/>
          <w:szCs w:val="22"/>
        </w:rPr>
        <w:tab/>
      </w:r>
      <w:r w:rsidRPr="00ED1AA6">
        <w:rPr>
          <w:rFonts w:ascii="Arial" w:hAnsi="Arial" w:cs="Arial"/>
          <w:b/>
          <w:bCs/>
          <w:sz w:val="22"/>
          <w:szCs w:val="22"/>
        </w:rPr>
        <w:t>Customer Service</w:t>
      </w:r>
      <w:r>
        <w:rPr>
          <w:rFonts w:ascii="Arial" w:hAnsi="Arial" w:cs="Arial"/>
          <w:bCs/>
          <w:sz w:val="22"/>
          <w:szCs w:val="22"/>
        </w:rPr>
        <w:t>:</w:t>
      </w:r>
    </w:p>
    <w:p w14:paraId="1ABE272B" w14:textId="77777777" w:rsidR="001526C8" w:rsidRDefault="001526C8" w:rsidP="001526C8">
      <w:pPr>
        <w:tabs>
          <w:tab w:val="left" w:pos="0"/>
        </w:tabs>
        <w:ind w:left="709" w:right="-90" w:firstLine="24"/>
        <w:jc w:val="both"/>
        <w:rPr>
          <w:rFonts w:ascii="Arial" w:hAnsi="Arial" w:cs="Arial"/>
          <w:sz w:val="22"/>
          <w:szCs w:val="22"/>
          <w:lang w:eastAsia="en-CA"/>
        </w:rPr>
      </w:pPr>
      <w:r>
        <w:rPr>
          <w:rFonts w:ascii="Arial" w:hAnsi="Arial" w:cs="Arial"/>
          <w:sz w:val="22"/>
          <w:szCs w:val="22"/>
          <w:lang w:eastAsia="en-CA"/>
        </w:rPr>
        <w:t xml:space="preserve">Contractor </w:t>
      </w:r>
      <w:r w:rsidRPr="00705160">
        <w:rPr>
          <w:rFonts w:ascii="Arial" w:hAnsi="Arial" w:cs="Arial"/>
          <w:sz w:val="22"/>
          <w:szCs w:val="22"/>
          <w:lang w:eastAsia="en-CA"/>
        </w:rPr>
        <w:t xml:space="preserve">should briefly describe your company’s standards and associated process with respect to response time regarding resolution of service issues.  </w:t>
      </w:r>
    </w:p>
    <w:p w14:paraId="0BF16561"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______________________________________________________________________</w:t>
      </w:r>
    </w:p>
    <w:p w14:paraId="46CAFC06"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74335E73"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71BB4DAC"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399FAEE7" w14:textId="77777777" w:rsidR="001526C8" w:rsidRDefault="001526C8" w:rsidP="001526C8">
      <w:pPr>
        <w:tabs>
          <w:tab w:val="left" w:pos="0"/>
        </w:tabs>
        <w:ind w:left="709" w:right="-90" w:firstLine="24"/>
        <w:jc w:val="both"/>
        <w:rPr>
          <w:rFonts w:ascii="Arial" w:hAnsi="Arial" w:cs="Arial"/>
          <w:bCs/>
          <w:color w:val="000000"/>
          <w:sz w:val="22"/>
          <w:szCs w:val="22"/>
          <w:highlight w:val="yellow"/>
        </w:rPr>
      </w:pPr>
    </w:p>
    <w:p w14:paraId="3E05B1A7" w14:textId="77777777" w:rsidR="001526C8" w:rsidRPr="00262DB9" w:rsidRDefault="001526C8" w:rsidP="001526C8">
      <w:pPr>
        <w:pStyle w:val="Footer"/>
        <w:tabs>
          <w:tab w:val="left" w:pos="748"/>
        </w:tabs>
        <w:ind w:left="748" w:hanging="748"/>
        <w:jc w:val="both"/>
        <w:rPr>
          <w:rFonts w:ascii="Arial" w:hAnsi="Arial" w:cs="Arial"/>
          <w:bCs/>
          <w:color w:val="000000"/>
          <w:sz w:val="22"/>
          <w:szCs w:val="22"/>
        </w:rPr>
      </w:pPr>
      <w:r>
        <w:rPr>
          <w:rFonts w:ascii="Arial" w:hAnsi="Arial" w:cs="Arial"/>
          <w:bCs/>
          <w:color w:val="000000"/>
          <w:sz w:val="22"/>
          <w:szCs w:val="22"/>
        </w:rPr>
        <w:t>22</w:t>
      </w:r>
      <w:r w:rsidRPr="00CE6EDD">
        <w:rPr>
          <w:rFonts w:ascii="Arial" w:hAnsi="Arial" w:cs="Arial"/>
          <w:bCs/>
          <w:color w:val="000000"/>
          <w:sz w:val="22"/>
          <w:szCs w:val="22"/>
        </w:rPr>
        <w:t>.</w:t>
      </w:r>
      <w:r w:rsidRPr="00CE6EDD">
        <w:rPr>
          <w:rFonts w:ascii="Arial" w:hAnsi="Arial" w:cs="Arial"/>
          <w:bCs/>
          <w:color w:val="000000"/>
          <w:sz w:val="22"/>
          <w:szCs w:val="22"/>
        </w:rPr>
        <w:tab/>
      </w:r>
      <w:r w:rsidRPr="00ED1AA6">
        <w:rPr>
          <w:rFonts w:ascii="Arial" w:hAnsi="Arial" w:cs="Arial"/>
          <w:b/>
          <w:bCs/>
          <w:color w:val="000000"/>
          <w:sz w:val="22"/>
          <w:szCs w:val="22"/>
        </w:rPr>
        <w:t>Sustainability:</w:t>
      </w:r>
      <w:r>
        <w:rPr>
          <w:rFonts w:ascii="Arial" w:hAnsi="Arial" w:cs="Arial"/>
          <w:bCs/>
          <w:color w:val="000000"/>
          <w:sz w:val="22"/>
          <w:szCs w:val="22"/>
        </w:rPr>
        <w:t xml:space="preserve">  Provide information on any initiatives, programs implemented (i.e. alternative fuel vehicles) that the</w:t>
      </w:r>
      <w:r w:rsidRPr="00CE6EDD">
        <w:rPr>
          <w:rFonts w:ascii="Arial" w:hAnsi="Arial" w:cs="Arial"/>
          <w:bCs/>
          <w:color w:val="000000"/>
          <w:sz w:val="22"/>
          <w:szCs w:val="22"/>
        </w:rPr>
        <w:t xml:space="preserve"> Contractor </w:t>
      </w:r>
      <w:r>
        <w:rPr>
          <w:rFonts w:ascii="Arial" w:hAnsi="Arial" w:cs="Arial"/>
          <w:bCs/>
          <w:color w:val="000000"/>
          <w:sz w:val="22"/>
          <w:szCs w:val="22"/>
        </w:rPr>
        <w:t xml:space="preserve">has made that could be considered environmental, financial/economic, social/ethically sustainable value. </w:t>
      </w:r>
    </w:p>
    <w:p w14:paraId="7B7D366C"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262DB9">
        <w:rPr>
          <w:rFonts w:ascii="Arial" w:hAnsi="Arial" w:cs="Arial"/>
          <w:color w:val="000000"/>
          <w:sz w:val="22"/>
          <w:szCs w:val="22"/>
        </w:rPr>
        <w:tab/>
      </w:r>
      <w:r w:rsidRPr="005576B3">
        <w:rPr>
          <w:rFonts w:ascii="Arial" w:hAnsi="Arial" w:cs="Arial"/>
          <w:sz w:val="22"/>
          <w:szCs w:val="22"/>
        </w:rPr>
        <w:t>______________________________________________________________________</w:t>
      </w:r>
    </w:p>
    <w:p w14:paraId="0D9DB683"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766F7B01" w14:textId="77777777" w:rsidR="001526C8" w:rsidRPr="005576B3"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DCED724" w14:textId="77777777" w:rsidR="001526C8" w:rsidRDefault="001526C8" w:rsidP="001526C8">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90" w14:textId="77777777" w:rsidR="000433D6" w:rsidRPr="00262DB9" w:rsidRDefault="000433D6" w:rsidP="00C45B1B">
      <w:pPr>
        <w:tabs>
          <w:tab w:val="left" w:pos="748"/>
          <w:tab w:val="left" w:pos="9356"/>
        </w:tabs>
        <w:jc w:val="both"/>
        <w:rPr>
          <w:rFonts w:ascii="Arial" w:hAnsi="Arial" w:cs="Arial"/>
          <w:b/>
          <w:bCs/>
          <w:color w:val="000000"/>
          <w:sz w:val="22"/>
          <w:szCs w:val="22"/>
        </w:rPr>
      </w:pPr>
    </w:p>
    <w:p w14:paraId="25D92291" w14:textId="77777777" w:rsidR="00793271" w:rsidRPr="005D6EE8" w:rsidRDefault="00C45B1B" w:rsidP="00995721">
      <w:pPr>
        <w:pStyle w:val="Footer"/>
        <w:tabs>
          <w:tab w:val="clear" w:pos="4320"/>
          <w:tab w:val="clear" w:pos="8640"/>
        </w:tabs>
        <w:ind w:left="748" w:hanging="748"/>
        <w:jc w:val="both"/>
        <w:rPr>
          <w:rFonts w:ascii="Arial" w:hAnsi="Arial" w:cs="Arial"/>
          <w:sz w:val="22"/>
          <w:szCs w:val="22"/>
        </w:rPr>
      </w:pPr>
      <w:r>
        <w:rPr>
          <w:rFonts w:ascii="Arial" w:hAnsi="Arial" w:cs="Arial"/>
          <w:bCs/>
          <w:sz w:val="22"/>
          <w:szCs w:val="22"/>
        </w:rPr>
        <w:br w:type="page"/>
      </w:r>
      <w:r w:rsidR="00153B5C">
        <w:rPr>
          <w:rFonts w:ascii="Arial" w:hAnsi="Arial" w:cs="Arial"/>
          <w:bCs/>
          <w:sz w:val="22"/>
          <w:szCs w:val="22"/>
        </w:rPr>
        <w:lastRenderedPageBreak/>
        <w:t>22</w:t>
      </w:r>
      <w:r w:rsidR="00331CFE" w:rsidRPr="005D6EE8">
        <w:rPr>
          <w:rFonts w:ascii="Arial" w:hAnsi="Arial" w:cs="Arial"/>
          <w:bCs/>
          <w:sz w:val="22"/>
          <w:szCs w:val="22"/>
        </w:rPr>
        <w:t>.</w:t>
      </w:r>
      <w:r w:rsidR="00331CFE" w:rsidRPr="005D6EE8">
        <w:rPr>
          <w:rFonts w:ascii="Arial" w:hAnsi="Arial" w:cs="Arial"/>
          <w:sz w:val="22"/>
          <w:szCs w:val="22"/>
        </w:rPr>
        <w:tab/>
      </w:r>
      <w:r w:rsidR="00DD5216" w:rsidRPr="00BA46E3">
        <w:rPr>
          <w:rFonts w:ascii="Arial" w:hAnsi="Arial" w:cs="Arial"/>
          <w:sz w:val="22"/>
          <w:szCs w:val="22"/>
        </w:rPr>
        <w:t xml:space="preserve">I/We the undersigned duly authorized representatives of the Contractor, having received and carefully reviewed the RFQ and the </w:t>
      </w:r>
      <w:r w:rsidR="00200E53">
        <w:rPr>
          <w:rFonts w:ascii="Arial" w:hAnsi="Arial" w:cs="Arial"/>
          <w:color w:val="000000"/>
          <w:spacing w:val="-2"/>
          <w:sz w:val="22"/>
          <w:szCs w:val="22"/>
          <w:lang w:val="en-GB"/>
        </w:rPr>
        <w:t>Contract</w:t>
      </w:r>
      <w:r w:rsidR="00DD5216" w:rsidRPr="00BA46E3">
        <w:rPr>
          <w:rFonts w:ascii="Arial" w:hAnsi="Arial" w:cs="Arial"/>
          <w:sz w:val="22"/>
          <w:szCs w:val="22"/>
        </w:rPr>
        <w:t>, submit this Quotation in response to the RFQ.</w:t>
      </w:r>
    </w:p>
    <w:p w14:paraId="25D92292" w14:textId="77777777" w:rsidR="00793271" w:rsidRPr="00352DD1" w:rsidRDefault="00793271" w:rsidP="00352DD1">
      <w:pPr>
        <w:tabs>
          <w:tab w:val="left" w:pos="180"/>
        </w:tabs>
        <w:ind w:left="180" w:hanging="180"/>
        <w:jc w:val="both"/>
        <w:rPr>
          <w:rFonts w:ascii="Arial" w:hAnsi="Arial" w:cs="Arial"/>
          <w:sz w:val="22"/>
          <w:szCs w:val="22"/>
        </w:rPr>
      </w:pPr>
    </w:p>
    <w:p w14:paraId="25D92293"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25D92294" w14:textId="77777777" w:rsidR="00352DD1" w:rsidRPr="00352DD1" w:rsidRDefault="00352DD1" w:rsidP="00352DD1">
      <w:pPr>
        <w:tabs>
          <w:tab w:val="left" w:pos="180"/>
        </w:tabs>
        <w:ind w:left="180" w:hanging="180"/>
        <w:jc w:val="both"/>
        <w:rPr>
          <w:rFonts w:ascii="Arial" w:hAnsi="Arial" w:cs="Arial"/>
          <w:b/>
          <w:sz w:val="22"/>
          <w:szCs w:val="22"/>
        </w:rPr>
      </w:pPr>
    </w:p>
    <w:p w14:paraId="25D92295"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25D92296" w14:textId="77777777" w:rsidR="00352DD1" w:rsidRPr="00352DD1" w:rsidRDefault="00352DD1" w:rsidP="00352DD1">
      <w:pPr>
        <w:tabs>
          <w:tab w:val="left" w:pos="180"/>
        </w:tabs>
        <w:ind w:left="180" w:hanging="180"/>
        <w:jc w:val="both"/>
        <w:rPr>
          <w:rFonts w:ascii="Arial" w:hAnsi="Arial" w:cs="Arial"/>
          <w:sz w:val="22"/>
          <w:szCs w:val="22"/>
        </w:rPr>
      </w:pPr>
    </w:p>
    <w:p w14:paraId="25D92297"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111"/>
        <w:gridCol w:w="4988"/>
      </w:tblGrid>
      <w:tr w:rsidR="00352DD1" w:rsidRPr="00352DD1" w14:paraId="25D922AA" w14:textId="77777777" w:rsidTr="00A070D6">
        <w:tc>
          <w:tcPr>
            <w:tcW w:w="5344" w:type="dxa"/>
          </w:tcPr>
          <w:p w14:paraId="25D92298" w14:textId="77777777" w:rsidR="00352DD1" w:rsidRPr="00352DD1" w:rsidRDefault="00352DD1" w:rsidP="00352DD1">
            <w:pPr>
              <w:tabs>
                <w:tab w:val="right" w:leader="underscore" w:pos="5400"/>
              </w:tabs>
              <w:jc w:val="both"/>
              <w:rPr>
                <w:rFonts w:ascii="Arial" w:hAnsi="Arial" w:cs="Arial"/>
                <w:sz w:val="22"/>
                <w:szCs w:val="22"/>
              </w:rPr>
            </w:pPr>
          </w:p>
          <w:p w14:paraId="25D9229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9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25D9229B" w14:textId="77777777" w:rsidR="00352DD1" w:rsidRPr="00352DD1" w:rsidRDefault="00352DD1" w:rsidP="00352DD1">
            <w:pPr>
              <w:tabs>
                <w:tab w:val="right" w:leader="underscore" w:pos="5400"/>
              </w:tabs>
              <w:jc w:val="both"/>
              <w:rPr>
                <w:rFonts w:ascii="Arial" w:hAnsi="Arial" w:cs="Arial"/>
                <w:sz w:val="22"/>
                <w:szCs w:val="22"/>
              </w:rPr>
            </w:pPr>
          </w:p>
          <w:p w14:paraId="25D9229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w:t>
            </w:r>
            <w:r w:rsidR="00C45B1B">
              <w:rPr>
                <w:rFonts w:ascii="Arial" w:hAnsi="Arial" w:cs="Arial"/>
                <w:sz w:val="22"/>
                <w:szCs w:val="22"/>
              </w:rPr>
              <w:t>_______________________________</w:t>
            </w:r>
          </w:p>
          <w:p w14:paraId="25D9229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5D9229E" w14:textId="77777777" w:rsidR="00352DD1" w:rsidRPr="00352DD1" w:rsidRDefault="00352DD1" w:rsidP="00352DD1">
            <w:pPr>
              <w:tabs>
                <w:tab w:val="right" w:leader="underscore" w:pos="5400"/>
              </w:tabs>
              <w:jc w:val="both"/>
              <w:rPr>
                <w:rFonts w:ascii="Arial" w:hAnsi="Arial" w:cs="Arial"/>
                <w:sz w:val="22"/>
                <w:szCs w:val="22"/>
              </w:rPr>
            </w:pPr>
          </w:p>
          <w:p w14:paraId="25D9229F"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25D922A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25D922A1" w14:textId="77777777" w:rsidR="00352DD1" w:rsidRPr="00352DD1" w:rsidRDefault="00352DD1" w:rsidP="00352DD1">
            <w:pPr>
              <w:tabs>
                <w:tab w:val="right" w:leader="underscore" w:pos="5400"/>
              </w:tabs>
              <w:jc w:val="both"/>
              <w:rPr>
                <w:rFonts w:ascii="Arial" w:hAnsi="Arial" w:cs="Arial"/>
                <w:sz w:val="22"/>
                <w:szCs w:val="22"/>
              </w:rPr>
            </w:pPr>
          </w:p>
          <w:p w14:paraId="25D922A2" w14:textId="77777777" w:rsidR="00352DD1" w:rsidRPr="00352DD1" w:rsidRDefault="00352DD1" w:rsidP="00352DD1">
            <w:pPr>
              <w:tabs>
                <w:tab w:val="right" w:leader="underscore" w:pos="5400"/>
              </w:tabs>
              <w:jc w:val="both"/>
              <w:rPr>
                <w:rFonts w:ascii="Arial" w:hAnsi="Arial" w:cs="Arial"/>
                <w:sz w:val="22"/>
                <w:szCs w:val="22"/>
              </w:rPr>
            </w:pPr>
          </w:p>
          <w:p w14:paraId="25D922A3" w14:textId="77777777" w:rsidR="00352DD1" w:rsidRPr="00352DD1" w:rsidRDefault="00352DD1" w:rsidP="00352DD1">
            <w:pPr>
              <w:tabs>
                <w:tab w:val="right" w:leader="underscore" w:pos="5400"/>
              </w:tabs>
              <w:jc w:val="both"/>
              <w:rPr>
                <w:rFonts w:ascii="Arial" w:hAnsi="Arial" w:cs="Arial"/>
                <w:sz w:val="22"/>
                <w:szCs w:val="22"/>
              </w:rPr>
            </w:pPr>
          </w:p>
          <w:p w14:paraId="25D922A4" w14:textId="77777777" w:rsidR="00352DD1" w:rsidRPr="00352DD1" w:rsidRDefault="00352DD1" w:rsidP="00352DD1">
            <w:pPr>
              <w:tabs>
                <w:tab w:val="right" w:leader="underscore" w:pos="5400"/>
              </w:tabs>
              <w:jc w:val="both"/>
              <w:rPr>
                <w:rFonts w:ascii="Arial" w:hAnsi="Arial" w:cs="Arial"/>
                <w:sz w:val="22"/>
                <w:szCs w:val="22"/>
              </w:rPr>
            </w:pPr>
          </w:p>
          <w:p w14:paraId="25D922A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w:t>
            </w:r>
            <w:r w:rsidR="00C45B1B">
              <w:rPr>
                <w:rFonts w:ascii="Arial" w:hAnsi="Arial" w:cs="Arial"/>
                <w:sz w:val="22"/>
                <w:szCs w:val="22"/>
              </w:rPr>
              <w:t>_______________________________</w:t>
            </w:r>
          </w:p>
          <w:p w14:paraId="25D922A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5D922A7" w14:textId="77777777" w:rsidR="00352DD1" w:rsidRPr="00352DD1" w:rsidRDefault="00352DD1" w:rsidP="00352DD1">
            <w:pPr>
              <w:tabs>
                <w:tab w:val="right" w:leader="underscore" w:pos="5400"/>
              </w:tabs>
              <w:jc w:val="both"/>
              <w:rPr>
                <w:rFonts w:ascii="Arial" w:hAnsi="Arial" w:cs="Arial"/>
                <w:sz w:val="22"/>
                <w:szCs w:val="22"/>
              </w:rPr>
            </w:pPr>
          </w:p>
          <w:p w14:paraId="25D922A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w:t>
            </w:r>
            <w:r w:rsidR="00C45B1B">
              <w:rPr>
                <w:rFonts w:ascii="Arial" w:hAnsi="Arial" w:cs="Arial"/>
                <w:sz w:val="22"/>
                <w:szCs w:val="22"/>
              </w:rPr>
              <w:t>_______________________________</w:t>
            </w:r>
          </w:p>
          <w:p w14:paraId="25D922A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25D922AB" w14:textId="77777777" w:rsidR="00352DD1" w:rsidRPr="00352DD1" w:rsidRDefault="00352DD1" w:rsidP="00352DD1">
      <w:pPr>
        <w:tabs>
          <w:tab w:val="right" w:leader="underscore" w:pos="5400"/>
        </w:tabs>
        <w:jc w:val="both"/>
        <w:rPr>
          <w:rFonts w:ascii="Arial" w:hAnsi="Arial" w:cs="Arial"/>
          <w:sz w:val="22"/>
          <w:szCs w:val="22"/>
        </w:rPr>
      </w:pPr>
    </w:p>
    <w:p w14:paraId="25D922AC" w14:textId="77777777" w:rsidR="00352DD1" w:rsidRPr="00352DD1" w:rsidRDefault="00352DD1" w:rsidP="00352DD1">
      <w:pPr>
        <w:tabs>
          <w:tab w:val="right" w:leader="underscore" w:pos="5400"/>
        </w:tabs>
        <w:jc w:val="both"/>
        <w:rPr>
          <w:rFonts w:ascii="Arial" w:hAnsi="Arial" w:cs="Arial"/>
          <w:sz w:val="22"/>
          <w:szCs w:val="22"/>
        </w:rPr>
      </w:pPr>
    </w:p>
    <w:p w14:paraId="25D922AD"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accepted by the City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25D922AE" w14:textId="77777777" w:rsidR="00352DD1" w:rsidRPr="00352DD1" w:rsidRDefault="00352DD1" w:rsidP="00352DD1">
      <w:pPr>
        <w:tabs>
          <w:tab w:val="left" w:pos="180"/>
        </w:tabs>
        <w:ind w:left="180" w:hanging="180"/>
        <w:jc w:val="both"/>
        <w:rPr>
          <w:rFonts w:ascii="Arial" w:hAnsi="Arial" w:cs="Arial"/>
          <w:b/>
          <w:sz w:val="22"/>
          <w:szCs w:val="22"/>
        </w:rPr>
      </w:pPr>
    </w:p>
    <w:p w14:paraId="25D922AF"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CITY OF SURREY</w:t>
      </w:r>
    </w:p>
    <w:tbl>
      <w:tblPr>
        <w:tblW w:w="10344" w:type="dxa"/>
        <w:tblBorders>
          <w:insideH w:val="single" w:sz="4" w:space="0" w:color="auto"/>
        </w:tblBorders>
        <w:tblLook w:val="0000" w:firstRow="0" w:lastRow="0" w:firstColumn="0" w:lastColumn="0" w:noHBand="0" w:noVBand="0"/>
      </w:tblPr>
      <w:tblGrid>
        <w:gridCol w:w="5233"/>
        <w:gridCol w:w="5111"/>
      </w:tblGrid>
      <w:tr w:rsidR="00352DD1" w:rsidRPr="00352DD1" w14:paraId="25D922C1" w14:textId="77777777" w:rsidTr="00A070D6">
        <w:tc>
          <w:tcPr>
            <w:tcW w:w="5233" w:type="dxa"/>
          </w:tcPr>
          <w:p w14:paraId="25D922B0" w14:textId="77777777" w:rsidR="00352DD1" w:rsidRPr="00352DD1" w:rsidRDefault="00352DD1" w:rsidP="00352DD1">
            <w:pPr>
              <w:tabs>
                <w:tab w:val="right" w:leader="underscore" w:pos="5400"/>
              </w:tabs>
              <w:jc w:val="both"/>
              <w:rPr>
                <w:rFonts w:ascii="Arial" w:hAnsi="Arial" w:cs="Arial"/>
                <w:sz w:val="22"/>
                <w:szCs w:val="22"/>
              </w:rPr>
            </w:pPr>
          </w:p>
          <w:p w14:paraId="25D922B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B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5D922B3" w14:textId="77777777" w:rsidR="00352DD1" w:rsidRPr="00352DD1" w:rsidRDefault="00352DD1" w:rsidP="00352DD1">
            <w:pPr>
              <w:tabs>
                <w:tab w:val="right" w:leader="underscore" w:pos="5400"/>
              </w:tabs>
              <w:jc w:val="both"/>
              <w:rPr>
                <w:rFonts w:ascii="Arial" w:hAnsi="Arial" w:cs="Arial"/>
                <w:sz w:val="22"/>
                <w:szCs w:val="22"/>
              </w:rPr>
            </w:pPr>
          </w:p>
          <w:p w14:paraId="25D922B4" w14:textId="77777777" w:rsidR="00352DD1" w:rsidRPr="00352DD1" w:rsidRDefault="00352DD1" w:rsidP="00352DD1">
            <w:pPr>
              <w:tabs>
                <w:tab w:val="right" w:leader="underscore" w:pos="5400"/>
              </w:tabs>
              <w:jc w:val="both"/>
              <w:rPr>
                <w:rFonts w:ascii="Arial" w:hAnsi="Arial" w:cs="Arial"/>
                <w:sz w:val="22"/>
                <w:szCs w:val="22"/>
              </w:rPr>
            </w:pPr>
          </w:p>
          <w:p w14:paraId="25D922B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5D922B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p w14:paraId="25D922B7" w14:textId="77777777" w:rsidR="00352DD1" w:rsidRPr="00352DD1" w:rsidRDefault="00352DD1" w:rsidP="00352DD1">
            <w:pPr>
              <w:tabs>
                <w:tab w:val="right" w:leader="underscore" w:pos="5400"/>
              </w:tabs>
              <w:jc w:val="both"/>
              <w:rPr>
                <w:rFonts w:ascii="Arial" w:hAnsi="Arial" w:cs="Arial"/>
                <w:sz w:val="22"/>
                <w:szCs w:val="22"/>
              </w:rPr>
            </w:pPr>
          </w:p>
          <w:p w14:paraId="25D922B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5D922B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tc>
        <w:tc>
          <w:tcPr>
            <w:tcW w:w="5111" w:type="dxa"/>
          </w:tcPr>
          <w:p w14:paraId="25D922BA" w14:textId="77777777" w:rsidR="00352DD1" w:rsidRPr="00352DD1" w:rsidRDefault="00352DD1" w:rsidP="00352DD1">
            <w:pPr>
              <w:tabs>
                <w:tab w:val="right" w:leader="underscore" w:pos="5400"/>
              </w:tabs>
              <w:jc w:val="both"/>
              <w:rPr>
                <w:rFonts w:ascii="Arial" w:hAnsi="Arial" w:cs="Arial"/>
                <w:sz w:val="22"/>
                <w:szCs w:val="22"/>
              </w:rPr>
            </w:pPr>
          </w:p>
          <w:p w14:paraId="25D922B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B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Purchasing Representative</w:t>
            </w:r>
          </w:p>
          <w:p w14:paraId="25D922BD" w14:textId="77777777" w:rsidR="00352DD1" w:rsidRPr="00352DD1" w:rsidRDefault="00352DD1" w:rsidP="00352DD1">
            <w:pPr>
              <w:tabs>
                <w:tab w:val="right" w:leader="underscore" w:pos="5400"/>
              </w:tabs>
              <w:jc w:val="both"/>
              <w:rPr>
                <w:rFonts w:ascii="Arial" w:hAnsi="Arial" w:cs="Arial"/>
                <w:sz w:val="22"/>
                <w:szCs w:val="22"/>
              </w:rPr>
            </w:pPr>
          </w:p>
          <w:p w14:paraId="25D922BE" w14:textId="77777777" w:rsidR="00352DD1" w:rsidRPr="00352DD1" w:rsidRDefault="00352DD1" w:rsidP="00352DD1">
            <w:pPr>
              <w:tabs>
                <w:tab w:val="right" w:leader="underscore" w:pos="5400"/>
              </w:tabs>
              <w:jc w:val="both"/>
              <w:rPr>
                <w:rFonts w:ascii="Arial" w:hAnsi="Arial" w:cs="Arial"/>
                <w:sz w:val="22"/>
                <w:szCs w:val="22"/>
              </w:rPr>
            </w:pPr>
          </w:p>
          <w:p w14:paraId="25D922B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C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of Purchasing Representative)</w:t>
            </w:r>
          </w:p>
        </w:tc>
      </w:tr>
    </w:tbl>
    <w:p w14:paraId="25D922C2" w14:textId="77777777" w:rsidR="00352DD1" w:rsidRPr="00352DD1" w:rsidRDefault="00352DD1" w:rsidP="00352DD1">
      <w:pPr>
        <w:tabs>
          <w:tab w:val="left" w:pos="180"/>
        </w:tabs>
        <w:ind w:left="180" w:hanging="180"/>
        <w:jc w:val="both"/>
        <w:rPr>
          <w:rFonts w:ascii="Arial" w:hAnsi="Arial" w:cs="Arial"/>
          <w:sz w:val="22"/>
          <w:szCs w:val="22"/>
        </w:rPr>
      </w:pPr>
    </w:p>
    <w:tbl>
      <w:tblPr>
        <w:tblW w:w="10344" w:type="dxa"/>
        <w:tblBorders>
          <w:insideH w:val="single" w:sz="4" w:space="0" w:color="auto"/>
        </w:tblBorders>
        <w:tblLook w:val="0000" w:firstRow="0" w:lastRow="0" w:firstColumn="0" w:lastColumn="0" w:noHBand="0" w:noVBand="0"/>
      </w:tblPr>
      <w:tblGrid>
        <w:gridCol w:w="5233"/>
        <w:gridCol w:w="5111"/>
      </w:tblGrid>
      <w:tr w:rsidR="00352DD1" w:rsidRPr="00352DD1" w14:paraId="25D922C6" w14:textId="77777777" w:rsidTr="00A070D6">
        <w:tc>
          <w:tcPr>
            <w:tcW w:w="5233" w:type="dxa"/>
          </w:tcPr>
          <w:p w14:paraId="25D922C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5D922C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5111" w:type="dxa"/>
          </w:tcPr>
          <w:p w14:paraId="25D922C5" w14:textId="77777777" w:rsidR="00352DD1" w:rsidRPr="00352DD1" w:rsidRDefault="00352DD1" w:rsidP="00352DD1">
            <w:pPr>
              <w:tabs>
                <w:tab w:val="right" w:leader="underscore" w:pos="5400"/>
              </w:tabs>
              <w:jc w:val="both"/>
              <w:rPr>
                <w:rFonts w:ascii="Arial" w:hAnsi="Arial" w:cs="Arial"/>
                <w:sz w:val="22"/>
                <w:szCs w:val="22"/>
              </w:rPr>
            </w:pPr>
          </w:p>
        </w:tc>
      </w:tr>
    </w:tbl>
    <w:p w14:paraId="25D922C7" w14:textId="77777777" w:rsidR="00C906CB" w:rsidRDefault="00C906CB">
      <w:pPr>
        <w:jc w:val="both"/>
        <w:rPr>
          <w:rFonts w:ascii="Arial" w:hAnsi="Arial" w:cs="Arial"/>
          <w:bCs/>
          <w:sz w:val="12"/>
          <w:szCs w:val="12"/>
        </w:rPr>
      </w:pPr>
    </w:p>
    <w:sectPr w:rsidR="00C906CB" w:rsidSect="00FC0BA0">
      <w:footerReference w:type="default" r:id="rId12"/>
      <w:footerReference w:type="first" r:id="rId13"/>
      <w:pgSz w:w="12240" w:h="15840" w:code="1"/>
      <w:pgMar w:top="1440" w:right="1080" w:bottom="1440" w:left="1080" w:header="709" w:footer="709"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7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922D7" w14:textId="77777777" w:rsidR="00082CEF" w:rsidRDefault="00082CEF">
      <w:r>
        <w:separator/>
      </w:r>
    </w:p>
  </w:endnote>
  <w:endnote w:type="continuationSeparator" w:id="0">
    <w:p w14:paraId="25D922D8" w14:textId="77777777" w:rsidR="00082CEF" w:rsidRDefault="0008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W01 65 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22D9" w14:textId="7DA3724C" w:rsidR="00082CEF" w:rsidRPr="009A62CC" w:rsidRDefault="00082CEF" w:rsidP="00217FF6">
    <w:pPr>
      <w:tabs>
        <w:tab w:val="left" w:pos="-720"/>
        <w:tab w:val="right" w:pos="10080"/>
      </w:tabs>
      <w:suppressAutoHyphens/>
      <w:jc w:val="both"/>
      <w:rPr>
        <w:rFonts w:ascii="Arial" w:hAnsi="Arial" w:cs="Arial"/>
        <w:bCs/>
        <w:spacing w:val="-3"/>
        <w:sz w:val="16"/>
        <w:szCs w:val="16"/>
      </w:rPr>
    </w:pPr>
    <w:r w:rsidRPr="009A62CC">
      <w:rPr>
        <w:rFonts w:ascii="Arial" w:hAnsi="Arial" w:cs="Arial"/>
        <w:bCs/>
        <w:spacing w:val="-3"/>
        <w:sz w:val="16"/>
        <w:szCs w:val="16"/>
      </w:rPr>
      <w:t xml:space="preserve">Janitorial Services, </w:t>
    </w:r>
    <w:r>
      <w:rPr>
        <w:rFonts w:ascii="Arial" w:hAnsi="Arial" w:cs="Arial"/>
        <w:bCs/>
        <w:spacing w:val="-3"/>
        <w:sz w:val="16"/>
        <w:szCs w:val="16"/>
      </w:rPr>
      <w:t>South CRS Offsite Locations</w:t>
    </w:r>
    <w:r w:rsidRPr="006431F3">
      <w:rPr>
        <w:rFonts w:ascii="Arial" w:hAnsi="Arial" w:cs="Arial"/>
        <w:bCs/>
        <w:spacing w:val="-3"/>
        <w:sz w:val="16"/>
        <w:szCs w:val="16"/>
      </w:rPr>
      <w:t xml:space="preserve"> </w:t>
    </w:r>
    <w:r>
      <w:rPr>
        <w:rFonts w:ascii="Arial" w:hAnsi="Arial" w:cs="Arial"/>
        <w:sz w:val="16"/>
        <w:szCs w:val="16"/>
      </w:rPr>
      <w:t>RFQ #1220-040-2017-095</w:t>
    </w:r>
    <w:r w:rsidRPr="009A62CC">
      <w:rPr>
        <w:rFonts w:ascii="Arial" w:hAnsi="Arial" w:cs="Arial"/>
        <w:sz w:val="16"/>
        <w:szCs w:val="16"/>
      </w:rPr>
      <w:tab/>
      <w:t xml:space="preserve">Page </w:t>
    </w:r>
    <w:r w:rsidRPr="009A62CC">
      <w:rPr>
        <w:rFonts w:ascii="Arial" w:hAnsi="Arial" w:cs="Arial"/>
        <w:sz w:val="16"/>
        <w:szCs w:val="16"/>
      </w:rPr>
      <w:fldChar w:fldCharType="begin"/>
    </w:r>
    <w:r w:rsidRPr="009A62CC">
      <w:rPr>
        <w:rFonts w:ascii="Arial" w:hAnsi="Arial" w:cs="Arial"/>
        <w:sz w:val="16"/>
        <w:szCs w:val="16"/>
      </w:rPr>
      <w:instrText xml:space="preserve"> PAGE   \* MERGEFORMAT </w:instrText>
    </w:r>
    <w:r w:rsidRPr="009A62CC">
      <w:rPr>
        <w:rFonts w:ascii="Arial" w:hAnsi="Arial" w:cs="Arial"/>
        <w:sz w:val="16"/>
        <w:szCs w:val="16"/>
      </w:rPr>
      <w:fldChar w:fldCharType="separate"/>
    </w:r>
    <w:r w:rsidR="00FC0BA0">
      <w:rPr>
        <w:rFonts w:ascii="Arial" w:hAnsi="Arial" w:cs="Arial"/>
        <w:noProof/>
        <w:sz w:val="16"/>
        <w:szCs w:val="16"/>
      </w:rPr>
      <w:t>80</w:t>
    </w:r>
    <w:r w:rsidRPr="009A62CC">
      <w:rPr>
        <w:rFonts w:ascii="Arial" w:hAnsi="Arial" w:cs="Arial"/>
        <w:sz w:val="16"/>
        <w:szCs w:val="16"/>
      </w:rPr>
      <w:fldChar w:fldCharType="end"/>
    </w:r>
    <w:r w:rsidRPr="009A62CC">
      <w:rPr>
        <w:rFonts w:ascii="Arial" w:hAnsi="Arial" w:cs="Arial"/>
        <w:sz w:val="16"/>
        <w:szCs w:val="16"/>
      </w:rPr>
      <w:t xml:space="preserve"> of </w:t>
    </w:r>
    <w:r w:rsidR="00FC0BA0">
      <w:rPr>
        <w:rFonts w:ascii="Arial" w:hAnsi="Arial" w:cs="Arial"/>
        <w:sz w:val="16"/>
        <w:szCs w:val="16"/>
      </w:rPr>
      <w:t>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E8F8B" w14:textId="7206C0C3" w:rsidR="00FC0BA0" w:rsidRPr="009A62CC" w:rsidRDefault="00FC0BA0" w:rsidP="00FC0BA0">
    <w:pPr>
      <w:tabs>
        <w:tab w:val="left" w:pos="-720"/>
        <w:tab w:val="right" w:pos="10080"/>
      </w:tabs>
      <w:suppressAutoHyphens/>
      <w:jc w:val="both"/>
      <w:rPr>
        <w:rFonts w:ascii="Arial" w:hAnsi="Arial" w:cs="Arial"/>
        <w:bCs/>
        <w:spacing w:val="-3"/>
        <w:sz w:val="16"/>
        <w:szCs w:val="16"/>
      </w:rPr>
    </w:pPr>
    <w:r w:rsidRPr="009A62CC">
      <w:rPr>
        <w:rFonts w:ascii="Arial" w:hAnsi="Arial" w:cs="Arial"/>
        <w:bCs/>
        <w:spacing w:val="-3"/>
        <w:sz w:val="16"/>
        <w:szCs w:val="16"/>
      </w:rPr>
      <w:t xml:space="preserve">Janitorial Services, </w:t>
    </w:r>
    <w:r>
      <w:rPr>
        <w:rFonts w:ascii="Arial" w:hAnsi="Arial" w:cs="Arial"/>
        <w:bCs/>
        <w:spacing w:val="-3"/>
        <w:sz w:val="16"/>
        <w:szCs w:val="16"/>
      </w:rPr>
      <w:t>South CRS Offsite Locations</w:t>
    </w:r>
    <w:r w:rsidRPr="006431F3">
      <w:rPr>
        <w:rFonts w:ascii="Arial" w:hAnsi="Arial" w:cs="Arial"/>
        <w:bCs/>
        <w:spacing w:val="-3"/>
        <w:sz w:val="16"/>
        <w:szCs w:val="16"/>
      </w:rPr>
      <w:t xml:space="preserve"> </w:t>
    </w:r>
    <w:proofErr w:type="spellStart"/>
    <w:r>
      <w:rPr>
        <w:rFonts w:ascii="Arial" w:hAnsi="Arial" w:cs="Arial"/>
        <w:sz w:val="16"/>
        <w:szCs w:val="16"/>
      </w:rPr>
      <w:t>RFQ</w:t>
    </w:r>
    <w:proofErr w:type="spellEnd"/>
    <w:r>
      <w:rPr>
        <w:rFonts w:ascii="Arial" w:hAnsi="Arial" w:cs="Arial"/>
        <w:sz w:val="16"/>
        <w:szCs w:val="16"/>
      </w:rPr>
      <w:t xml:space="preserve"> #1220-040-2017-095</w:t>
    </w:r>
    <w:r w:rsidRPr="009A62CC">
      <w:rPr>
        <w:rFonts w:ascii="Arial" w:hAnsi="Arial" w:cs="Arial"/>
        <w:sz w:val="16"/>
        <w:szCs w:val="16"/>
      </w:rPr>
      <w:tab/>
      <w:t xml:space="preserve">Page </w:t>
    </w:r>
    <w:r w:rsidRPr="009A62CC">
      <w:rPr>
        <w:rFonts w:ascii="Arial" w:hAnsi="Arial" w:cs="Arial"/>
        <w:sz w:val="16"/>
        <w:szCs w:val="16"/>
      </w:rPr>
      <w:fldChar w:fldCharType="begin"/>
    </w:r>
    <w:r w:rsidRPr="009A62CC">
      <w:rPr>
        <w:rFonts w:ascii="Arial" w:hAnsi="Arial" w:cs="Arial"/>
        <w:sz w:val="16"/>
        <w:szCs w:val="16"/>
      </w:rPr>
      <w:instrText xml:space="preserve"> PAGE   \* MERGEFORMAT </w:instrText>
    </w:r>
    <w:r w:rsidRPr="009A62CC">
      <w:rPr>
        <w:rFonts w:ascii="Arial" w:hAnsi="Arial" w:cs="Arial"/>
        <w:sz w:val="16"/>
        <w:szCs w:val="16"/>
      </w:rPr>
      <w:fldChar w:fldCharType="separate"/>
    </w:r>
    <w:r>
      <w:rPr>
        <w:rFonts w:ascii="Arial" w:hAnsi="Arial" w:cs="Arial"/>
        <w:noProof/>
        <w:sz w:val="16"/>
        <w:szCs w:val="16"/>
      </w:rPr>
      <w:t>70</w:t>
    </w:r>
    <w:r w:rsidRPr="009A62CC">
      <w:rPr>
        <w:rFonts w:ascii="Arial" w:hAnsi="Arial" w:cs="Arial"/>
        <w:sz w:val="16"/>
        <w:szCs w:val="16"/>
      </w:rPr>
      <w:fldChar w:fldCharType="end"/>
    </w:r>
    <w:r w:rsidRPr="009A62CC">
      <w:rPr>
        <w:rFonts w:ascii="Arial" w:hAnsi="Arial" w:cs="Arial"/>
        <w:sz w:val="16"/>
        <w:szCs w:val="16"/>
      </w:rPr>
      <w:t xml:space="preserve"> of </w:t>
    </w:r>
    <w:r>
      <w:rPr>
        <w:rFonts w:ascii="Arial" w:hAnsi="Arial" w:cs="Arial"/>
        <w:sz w:val="16"/>
        <w:szCs w:val="16"/>
      </w:rPr>
      <w:t>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922D5" w14:textId="77777777" w:rsidR="00082CEF" w:rsidRDefault="00082CEF">
      <w:r>
        <w:separator/>
      </w:r>
    </w:p>
  </w:footnote>
  <w:footnote w:type="continuationSeparator" w:id="0">
    <w:p w14:paraId="25D922D6" w14:textId="77777777" w:rsidR="00082CEF" w:rsidRDefault="00082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907"/>
    <w:multiLevelType w:val="hybridMultilevel"/>
    <w:tmpl w:val="1AD0FFF0"/>
    <w:lvl w:ilvl="0" w:tplc="5BAEAD8C">
      <w:start w:val="1"/>
      <w:numFmt w:val="decimal"/>
      <w:lvlText w:val="2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AE7969"/>
    <w:multiLevelType w:val="hybridMultilevel"/>
    <w:tmpl w:val="E5A6A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230344"/>
    <w:multiLevelType w:val="hybridMultilevel"/>
    <w:tmpl w:val="B02E4FF8"/>
    <w:lvl w:ilvl="0" w:tplc="E0B64916">
      <w:start w:val="1"/>
      <w:numFmt w:val="decimal"/>
      <w:lvlText w:val="1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3907FB"/>
    <w:multiLevelType w:val="hybridMultilevel"/>
    <w:tmpl w:val="036233EC"/>
    <w:lvl w:ilvl="0" w:tplc="DBE22E5E">
      <w:start w:val="1"/>
      <w:numFmt w:val="decimal"/>
      <w:lvlText w:val="1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426FE4"/>
    <w:multiLevelType w:val="hybridMultilevel"/>
    <w:tmpl w:val="8FB6DF16"/>
    <w:lvl w:ilvl="0" w:tplc="EC0AD6B4">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FE308C"/>
    <w:multiLevelType w:val="hybridMultilevel"/>
    <w:tmpl w:val="8C0E87AC"/>
    <w:lvl w:ilvl="0" w:tplc="3AAE9F9C">
      <w:start w:val="1"/>
      <w:numFmt w:val="lowerLetter"/>
      <w:lvlText w:val="(%1)"/>
      <w:lvlJc w:val="left"/>
      <w:pPr>
        <w:ind w:left="1188" w:hanging="360"/>
      </w:pPr>
      <w:rPr>
        <w:rFonts w:hint="default"/>
      </w:rPr>
    </w:lvl>
    <w:lvl w:ilvl="1" w:tplc="10090019" w:tentative="1">
      <w:start w:val="1"/>
      <w:numFmt w:val="lowerLetter"/>
      <w:lvlText w:val="%2."/>
      <w:lvlJc w:val="left"/>
      <w:pPr>
        <w:ind w:left="1908" w:hanging="360"/>
      </w:pPr>
    </w:lvl>
    <w:lvl w:ilvl="2" w:tplc="1009001B" w:tentative="1">
      <w:start w:val="1"/>
      <w:numFmt w:val="lowerRoman"/>
      <w:lvlText w:val="%3."/>
      <w:lvlJc w:val="right"/>
      <w:pPr>
        <w:ind w:left="2628" w:hanging="180"/>
      </w:pPr>
    </w:lvl>
    <w:lvl w:ilvl="3" w:tplc="1009000F" w:tentative="1">
      <w:start w:val="1"/>
      <w:numFmt w:val="decimal"/>
      <w:lvlText w:val="%4."/>
      <w:lvlJc w:val="left"/>
      <w:pPr>
        <w:ind w:left="3348" w:hanging="360"/>
      </w:pPr>
    </w:lvl>
    <w:lvl w:ilvl="4" w:tplc="10090019" w:tentative="1">
      <w:start w:val="1"/>
      <w:numFmt w:val="lowerLetter"/>
      <w:lvlText w:val="%5."/>
      <w:lvlJc w:val="left"/>
      <w:pPr>
        <w:ind w:left="4068" w:hanging="360"/>
      </w:pPr>
    </w:lvl>
    <w:lvl w:ilvl="5" w:tplc="1009001B" w:tentative="1">
      <w:start w:val="1"/>
      <w:numFmt w:val="lowerRoman"/>
      <w:lvlText w:val="%6."/>
      <w:lvlJc w:val="right"/>
      <w:pPr>
        <w:ind w:left="4788" w:hanging="180"/>
      </w:pPr>
    </w:lvl>
    <w:lvl w:ilvl="6" w:tplc="1009000F" w:tentative="1">
      <w:start w:val="1"/>
      <w:numFmt w:val="decimal"/>
      <w:lvlText w:val="%7."/>
      <w:lvlJc w:val="left"/>
      <w:pPr>
        <w:ind w:left="5508" w:hanging="360"/>
      </w:pPr>
    </w:lvl>
    <w:lvl w:ilvl="7" w:tplc="10090019" w:tentative="1">
      <w:start w:val="1"/>
      <w:numFmt w:val="lowerLetter"/>
      <w:lvlText w:val="%8."/>
      <w:lvlJc w:val="left"/>
      <w:pPr>
        <w:ind w:left="6228" w:hanging="360"/>
      </w:pPr>
    </w:lvl>
    <w:lvl w:ilvl="8" w:tplc="1009001B" w:tentative="1">
      <w:start w:val="1"/>
      <w:numFmt w:val="lowerRoman"/>
      <w:lvlText w:val="%9."/>
      <w:lvlJc w:val="right"/>
      <w:pPr>
        <w:ind w:left="6948" w:hanging="180"/>
      </w:pPr>
    </w:lvl>
  </w:abstractNum>
  <w:abstractNum w:abstractNumId="6">
    <w:nsid w:val="10F41C11"/>
    <w:multiLevelType w:val="hybridMultilevel"/>
    <w:tmpl w:val="EC4CAB00"/>
    <w:lvl w:ilvl="0" w:tplc="2AB029B0">
      <w:start w:val="1"/>
      <w:numFmt w:val="decimal"/>
      <w:lvlText w:val="2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236493A"/>
    <w:multiLevelType w:val="hybridMultilevel"/>
    <w:tmpl w:val="0E1C8E2E"/>
    <w:lvl w:ilvl="0" w:tplc="DBE22E5E">
      <w:start w:val="1"/>
      <w:numFmt w:val="decimal"/>
      <w:lvlText w:val="19.%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28C478E"/>
    <w:multiLevelType w:val="hybridMultilevel"/>
    <w:tmpl w:val="F6AE2828"/>
    <w:lvl w:ilvl="0" w:tplc="13A61E1C">
      <w:start w:val="1"/>
      <w:numFmt w:val="decimal"/>
      <w:lvlText w:val="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290552A"/>
    <w:multiLevelType w:val="hybridMultilevel"/>
    <w:tmpl w:val="FBB88E4C"/>
    <w:lvl w:ilvl="0" w:tplc="86FC12A8">
      <w:start w:val="1"/>
      <w:numFmt w:val="decimal"/>
      <w:lvlText w:val="8.%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2F45751"/>
    <w:multiLevelType w:val="hybridMultilevel"/>
    <w:tmpl w:val="9EF24D72"/>
    <w:lvl w:ilvl="0" w:tplc="FDB49E8E">
      <w:start w:val="1"/>
      <w:numFmt w:val="decimal"/>
      <w:lvlText w:val="4.%1"/>
      <w:lvlJc w:val="left"/>
      <w:pPr>
        <w:ind w:left="1432" w:hanging="360"/>
      </w:pPr>
      <w:rPr>
        <w:rFonts w:hint="default"/>
        <w:sz w:val="22"/>
        <w:szCs w:val="22"/>
      </w:rPr>
    </w:lvl>
    <w:lvl w:ilvl="1" w:tplc="10090019" w:tentative="1">
      <w:start w:val="1"/>
      <w:numFmt w:val="lowerLetter"/>
      <w:lvlText w:val="%2."/>
      <w:lvlJc w:val="left"/>
      <w:pPr>
        <w:ind w:left="2152" w:hanging="360"/>
      </w:pPr>
    </w:lvl>
    <w:lvl w:ilvl="2" w:tplc="1009001B" w:tentative="1">
      <w:start w:val="1"/>
      <w:numFmt w:val="lowerRoman"/>
      <w:lvlText w:val="%3."/>
      <w:lvlJc w:val="right"/>
      <w:pPr>
        <w:ind w:left="2872" w:hanging="180"/>
      </w:pPr>
    </w:lvl>
    <w:lvl w:ilvl="3" w:tplc="1009000F" w:tentative="1">
      <w:start w:val="1"/>
      <w:numFmt w:val="decimal"/>
      <w:lvlText w:val="%4."/>
      <w:lvlJc w:val="left"/>
      <w:pPr>
        <w:ind w:left="3592" w:hanging="360"/>
      </w:pPr>
    </w:lvl>
    <w:lvl w:ilvl="4" w:tplc="10090019" w:tentative="1">
      <w:start w:val="1"/>
      <w:numFmt w:val="lowerLetter"/>
      <w:lvlText w:val="%5."/>
      <w:lvlJc w:val="left"/>
      <w:pPr>
        <w:ind w:left="4312" w:hanging="360"/>
      </w:pPr>
    </w:lvl>
    <w:lvl w:ilvl="5" w:tplc="1009001B" w:tentative="1">
      <w:start w:val="1"/>
      <w:numFmt w:val="lowerRoman"/>
      <w:lvlText w:val="%6."/>
      <w:lvlJc w:val="right"/>
      <w:pPr>
        <w:ind w:left="5032" w:hanging="180"/>
      </w:pPr>
    </w:lvl>
    <w:lvl w:ilvl="6" w:tplc="1009000F" w:tentative="1">
      <w:start w:val="1"/>
      <w:numFmt w:val="decimal"/>
      <w:lvlText w:val="%7."/>
      <w:lvlJc w:val="left"/>
      <w:pPr>
        <w:ind w:left="5752" w:hanging="360"/>
      </w:pPr>
    </w:lvl>
    <w:lvl w:ilvl="7" w:tplc="10090019" w:tentative="1">
      <w:start w:val="1"/>
      <w:numFmt w:val="lowerLetter"/>
      <w:lvlText w:val="%8."/>
      <w:lvlJc w:val="left"/>
      <w:pPr>
        <w:ind w:left="6472" w:hanging="360"/>
      </w:pPr>
    </w:lvl>
    <w:lvl w:ilvl="8" w:tplc="1009001B" w:tentative="1">
      <w:start w:val="1"/>
      <w:numFmt w:val="lowerRoman"/>
      <w:lvlText w:val="%9."/>
      <w:lvlJc w:val="right"/>
      <w:pPr>
        <w:ind w:left="7192" w:hanging="180"/>
      </w:pPr>
    </w:lvl>
  </w:abstractNum>
  <w:abstractNum w:abstractNumId="11">
    <w:nsid w:val="13A00571"/>
    <w:multiLevelType w:val="hybridMultilevel"/>
    <w:tmpl w:val="8B7483BE"/>
    <w:lvl w:ilvl="0" w:tplc="6F02F9EA">
      <w:start w:val="1"/>
      <w:numFmt w:val="decimal"/>
      <w:lvlText w:val="4.%1"/>
      <w:lvlJc w:val="left"/>
      <w:pPr>
        <w:ind w:left="1429" w:hanging="360"/>
      </w:pPr>
      <w:rPr>
        <w:rFonts w:hint="default"/>
        <w:sz w:val="22"/>
        <w:szCs w:val="22"/>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2">
    <w:nsid w:val="199C24BA"/>
    <w:multiLevelType w:val="hybridMultilevel"/>
    <w:tmpl w:val="6C4AD6AA"/>
    <w:lvl w:ilvl="0" w:tplc="10090003">
      <w:start w:val="1"/>
      <w:numFmt w:val="bullet"/>
      <w:lvlText w:val="o"/>
      <w:lvlJc w:val="left"/>
      <w:pPr>
        <w:ind w:left="1429" w:hanging="360"/>
      </w:pPr>
      <w:rPr>
        <w:rFonts w:ascii="Courier New" w:hAnsi="Courier New" w:cs="Courier New"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3">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C521BF4"/>
    <w:multiLevelType w:val="hybridMultilevel"/>
    <w:tmpl w:val="A1608426"/>
    <w:lvl w:ilvl="0" w:tplc="52FAA83C">
      <w:start w:val="1"/>
      <w:numFmt w:val="decimal"/>
      <w:lvlText w:val="13.%1"/>
      <w:lvlJc w:val="left"/>
      <w:pPr>
        <w:ind w:left="720" w:hanging="360"/>
      </w:pPr>
      <w:rPr>
        <w:rFonts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F5244FE"/>
    <w:multiLevelType w:val="hybridMultilevel"/>
    <w:tmpl w:val="C4B4D692"/>
    <w:lvl w:ilvl="0" w:tplc="2CA655A6">
      <w:start w:val="1"/>
      <w:numFmt w:val="decimal"/>
      <w:lvlText w:val="21.%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2252632"/>
    <w:multiLevelType w:val="hybridMultilevel"/>
    <w:tmpl w:val="2DD2606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408747D"/>
    <w:multiLevelType w:val="hybridMultilevel"/>
    <w:tmpl w:val="64FA3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4975D36"/>
    <w:multiLevelType w:val="hybridMultilevel"/>
    <w:tmpl w:val="463E1C7C"/>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5683EEB"/>
    <w:multiLevelType w:val="hybridMultilevel"/>
    <w:tmpl w:val="04F4546A"/>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5AD1E39"/>
    <w:multiLevelType w:val="hybridMultilevel"/>
    <w:tmpl w:val="CEF4FD12"/>
    <w:lvl w:ilvl="0" w:tplc="9DD2307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5FF6342"/>
    <w:multiLevelType w:val="hybridMultilevel"/>
    <w:tmpl w:val="24BA7C3A"/>
    <w:lvl w:ilvl="0" w:tplc="4FB06122">
      <w:start w:val="1"/>
      <w:numFmt w:val="decimal"/>
      <w:lvlText w:val="2.%1"/>
      <w:lvlJc w:val="left"/>
      <w:pPr>
        <w:ind w:left="720" w:hanging="360"/>
      </w:pPr>
      <w:rPr>
        <w:rFonts w:hint="default"/>
        <w:b w:val="0"/>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6C45B73"/>
    <w:multiLevelType w:val="hybridMultilevel"/>
    <w:tmpl w:val="3C5ABB2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9044868"/>
    <w:multiLevelType w:val="hybridMultilevel"/>
    <w:tmpl w:val="5B1EE716"/>
    <w:lvl w:ilvl="0" w:tplc="C868C952">
      <w:start w:val="1"/>
      <w:numFmt w:val="decimal"/>
      <w:lvlText w:val="7.%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9584295"/>
    <w:multiLevelType w:val="hybridMultilevel"/>
    <w:tmpl w:val="1922A3F8"/>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A8D2443"/>
    <w:multiLevelType w:val="hybridMultilevel"/>
    <w:tmpl w:val="A6F80538"/>
    <w:lvl w:ilvl="0" w:tplc="B234E712">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2B8248E8"/>
    <w:multiLevelType w:val="hybridMultilevel"/>
    <w:tmpl w:val="08EA6628"/>
    <w:lvl w:ilvl="0" w:tplc="4C469156">
      <w:start w:val="1"/>
      <w:numFmt w:val="decimal"/>
      <w:lvlText w:val="12.%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C987016"/>
    <w:multiLevelType w:val="hybridMultilevel"/>
    <w:tmpl w:val="E45C4C98"/>
    <w:lvl w:ilvl="0" w:tplc="5830A94C">
      <w:start w:val="1"/>
      <w:numFmt w:val="decimal"/>
      <w:lvlText w:val="1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E2E5FE3"/>
    <w:multiLevelType w:val="hybridMultilevel"/>
    <w:tmpl w:val="A4A6F98C"/>
    <w:lvl w:ilvl="0" w:tplc="6AFCDB04">
      <w:start w:val="1"/>
      <w:numFmt w:val="decimal"/>
      <w:lvlText w:val="1.%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2EC03D86"/>
    <w:multiLevelType w:val="hybridMultilevel"/>
    <w:tmpl w:val="03D0C2F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33">
    <w:nsid w:val="30B36D0F"/>
    <w:multiLevelType w:val="hybridMultilevel"/>
    <w:tmpl w:val="39329520"/>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1821037"/>
    <w:multiLevelType w:val="hybridMultilevel"/>
    <w:tmpl w:val="8D580CB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2175651"/>
    <w:multiLevelType w:val="hybridMultilevel"/>
    <w:tmpl w:val="DE562322"/>
    <w:lvl w:ilvl="0" w:tplc="22F2F57A">
      <w:start w:val="1"/>
      <w:numFmt w:val="decimal"/>
      <w:lvlText w:val="6.%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2256103"/>
    <w:multiLevelType w:val="hybridMultilevel"/>
    <w:tmpl w:val="2A14C518"/>
    <w:lvl w:ilvl="0" w:tplc="57F0FE1A">
      <w:start w:val="1"/>
      <w:numFmt w:val="decimal"/>
      <w:lvlText w:val="1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2D43DF1"/>
    <w:multiLevelType w:val="hybridMultilevel"/>
    <w:tmpl w:val="219CB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5431AB2"/>
    <w:multiLevelType w:val="hybridMultilevel"/>
    <w:tmpl w:val="BF326616"/>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61C1A85"/>
    <w:multiLevelType w:val="hybridMultilevel"/>
    <w:tmpl w:val="DF96FF9C"/>
    <w:lvl w:ilvl="0" w:tplc="1C461BB8">
      <w:start w:val="1"/>
      <w:numFmt w:val="decimal"/>
      <w:lvlText w:val="1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B2536C3"/>
    <w:multiLevelType w:val="hybridMultilevel"/>
    <w:tmpl w:val="90B2A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3B933D1A"/>
    <w:multiLevelType w:val="hybridMultilevel"/>
    <w:tmpl w:val="939A022C"/>
    <w:lvl w:ilvl="0" w:tplc="0F800300">
      <w:start w:val="2"/>
      <w:numFmt w:val="decimal"/>
      <w:lvlText w:val="6.%1"/>
      <w:lvlJc w:val="left"/>
      <w:pPr>
        <w:ind w:left="143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3D1B6261"/>
    <w:multiLevelType w:val="hybridMultilevel"/>
    <w:tmpl w:val="C36EE520"/>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3D5D4AF7"/>
    <w:multiLevelType w:val="hybridMultilevel"/>
    <w:tmpl w:val="437EAD0E"/>
    <w:lvl w:ilvl="0" w:tplc="F0129B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DB218F2"/>
    <w:multiLevelType w:val="hybridMultilevel"/>
    <w:tmpl w:val="BF92CD2C"/>
    <w:lvl w:ilvl="0" w:tplc="1FF4444E">
      <w:start w:val="1"/>
      <w:numFmt w:val="decimal"/>
      <w:lvlText w:val="5.%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3E837887"/>
    <w:multiLevelType w:val="hybridMultilevel"/>
    <w:tmpl w:val="BE28A9C0"/>
    <w:lvl w:ilvl="0" w:tplc="9E0834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3FA55017"/>
    <w:multiLevelType w:val="hybridMultilevel"/>
    <w:tmpl w:val="1DB622BA"/>
    <w:lvl w:ilvl="0" w:tplc="99F4AE64">
      <w:start w:val="1"/>
      <w:numFmt w:val="decimal"/>
      <w:lvlText w:val="8.%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41A22569"/>
    <w:multiLevelType w:val="hybridMultilevel"/>
    <w:tmpl w:val="300244FC"/>
    <w:lvl w:ilvl="0" w:tplc="B234E712">
      <w:start w:val="1"/>
      <w:numFmt w:val="decimal"/>
      <w:lvlText w:val="3.%1"/>
      <w:lvlJc w:val="left"/>
      <w:pPr>
        <w:ind w:left="720" w:hanging="360"/>
      </w:pPr>
      <w:rPr>
        <w:rFonts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49237FF3"/>
    <w:multiLevelType w:val="hybridMultilevel"/>
    <w:tmpl w:val="18480950"/>
    <w:lvl w:ilvl="0" w:tplc="A3742A5A">
      <w:start w:val="1"/>
      <w:numFmt w:val="decimal"/>
      <w:lvlText w:val="10.%1"/>
      <w:lvlJc w:val="left"/>
      <w:pPr>
        <w:ind w:left="1560" w:hanging="360"/>
      </w:pPr>
      <w:rPr>
        <w:rFonts w:hint="default"/>
        <w:sz w:val="22"/>
        <w:szCs w:val="22"/>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49">
    <w:nsid w:val="4AC120E6"/>
    <w:multiLevelType w:val="hybridMultilevel"/>
    <w:tmpl w:val="57BC37B6"/>
    <w:lvl w:ilvl="0" w:tplc="B0EAA80E">
      <w:start w:val="1"/>
      <w:numFmt w:val="decimal"/>
      <w:lvlText w:val="2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4DC135E0"/>
    <w:multiLevelType w:val="multilevel"/>
    <w:tmpl w:val="2AD8FEC4"/>
    <w:lvl w:ilvl="0">
      <w:start w:val="1"/>
      <w:numFmt w:val="decimal"/>
      <w:lvlText w:val="%1."/>
      <w:lvlJc w:val="left"/>
      <w:pPr>
        <w:ind w:left="360" w:hanging="360"/>
      </w:pPr>
    </w:lvl>
    <w:lvl w:ilvl="1">
      <w:start w:val="9"/>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4E026BA2"/>
    <w:multiLevelType w:val="hybridMultilevel"/>
    <w:tmpl w:val="83781A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4F890DF8"/>
    <w:multiLevelType w:val="hybridMultilevel"/>
    <w:tmpl w:val="1D862312"/>
    <w:lvl w:ilvl="0" w:tplc="2A8EDCA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4FCE57FD"/>
    <w:multiLevelType w:val="hybridMultilevel"/>
    <w:tmpl w:val="813AF9C8"/>
    <w:lvl w:ilvl="0" w:tplc="B25CF53E">
      <w:start w:val="1"/>
      <w:numFmt w:val="decimal"/>
      <w:lvlText w:val="9.%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501A4D0D"/>
    <w:multiLevelType w:val="hybridMultilevel"/>
    <w:tmpl w:val="4C84B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1420EA7"/>
    <w:multiLevelType w:val="hybridMultilevel"/>
    <w:tmpl w:val="C04CD240"/>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51CE0DE1"/>
    <w:multiLevelType w:val="hybridMultilevel"/>
    <w:tmpl w:val="40987D1C"/>
    <w:lvl w:ilvl="0" w:tplc="3D2C5130">
      <w:start w:val="1"/>
      <w:numFmt w:val="decimal"/>
      <w:lvlText w:val="2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26B2C24"/>
    <w:multiLevelType w:val="hybridMultilevel"/>
    <w:tmpl w:val="335C976C"/>
    <w:lvl w:ilvl="0" w:tplc="54084320">
      <w:start w:val="1"/>
      <w:numFmt w:val="decimal"/>
      <w:lvlText w:val="1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2D50351"/>
    <w:multiLevelType w:val="hybridMultilevel"/>
    <w:tmpl w:val="C12C63AE"/>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52F1254A"/>
    <w:multiLevelType w:val="hybridMultilevel"/>
    <w:tmpl w:val="0A2EF930"/>
    <w:lvl w:ilvl="0" w:tplc="122A2FAC">
      <w:start w:val="1"/>
      <w:numFmt w:val="decimal"/>
      <w:lvlText w:val="6.%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542C5F33"/>
    <w:multiLevelType w:val="hybridMultilevel"/>
    <w:tmpl w:val="582CED64"/>
    <w:lvl w:ilvl="0" w:tplc="DD9EB76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1">
    <w:nsid w:val="5564205C"/>
    <w:multiLevelType w:val="hybridMultilevel"/>
    <w:tmpl w:val="ABEE33E6"/>
    <w:lvl w:ilvl="0" w:tplc="EC0AD6B4">
      <w:start w:val="1"/>
      <w:numFmt w:val="decimal"/>
      <w:lvlText w:val="2.%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55986CC0"/>
    <w:multiLevelType w:val="multilevel"/>
    <w:tmpl w:val="7194BA4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56BD4BDC"/>
    <w:multiLevelType w:val="hybridMultilevel"/>
    <w:tmpl w:val="CE38B0F8"/>
    <w:lvl w:ilvl="0" w:tplc="F6141F1A">
      <w:start w:val="1"/>
      <w:numFmt w:val="decimal"/>
      <w:lvlText w:val="2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56F24BA5"/>
    <w:multiLevelType w:val="hybridMultilevel"/>
    <w:tmpl w:val="901AB2B8"/>
    <w:lvl w:ilvl="0" w:tplc="B8A29FF6">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574B1041"/>
    <w:multiLevelType w:val="hybridMultilevel"/>
    <w:tmpl w:val="DC24D4FA"/>
    <w:lvl w:ilvl="0" w:tplc="351282AA">
      <w:start w:val="1"/>
      <w:numFmt w:val="decimal"/>
      <w:lvlText w:val="2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574F2CBB"/>
    <w:multiLevelType w:val="hybridMultilevel"/>
    <w:tmpl w:val="83C4942E"/>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nsid w:val="57A4707C"/>
    <w:multiLevelType w:val="hybridMultilevel"/>
    <w:tmpl w:val="36167546"/>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58C55893"/>
    <w:multiLevelType w:val="hybridMultilevel"/>
    <w:tmpl w:val="53CAFAD0"/>
    <w:lvl w:ilvl="0" w:tplc="0C92B832">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59526867"/>
    <w:multiLevelType w:val="hybridMultilevel"/>
    <w:tmpl w:val="42343772"/>
    <w:lvl w:ilvl="0" w:tplc="113A5B8E">
      <w:start w:val="1"/>
      <w:numFmt w:val="decimal"/>
      <w:lvlText w:val="3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AC916E0"/>
    <w:multiLevelType w:val="hybridMultilevel"/>
    <w:tmpl w:val="3D00A15C"/>
    <w:lvl w:ilvl="0" w:tplc="DB722D7E">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5B0B7972"/>
    <w:multiLevelType w:val="hybridMultilevel"/>
    <w:tmpl w:val="0B4CD424"/>
    <w:lvl w:ilvl="0" w:tplc="54084320">
      <w:start w:val="1"/>
      <w:numFmt w:val="decimal"/>
      <w:lvlText w:val="17.%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5DC2252D"/>
    <w:multiLevelType w:val="hybridMultilevel"/>
    <w:tmpl w:val="5344B67C"/>
    <w:lvl w:ilvl="0" w:tplc="1AE643D4">
      <w:start w:val="1"/>
      <w:numFmt w:val="decimal"/>
      <w:lvlText w:val="2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5E110723"/>
    <w:multiLevelType w:val="hybridMultilevel"/>
    <w:tmpl w:val="F918C356"/>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60AA33B7"/>
    <w:multiLevelType w:val="hybridMultilevel"/>
    <w:tmpl w:val="55F8A150"/>
    <w:lvl w:ilvl="0" w:tplc="1C461BB8">
      <w:start w:val="1"/>
      <w:numFmt w:val="decimal"/>
      <w:lvlText w:val="18.%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2B21174"/>
    <w:multiLevelType w:val="hybridMultilevel"/>
    <w:tmpl w:val="F9BA1216"/>
    <w:lvl w:ilvl="0" w:tplc="D4C4DAAC">
      <w:start w:val="1"/>
      <w:numFmt w:val="decimal"/>
      <w:lvlText w:val="12.%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63062B79"/>
    <w:multiLevelType w:val="hybridMultilevel"/>
    <w:tmpl w:val="5C9AF916"/>
    <w:lvl w:ilvl="0" w:tplc="FAC4B87E">
      <w:start w:val="1"/>
      <w:numFmt w:val="decimal"/>
      <w:lvlText w:val="%1)"/>
      <w:lvlJc w:val="left"/>
      <w:pPr>
        <w:ind w:left="360" w:hanging="360"/>
      </w:pPr>
      <w:rPr>
        <w:rFonts w:ascii="Calibri" w:hAnsi="Calibri" w:cs="Times New Roman"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9">
    <w:nsid w:val="639A4B38"/>
    <w:multiLevelType w:val="hybridMultilevel"/>
    <w:tmpl w:val="C5281998"/>
    <w:lvl w:ilvl="0" w:tplc="385A39A4">
      <w:start w:val="1"/>
      <w:numFmt w:val="lowerLetter"/>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65A40F37"/>
    <w:multiLevelType w:val="hybridMultilevel"/>
    <w:tmpl w:val="B8D8D9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nsid w:val="6A7C75CC"/>
    <w:multiLevelType w:val="hybridMultilevel"/>
    <w:tmpl w:val="C5D066E0"/>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6AC01CD7"/>
    <w:multiLevelType w:val="hybridMultilevel"/>
    <w:tmpl w:val="42EE090A"/>
    <w:lvl w:ilvl="0" w:tplc="B234E712">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6B462EB2"/>
    <w:multiLevelType w:val="hybridMultilevel"/>
    <w:tmpl w:val="D266258C"/>
    <w:lvl w:ilvl="0" w:tplc="A3742A5A">
      <w:start w:val="1"/>
      <w:numFmt w:val="decimal"/>
      <w:lvlText w:val="10.%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6BA6189D"/>
    <w:multiLevelType w:val="hybridMultilevel"/>
    <w:tmpl w:val="75023390"/>
    <w:lvl w:ilvl="0" w:tplc="13A61E1C">
      <w:start w:val="1"/>
      <w:numFmt w:val="decimal"/>
      <w:lvlText w:val="11.%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nsid w:val="6D646C32"/>
    <w:multiLevelType w:val="hybridMultilevel"/>
    <w:tmpl w:val="5C9AF916"/>
    <w:lvl w:ilvl="0" w:tplc="FAC4B87E">
      <w:start w:val="1"/>
      <w:numFmt w:val="decimal"/>
      <w:lvlText w:val="%1)"/>
      <w:lvlJc w:val="left"/>
      <w:pPr>
        <w:ind w:left="360" w:hanging="360"/>
      </w:pPr>
      <w:rPr>
        <w:rFonts w:ascii="Calibri" w:hAnsi="Calibri" w:cs="Times New Roman"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7">
    <w:nsid w:val="6D8C62AC"/>
    <w:multiLevelType w:val="hybridMultilevel"/>
    <w:tmpl w:val="34E6CFA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2E47018"/>
    <w:multiLevelType w:val="hybridMultilevel"/>
    <w:tmpl w:val="807817B2"/>
    <w:lvl w:ilvl="0" w:tplc="655C1098">
      <w:start w:val="1"/>
      <w:numFmt w:val="decimal"/>
      <w:lvlText w:val="1.%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nsid w:val="73473093"/>
    <w:multiLevelType w:val="multilevel"/>
    <w:tmpl w:val="8674AEF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lvlText w:val="4.%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nsid w:val="754B003B"/>
    <w:multiLevelType w:val="hybridMultilevel"/>
    <w:tmpl w:val="8FB6AA38"/>
    <w:lvl w:ilvl="0" w:tplc="2CA655A6">
      <w:start w:val="1"/>
      <w:numFmt w:val="decimal"/>
      <w:lvlText w:val="21.%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nsid w:val="75AE723B"/>
    <w:multiLevelType w:val="hybridMultilevel"/>
    <w:tmpl w:val="079E8BAA"/>
    <w:lvl w:ilvl="0" w:tplc="513CF38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76474AFC"/>
    <w:multiLevelType w:val="hybridMultilevel"/>
    <w:tmpl w:val="45FC693E"/>
    <w:lvl w:ilvl="0" w:tplc="57F0FE1A">
      <w:start w:val="1"/>
      <w:numFmt w:val="decimal"/>
      <w:lvlText w:val="1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5">
    <w:nsid w:val="77856C17"/>
    <w:multiLevelType w:val="hybridMultilevel"/>
    <w:tmpl w:val="D0C232E0"/>
    <w:lvl w:ilvl="0" w:tplc="1FF4444E">
      <w:start w:val="1"/>
      <w:numFmt w:val="decimal"/>
      <w:lvlText w:val="5.%1"/>
      <w:lvlJc w:val="left"/>
      <w:pPr>
        <w:ind w:left="1560" w:hanging="360"/>
      </w:pPr>
      <w:rPr>
        <w:rFonts w:hint="default"/>
        <w:sz w:val="22"/>
        <w:szCs w:val="22"/>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48"/>
  </w:num>
  <w:num w:numId="4">
    <w:abstractNumId w:val="13"/>
  </w:num>
  <w:num w:numId="5">
    <w:abstractNumId w:val="71"/>
  </w:num>
  <w:num w:numId="6">
    <w:abstractNumId w:val="8"/>
  </w:num>
  <w:num w:numId="7">
    <w:abstractNumId w:val="23"/>
  </w:num>
  <w:num w:numId="8">
    <w:abstractNumId w:val="14"/>
  </w:num>
  <w:num w:numId="9">
    <w:abstractNumId w:val="2"/>
  </w:num>
  <w:num w:numId="10">
    <w:abstractNumId w:val="28"/>
  </w:num>
  <w:num w:numId="11">
    <w:abstractNumId w:val="93"/>
  </w:num>
  <w:num w:numId="12">
    <w:abstractNumId w:val="57"/>
  </w:num>
  <w:num w:numId="13">
    <w:abstractNumId w:val="39"/>
  </w:num>
  <w:num w:numId="14">
    <w:abstractNumId w:val="3"/>
  </w:num>
  <w:num w:numId="15">
    <w:abstractNumId w:val="74"/>
  </w:num>
  <w:num w:numId="16">
    <w:abstractNumId w:val="6"/>
  </w:num>
  <w:num w:numId="17">
    <w:abstractNumId w:val="56"/>
  </w:num>
  <w:num w:numId="18">
    <w:abstractNumId w:val="63"/>
  </w:num>
  <w:num w:numId="19">
    <w:abstractNumId w:val="0"/>
  </w:num>
  <w:num w:numId="20">
    <w:abstractNumId w:val="72"/>
  </w:num>
  <w:num w:numId="21">
    <w:abstractNumId w:val="5"/>
  </w:num>
  <w:num w:numId="22">
    <w:abstractNumId w:val="92"/>
  </w:num>
  <w:num w:numId="23">
    <w:abstractNumId w:val="50"/>
  </w:num>
  <w:num w:numId="24">
    <w:abstractNumId w:val="67"/>
  </w:num>
  <w:num w:numId="25">
    <w:abstractNumId w:val="17"/>
  </w:num>
  <w:num w:numId="26">
    <w:abstractNumId w:val="40"/>
  </w:num>
  <w:num w:numId="27">
    <w:abstractNumId w:val="94"/>
  </w:num>
  <w:num w:numId="28">
    <w:abstractNumId w:val="31"/>
  </w:num>
  <w:num w:numId="29">
    <w:abstractNumId w:val="81"/>
  </w:num>
  <w:num w:numId="30">
    <w:abstractNumId w:val="12"/>
  </w:num>
  <w:num w:numId="31">
    <w:abstractNumId w:val="1"/>
  </w:num>
  <w:num w:numId="32">
    <w:abstractNumId w:val="62"/>
  </w:num>
  <w:num w:numId="33">
    <w:abstractNumId w:val="95"/>
  </w:num>
  <w:num w:numId="34">
    <w:abstractNumId w:val="35"/>
  </w:num>
  <w:num w:numId="35">
    <w:abstractNumId w:val="24"/>
  </w:num>
  <w:num w:numId="36">
    <w:abstractNumId w:val="19"/>
  </w:num>
  <w:num w:numId="37">
    <w:abstractNumId w:val="16"/>
  </w:num>
  <w:num w:numId="38">
    <w:abstractNumId w:val="37"/>
  </w:num>
  <w:num w:numId="39">
    <w:abstractNumId w:val="68"/>
  </w:num>
  <w:num w:numId="40">
    <w:abstractNumId w:val="11"/>
  </w:num>
  <w:num w:numId="41">
    <w:abstractNumId w:val="46"/>
  </w:num>
  <w:num w:numId="42">
    <w:abstractNumId w:val="33"/>
  </w:num>
  <w:num w:numId="43">
    <w:abstractNumId w:val="91"/>
  </w:num>
  <w:num w:numId="44">
    <w:abstractNumId w:val="65"/>
  </w:num>
  <w:num w:numId="45">
    <w:abstractNumId w:val="82"/>
  </w:num>
  <w:num w:numId="46">
    <w:abstractNumId w:val="51"/>
  </w:num>
  <w:num w:numId="47">
    <w:abstractNumId w:val="47"/>
  </w:num>
  <w:num w:numId="48">
    <w:abstractNumId w:val="69"/>
  </w:num>
  <w:num w:numId="49">
    <w:abstractNumId w:val="59"/>
  </w:num>
  <w:num w:numId="50">
    <w:abstractNumId w:val="21"/>
  </w:num>
  <w:num w:numId="51">
    <w:abstractNumId w:val="9"/>
  </w:num>
  <w:num w:numId="52">
    <w:abstractNumId w:val="53"/>
  </w:num>
  <w:num w:numId="53">
    <w:abstractNumId w:val="84"/>
  </w:num>
  <w:num w:numId="54">
    <w:abstractNumId w:val="85"/>
  </w:num>
  <w:num w:numId="55">
    <w:abstractNumId w:val="20"/>
  </w:num>
  <w:num w:numId="56">
    <w:abstractNumId w:val="80"/>
  </w:num>
  <w:num w:numId="57">
    <w:abstractNumId w:val="73"/>
  </w:num>
  <w:num w:numId="58">
    <w:abstractNumId w:val="76"/>
  </w:num>
  <w:num w:numId="59">
    <w:abstractNumId w:val="7"/>
  </w:num>
  <w:num w:numId="60">
    <w:abstractNumId w:val="15"/>
  </w:num>
  <w:num w:numId="61">
    <w:abstractNumId w:val="42"/>
  </w:num>
  <w:num w:numId="62">
    <w:abstractNumId w:val="27"/>
  </w:num>
  <w:num w:numId="63">
    <w:abstractNumId w:val="70"/>
  </w:num>
  <w:num w:numId="64">
    <w:abstractNumId w:val="34"/>
  </w:num>
  <w:num w:numId="65">
    <w:abstractNumId w:val="75"/>
  </w:num>
  <w:num w:numId="66">
    <w:abstractNumId w:val="49"/>
  </w:num>
  <w:num w:numId="67">
    <w:abstractNumId w:val="90"/>
  </w:num>
  <w:num w:numId="68">
    <w:abstractNumId w:val="44"/>
  </w:num>
  <w:num w:numId="69">
    <w:abstractNumId w:val="79"/>
  </w:num>
  <w:num w:numId="70">
    <w:abstractNumId w:val="61"/>
  </w:num>
  <w:num w:numId="71">
    <w:abstractNumId w:val="77"/>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87"/>
  </w:num>
  <w:num w:numId="75">
    <w:abstractNumId w:val="10"/>
  </w:num>
  <w:num w:numId="76">
    <w:abstractNumId w:val="89"/>
  </w:num>
  <w:num w:numId="77">
    <w:abstractNumId w:val="60"/>
  </w:num>
  <w:num w:numId="78">
    <w:abstractNumId w:val="18"/>
  </w:num>
  <w:num w:numId="79">
    <w:abstractNumId w:val="78"/>
  </w:num>
  <w:num w:numId="80">
    <w:abstractNumId w:val="41"/>
  </w:num>
  <w:num w:numId="81">
    <w:abstractNumId w:val="64"/>
  </w:num>
  <w:num w:numId="82">
    <w:abstractNumId w:val="66"/>
  </w:num>
  <w:num w:numId="83">
    <w:abstractNumId w:val="25"/>
  </w:num>
  <w:num w:numId="84">
    <w:abstractNumId w:val="36"/>
  </w:num>
  <w:num w:numId="85">
    <w:abstractNumId w:val="30"/>
  </w:num>
  <w:num w:numId="86">
    <w:abstractNumId w:val="38"/>
  </w:num>
  <w:num w:numId="87">
    <w:abstractNumId w:val="45"/>
  </w:num>
  <w:num w:numId="88">
    <w:abstractNumId w:val="43"/>
  </w:num>
  <w:num w:numId="89">
    <w:abstractNumId w:val="32"/>
  </w:num>
  <w:num w:numId="90">
    <w:abstractNumId w:val="54"/>
  </w:num>
  <w:num w:numId="91">
    <w:abstractNumId w:val="52"/>
  </w:num>
  <w:num w:numId="92">
    <w:abstractNumId w:val="22"/>
  </w:num>
  <w:num w:numId="93">
    <w:abstractNumId w:val="83"/>
  </w:num>
  <w:num w:numId="94">
    <w:abstractNumId w:val="29"/>
  </w:num>
  <w:num w:numId="95">
    <w:abstractNumId w:val="58"/>
  </w:num>
  <w:num w:numId="96">
    <w:abstractNumId w:val="2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intFractionalCharacterWidth/>
  <w:activeWritingStyle w:appName="MSWord" w:lang="en-GB" w:vendorID="64" w:dllVersion="131077" w:nlCheck="1" w:checkStyle="1"/>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512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71"/>
    <w:rsid w:val="00000A64"/>
    <w:rsid w:val="00001EDA"/>
    <w:rsid w:val="000053DC"/>
    <w:rsid w:val="00005614"/>
    <w:rsid w:val="00005FB9"/>
    <w:rsid w:val="00011BE3"/>
    <w:rsid w:val="00012700"/>
    <w:rsid w:val="00014ECA"/>
    <w:rsid w:val="00017089"/>
    <w:rsid w:val="00023B70"/>
    <w:rsid w:val="0003051D"/>
    <w:rsid w:val="0003054A"/>
    <w:rsid w:val="00032203"/>
    <w:rsid w:val="000415F1"/>
    <w:rsid w:val="00041BD9"/>
    <w:rsid w:val="000425EB"/>
    <w:rsid w:val="000433D6"/>
    <w:rsid w:val="00043990"/>
    <w:rsid w:val="00044D18"/>
    <w:rsid w:val="0005739A"/>
    <w:rsid w:val="00065DCD"/>
    <w:rsid w:val="00067EEA"/>
    <w:rsid w:val="00073375"/>
    <w:rsid w:val="000736F0"/>
    <w:rsid w:val="00073E82"/>
    <w:rsid w:val="0007552B"/>
    <w:rsid w:val="00082CEF"/>
    <w:rsid w:val="00083B1E"/>
    <w:rsid w:val="0008443D"/>
    <w:rsid w:val="00086346"/>
    <w:rsid w:val="00093810"/>
    <w:rsid w:val="00094D24"/>
    <w:rsid w:val="00094D47"/>
    <w:rsid w:val="0009611B"/>
    <w:rsid w:val="00096C58"/>
    <w:rsid w:val="000A2A0A"/>
    <w:rsid w:val="000A5476"/>
    <w:rsid w:val="000A6932"/>
    <w:rsid w:val="000A6E31"/>
    <w:rsid w:val="000B0BF8"/>
    <w:rsid w:val="000B0E2B"/>
    <w:rsid w:val="000B142A"/>
    <w:rsid w:val="000B2A17"/>
    <w:rsid w:val="000B2C0D"/>
    <w:rsid w:val="000B48F5"/>
    <w:rsid w:val="000B519E"/>
    <w:rsid w:val="000B59F3"/>
    <w:rsid w:val="000B5B5B"/>
    <w:rsid w:val="000B6B9A"/>
    <w:rsid w:val="000C0EC8"/>
    <w:rsid w:val="000C3233"/>
    <w:rsid w:val="000D0975"/>
    <w:rsid w:val="000D0FAC"/>
    <w:rsid w:val="000D4820"/>
    <w:rsid w:val="000D62E8"/>
    <w:rsid w:val="000E0FC9"/>
    <w:rsid w:val="000E1BF9"/>
    <w:rsid w:val="000E2D96"/>
    <w:rsid w:val="000E4D1F"/>
    <w:rsid w:val="000E6561"/>
    <w:rsid w:val="000E6ACC"/>
    <w:rsid w:val="000F17B4"/>
    <w:rsid w:val="000F2220"/>
    <w:rsid w:val="000F4005"/>
    <w:rsid w:val="0010198A"/>
    <w:rsid w:val="00101B5A"/>
    <w:rsid w:val="0010346A"/>
    <w:rsid w:val="001036AA"/>
    <w:rsid w:val="001057BE"/>
    <w:rsid w:val="001112CC"/>
    <w:rsid w:val="00116C8B"/>
    <w:rsid w:val="00123CBE"/>
    <w:rsid w:val="0012408B"/>
    <w:rsid w:val="00125359"/>
    <w:rsid w:val="00127223"/>
    <w:rsid w:val="001325FF"/>
    <w:rsid w:val="00132C90"/>
    <w:rsid w:val="001378F1"/>
    <w:rsid w:val="00140328"/>
    <w:rsid w:val="00140B19"/>
    <w:rsid w:val="001417BB"/>
    <w:rsid w:val="001461DC"/>
    <w:rsid w:val="00146769"/>
    <w:rsid w:val="001468DD"/>
    <w:rsid w:val="00146E5F"/>
    <w:rsid w:val="00147E77"/>
    <w:rsid w:val="00151C75"/>
    <w:rsid w:val="001521E3"/>
    <w:rsid w:val="001526C8"/>
    <w:rsid w:val="0015364E"/>
    <w:rsid w:val="00153B5C"/>
    <w:rsid w:val="00154B57"/>
    <w:rsid w:val="0016181E"/>
    <w:rsid w:val="00165EBF"/>
    <w:rsid w:val="0016699E"/>
    <w:rsid w:val="00174B79"/>
    <w:rsid w:val="00177607"/>
    <w:rsid w:val="0018042A"/>
    <w:rsid w:val="00181593"/>
    <w:rsid w:val="00184293"/>
    <w:rsid w:val="00193DF1"/>
    <w:rsid w:val="00193EE1"/>
    <w:rsid w:val="00195DBA"/>
    <w:rsid w:val="001A24E1"/>
    <w:rsid w:val="001A79D3"/>
    <w:rsid w:val="001A7F8C"/>
    <w:rsid w:val="001B14B6"/>
    <w:rsid w:val="001B2B09"/>
    <w:rsid w:val="001B4411"/>
    <w:rsid w:val="001C04A2"/>
    <w:rsid w:val="001C2E52"/>
    <w:rsid w:val="001C354B"/>
    <w:rsid w:val="001C6B59"/>
    <w:rsid w:val="001C7357"/>
    <w:rsid w:val="001D0935"/>
    <w:rsid w:val="001D0949"/>
    <w:rsid w:val="001D0DE4"/>
    <w:rsid w:val="001D157B"/>
    <w:rsid w:val="001D3D5B"/>
    <w:rsid w:val="001E2397"/>
    <w:rsid w:val="001E2C7E"/>
    <w:rsid w:val="001E3D2D"/>
    <w:rsid w:val="001E68CE"/>
    <w:rsid w:val="001F0E0C"/>
    <w:rsid w:val="001F508B"/>
    <w:rsid w:val="001F5A0D"/>
    <w:rsid w:val="001F5C49"/>
    <w:rsid w:val="001F75D0"/>
    <w:rsid w:val="001F774D"/>
    <w:rsid w:val="00200A49"/>
    <w:rsid w:val="00200E53"/>
    <w:rsid w:val="00204D5F"/>
    <w:rsid w:val="002058F3"/>
    <w:rsid w:val="002066D6"/>
    <w:rsid w:val="0021061D"/>
    <w:rsid w:val="0021158F"/>
    <w:rsid w:val="00212307"/>
    <w:rsid w:val="00212752"/>
    <w:rsid w:val="00216614"/>
    <w:rsid w:val="0021774A"/>
    <w:rsid w:val="00217925"/>
    <w:rsid w:val="00217FF6"/>
    <w:rsid w:val="002200AD"/>
    <w:rsid w:val="00221128"/>
    <w:rsid w:val="0022292E"/>
    <w:rsid w:val="00230016"/>
    <w:rsid w:val="002309A8"/>
    <w:rsid w:val="00234814"/>
    <w:rsid w:val="00236146"/>
    <w:rsid w:val="00237087"/>
    <w:rsid w:val="0023726A"/>
    <w:rsid w:val="00237651"/>
    <w:rsid w:val="00240DF5"/>
    <w:rsid w:val="0024139D"/>
    <w:rsid w:val="002465A0"/>
    <w:rsid w:val="00247CEA"/>
    <w:rsid w:val="002533B2"/>
    <w:rsid w:val="00256165"/>
    <w:rsid w:val="002567A4"/>
    <w:rsid w:val="00261ADA"/>
    <w:rsid w:val="00261E6F"/>
    <w:rsid w:val="00262DB9"/>
    <w:rsid w:val="002647F7"/>
    <w:rsid w:val="00266605"/>
    <w:rsid w:val="00266AE8"/>
    <w:rsid w:val="00273848"/>
    <w:rsid w:val="00273D2E"/>
    <w:rsid w:val="002755CE"/>
    <w:rsid w:val="00284E3E"/>
    <w:rsid w:val="00285567"/>
    <w:rsid w:val="00285CC0"/>
    <w:rsid w:val="002879AC"/>
    <w:rsid w:val="00290E6C"/>
    <w:rsid w:val="00291652"/>
    <w:rsid w:val="00294628"/>
    <w:rsid w:val="002946A0"/>
    <w:rsid w:val="002946FC"/>
    <w:rsid w:val="00296E9C"/>
    <w:rsid w:val="002B149F"/>
    <w:rsid w:val="002B2226"/>
    <w:rsid w:val="002B7DF8"/>
    <w:rsid w:val="002C068A"/>
    <w:rsid w:val="002C1520"/>
    <w:rsid w:val="002C202E"/>
    <w:rsid w:val="002C6FCA"/>
    <w:rsid w:val="002D147C"/>
    <w:rsid w:val="002D1CF7"/>
    <w:rsid w:val="002D2B0A"/>
    <w:rsid w:val="002D2C7E"/>
    <w:rsid w:val="002D37F2"/>
    <w:rsid w:val="002D797C"/>
    <w:rsid w:val="002E4E6A"/>
    <w:rsid w:val="002E4EB4"/>
    <w:rsid w:val="002E6160"/>
    <w:rsid w:val="002E70AC"/>
    <w:rsid w:val="002E75BC"/>
    <w:rsid w:val="002F7070"/>
    <w:rsid w:val="002F712B"/>
    <w:rsid w:val="003001BA"/>
    <w:rsid w:val="00304358"/>
    <w:rsid w:val="00305BF0"/>
    <w:rsid w:val="00305E29"/>
    <w:rsid w:val="00306372"/>
    <w:rsid w:val="003077B4"/>
    <w:rsid w:val="0031075B"/>
    <w:rsid w:val="00311037"/>
    <w:rsid w:val="00311B4B"/>
    <w:rsid w:val="0031233B"/>
    <w:rsid w:val="00316DE2"/>
    <w:rsid w:val="003177CF"/>
    <w:rsid w:val="00321A25"/>
    <w:rsid w:val="003249AB"/>
    <w:rsid w:val="00325F60"/>
    <w:rsid w:val="00327862"/>
    <w:rsid w:val="00327F9E"/>
    <w:rsid w:val="0033166D"/>
    <w:rsid w:val="00331CFE"/>
    <w:rsid w:val="00331E6B"/>
    <w:rsid w:val="00332062"/>
    <w:rsid w:val="00333165"/>
    <w:rsid w:val="00335541"/>
    <w:rsid w:val="0033596D"/>
    <w:rsid w:val="00337206"/>
    <w:rsid w:val="00342D53"/>
    <w:rsid w:val="00342E0C"/>
    <w:rsid w:val="003450DA"/>
    <w:rsid w:val="00345CA7"/>
    <w:rsid w:val="003463CD"/>
    <w:rsid w:val="00346AA9"/>
    <w:rsid w:val="00346C74"/>
    <w:rsid w:val="00347051"/>
    <w:rsid w:val="00347330"/>
    <w:rsid w:val="00351A79"/>
    <w:rsid w:val="003520BA"/>
    <w:rsid w:val="0035243D"/>
    <w:rsid w:val="00352DD1"/>
    <w:rsid w:val="00353481"/>
    <w:rsid w:val="00356C4D"/>
    <w:rsid w:val="0035783E"/>
    <w:rsid w:val="003628E4"/>
    <w:rsid w:val="003640DB"/>
    <w:rsid w:val="00367103"/>
    <w:rsid w:val="0036796C"/>
    <w:rsid w:val="00367A8F"/>
    <w:rsid w:val="00371502"/>
    <w:rsid w:val="003725DE"/>
    <w:rsid w:val="0037561B"/>
    <w:rsid w:val="00375F50"/>
    <w:rsid w:val="00382B87"/>
    <w:rsid w:val="00385700"/>
    <w:rsid w:val="00393596"/>
    <w:rsid w:val="00394747"/>
    <w:rsid w:val="003A08F9"/>
    <w:rsid w:val="003A1582"/>
    <w:rsid w:val="003A1619"/>
    <w:rsid w:val="003A2FEF"/>
    <w:rsid w:val="003A3DE1"/>
    <w:rsid w:val="003A400B"/>
    <w:rsid w:val="003A56D7"/>
    <w:rsid w:val="003A6DAE"/>
    <w:rsid w:val="003A7643"/>
    <w:rsid w:val="003B0378"/>
    <w:rsid w:val="003B1A88"/>
    <w:rsid w:val="003B291C"/>
    <w:rsid w:val="003B75A9"/>
    <w:rsid w:val="003B765F"/>
    <w:rsid w:val="003C05E8"/>
    <w:rsid w:val="003C5C3A"/>
    <w:rsid w:val="003E224D"/>
    <w:rsid w:val="003E31A1"/>
    <w:rsid w:val="003E3284"/>
    <w:rsid w:val="003E693F"/>
    <w:rsid w:val="003E721D"/>
    <w:rsid w:val="003E738E"/>
    <w:rsid w:val="003F02D4"/>
    <w:rsid w:val="003F0F19"/>
    <w:rsid w:val="003F367C"/>
    <w:rsid w:val="003F3E53"/>
    <w:rsid w:val="003F648F"/>
    <w:rsid w:val="003F7BA0"/>
    <w:rsid w:val="004028CE"/>
    <w:rsid w:val="0040357D"/>
    <w:rsid w:val="00404265"/>
    <w:rsid w:val="00407D1E"/>
    <w:rsid w:val="00411AFD"/>
    <w:rsid w:val="00412132"/>
    <w:rsid w:val="00412CB7"/>
    <w:rsid w:val="00412CD0"/>
    <w:rsid w:val="00414AE5"/>
    <w:rsid w:val="00415069"/>
    <w:rsid w:val="00415409"/>
    <w:rsid w:val="004205B5"/>
    <w:rsid w:val="00422BF1"/>
    <w:rsid w:val="004232E0"/>
    <w:rsid w:val="00425919"/>
    <w:rsid w:val="004262DA"/>
    <w:rsid w:val="00426779"/>
    <w:rsid w:val="004270D5"/>
    <w:rsid w:val="004274C4"/>
    <w:rsid w:val="00431EA3"/>
    <w:rsid w:val="004342D0"/>
    <w:rsid w:val="004349B1"/>
    <w:rsid w:val="00434DF8"/>
    <w:rsid w:val="004407B9"/>
    <w:rsid w:val="00441733"/>
    <w:rsid w:val="00445139"/>
    <w:rsid w:val="004451D2"/>
    <w:rsid w:val="00447E73"/>
    <w:rsid w:val="0045053A"/>
    <w:rsid w:val="00461459"/>
    <w:rsid w:val="00462B1C"/>
    <w:rsid w:val="004630B0"/>
    <w:rsid w:val="004662A9"/>
    <w:rsid w:val="004733AF"/>
    <w:rsid w:val="004757B5"/>
    <w:rsid w:val="00476EC6"/>
    <w:rsid w:val="00477C0C"/>
    <w:rsid w:val="00481BAA"/>
    <w:rsid w:val="00485067"/>
    <w:rsid w:val="00487B11"/>
    <w:rsid w:val="00495DD8"/>
    <w:rsid w:val="004A4AC0"/>
    <w:rsid w:val="004A53DD"/>
    <w:rsid w:val="004B05A6"/>
    <w:rsid w:val="004B0B04"/>
    <w:rsid w:val="004B211F"/>
    <w:rsid w:val="004B40E9"/>
    <w:rsid w:val="004C1D03"/>
    <w:rsid w:val="004C3C58"/>
    <w:rsid w:val="004C3E3B"/>
    <w:rsid w:val="004C508E"/>
    <w:rsid w:val="004D5089"/>
    <w:rsid w:val="004D6AC9"/>
    <w:rsid w:val="004D6E6F"/>
    <w:rsid w:val="004D735D"/>
    <w:rsid w:val="004D7476"/>
    <w:rsid w:val="004D7527"/>
    <w:rsid w:val="004D7CA5"/>
    <w:rsid w:val="004E2079"/>
    <w:rsid w:val="004E59AF"/>
    <w:rsid w:val="004F6005"/>
    <w:rsid w:val="00500882"/>
    <w:rsid w:val="00503740"/>
    <w:rsid w:val="00503C58"/>
    <w:rsid w:val="005113BE"/>
    <w:rsid w:val="005128B9"/>
    <w:rsid w:val="00512952"/>
    <w:rsid w:val="005142F4"/>
    <w:rsid w:val="00515A0D"/>
    <w:rsid w:val="00517EC8"/>
    <w:rsid w:val="005210FF"/>
    <w:rsid w:val="00522E8F"/>
    <w:rsid w:val="00522F17"/>
    <w:rsid w:val="00524D44"/>
    <w:rsid w:val="00526DA8"/>
    <w:rsid w:val="0053248A"/>
    <w:rsid w:val="00534904"/>
    <w:rsid w:val="00537991"/>
    <w:rsid w:val="00544E1C"/>
    <w:rsid w:val="00546A0E"/>
    <w:rsid w:val="00553424"/>
    <w:rsid w:val="005571BA"/>
    <w:rsid w:val="0055751A"/>
    <w:rsid w:val="00557D17"/>
    <w:rsid w:val="00557D48"/>
    <w:rsid w:val="0056027B"/>
    <w:rsid w:val="005633D6"/>
    <w:rsid w:val="005641D6"/>
    <w:rsid w:val="005678A3"/>
    <w:rsid w:val="005678E9"/>
    <w:rsid w:val="00570720"/>
    <w:rsid w:val="0057182D"/>
    <w:rsid w:val="00573D24"/>
    <w:rsid w:val="00581D2C"/>
    <w:rsid w:val="0058421C"/>
    <w:rsid w:val="0058459D"/>
    <w:rsid w:val="0059143D"/>
    <w:rsid w:val="00591B7C"/>
    <w:rsid w:val="0059225D"/>
    <w:rsid w:val="00593CC9"/>
    <w:rsid w:val="005A11DC"/>
    <w:rsid w:val="005A1F5A"/>
    <w:rsid w:val="005A47A6"/>
    <w:rsid w:val="005A6315"/>
    <w:rsid w:val="005A7F15"/>
    <w:rsid w:val="005B26EA"/>
    <w:rsid w:val="005B3441"/>
    <w:rsid w:val="005B39A9"/>
    <w:rsid w:val="005B617B"/>
    <w:rsid w:val="005B72F5"/>
    <w:rsid w:val="005C1ADE"/>
    <w:rsid w:val="005C2415"/>
    <w:rsid w:val="005C4CEA"/>
    <w:rsid w:val="005C4D27"/>
    <w:rsid w:val="005C57D4"/>
    <w:rsid w:val="005D2732"/>
    <w:rsid w:val="005D28A9"/>
    <w:rsid w:val="005D5068"/>
    <w:rsid w:val="005D540B"/>
    <w:rsid w:val="005D6423"/>
    <w:rsid w:val="005D66A0"/>
    <w:rsid w:val="005D6EE8"/>
    <w:rsid w:val="005E30FC"/>
    <w:rsid w:val="005E362B"/>
    <w:rsid w:val="005E40DA"/>
    <w:rsid w:val="005E70B2"/>
    <w:rsid w:val="005F137D"/>
    <w:rsid w:val="005F1B9B"/>
    <w:rsid w:val="005F5676"/>
    <w:rsid w:val="005F59FB"/>
    <w:rsid w:val="006002F8"/>
    <w:rsid w:val="006035DD"/>
    <w:rsid w:val="006038FE"/>
    <w:rsid w:val="00606F33"/>
    <w:rsid w:val="00606FF7"/>
    <w:rsid w:val="00611E17"/>
    <w:rsid w:val="00614001"/>
    <w:rsid w:val="00617EA8"/>
    <w:rsid w:val="00620346"/>
    <w:rsid w:val="00621696"/>
    <w:rsid w:val="0062197B"/>
    <w:rsid w:val="00622120"/>
    <w:rsid w:val="00622491"/>
    <w:rsid w:val="00632EFA"/>
    <w:rsid w:val="00637804"/>
    <w:rsid w:val="006411F1"/>
    <w:rsid w:val="006427DF"/>
    <w:rsid w:val="006431F3"/>
    <w:rsid w:val="006459D8"/>
    <w:rsid w:val="00645FE0"/>
    <w:rsid w:val="00646B7C"/>
    <w:rsid w:val="00647580"/>
    <w:rsid w:val="006509AC"/>
    <w:rsid w:val="006542BC"/>
    <w:rsid w:val="006545D7"/>
    <w:rsid w:val="00654F7B"/>
    <w:rsid w:val="00655708"/>
    <w:rsid w:val="00662C8D"/>
    <w:rsid w:val="006637C5"/>
    <w:rsid w:val="00664355"/>
    <w:rsid w:val="00665462"/>
    <w:rsid w:val="00667E77"/>
    <w:rsid w:val="0067499B"/>
    <w:rsid w:val="006775E2"/>
    <w:rsid w:val="0067761E"/>
    <w:rsid w:val="00681254"/>
    <w:rsid w:val="00681E94"/>
    <w:rsid w:val="00683831"/>
    <w:rsid w:val="00683B87"/>
    <w:rsid w:val="006861EB"/>
    <w:rsid w:val="00687F36"/>
    <w:rsid w:val="00693F2F"/>
    <w:rsid w:val="006949AC"/>
    <w:rsid w:val="0069747F"/>
    <w:rsid w:val="00697517"/>
    <w:rsid w:val="00697C46"/>
    <w:rsid w:val="006A0C58"/>
    <w:rsid w:val="006B0603"/>
    <w:rsid w:val="006B0D4B"/>
    <w:rsid w:val="006B39B7"/>
    <w:rsid w:val="006B40B2"/>
    <w:rsid w:val="006C1728"/>
    <w:rsid w:val="006C2A7B"/>
    <w:rsid w:val="006C547D"/>
    <w:rsid w:val="006D3FDB"/>
    <w:rsid w:val="006D7EC3"/>
    <w:rsid w:val="006E22C3"/>
    <w:rsid w:val="006E3871"/>
    <w:rsid w:val="006E54A7"/>
    <w:rsid w:val="006E5D8C"/>
    <w:rsid w:val="006E65CB"/>
    <w:rsid w:val="006E7997"/>
    <w:rsid w:val="006E7C47"/>
    <w:rsid w:val="006F3F7D"/>
    <w:rsid w:val="006F4EB1"/>
    <w:rsid w:val="006F575E"/>
    <w:rsid w:val="006F61DF"/>
    <w:rsid w:val="006F751A"/>
    <w:rsid w:val="006F7935"/>
    <w:rsid w:val="00701361"/>
    <w:rsid w:val="00706378"/>
    <w:rsid w:val="00706960"/>
    <w:rsid w:val="007076EA"/>
    <w:rsid w:val="00711B01"/>
    <w:rsid w:val="00713F2A"/>
    <w:rsid w:val="00715445"/>
    <w:rsid w:val="00715EA9"/>
    <w:rsid w:val="00725F3D"/>
    <w:rsid w:val="007279CF"/>
    <w:rsid w:val="007321F5"/>
    <w:rsid w:val="0073318A"/>
    <w:rsid w:val="00734375"/>
    <w:rsid w:val="00735C0D"/>
    <w:rsid w:val="00740438"/>
    <w:rsid w:val="00741CCC"/>
    <w:rsid w:val="0074430D"/>
    <w:rsid w:val="007454BB"/>
    <w:rsid w:val="00747B70"/>
    <w:rsid w:val="00750F54"/>
    <w:rsid w:val="00754061"/>
    <w:rsid w:val="00756584"/>
    <w:rsid w:val="00757F39"/>
    <w:rsid w:val="00762E1D"/>
    <w:rsid w:val="00764AE8"/>
    <w:rsid w:val="00766A01"/>
    <w:rsid w:val="007703C7"/>
    <w:rsid w:val="00770D02"/>
    <w:rsid w:val="007755F9"/>
    <w:rsid w:val="007809A9"/>
    <w:rsid w:val="00782993"/>
    <w:rsid w:val="00782B49"/>
    <w:rsid w:val="007863A9"/>
    <w:rsid w:val="007869EA"/>
    <w:rsid w:val="007874BF"/>
    <w:rsid w:val="007920A7"/>
    <w:rsid w:val="00793271"/>
    <w:rsid w:val="00793C7A"/>
    <w:rsid w:val="00794139"/>
    <w:rsid w:val="00796A28"/>
    <w:rsid w:val="007A1906"/>
    <w:rsid w:val="007A228D"/>
    <w:rsid w:val="007A7B9D"/>
    <w:rsid w:val="007B4085"/>
    <w:rsid w:val="007B6618"/>
    <w:rsid w:val="007B78FA"/>
    <w:rsid w:val="007C073A"/>
    <w:rsid w:val="007C5849"/>
    <w:rsid w:val="007C58F9"/>
    <w:rsid w:val="007D4244"/>
    <w:rsid w:val="007D4C55"/>
    <w:rsid w:val="007D4CD7"/>
    <w:rsid w:val="007D6F3B"/>
    <w:rsid w:val="007D7600"/>
    <w:rsid w:val="007D77A4"/>
    <w:rsid w:val="007E16EA"/>
    <w:rsid w:val="007E33DA"/>
    <w:rsid w:val="007E522C"/>
    <w:rsid w:val="007F0640"/>
    <w:rsid w:val="007F0A16"/>
    <w:rsid w:val="007F190B"/>
    <w:rsid w:val="007F589E"/>
    <w:rsid w:val="007F6575"/>
    <w:rsid w:val="007F7504"/>
    <w:rsid w:val="007F7EC0"/>
    <w:rsid w:val="0080353A"/>
    <w:rsid w:val="00803891"/>
    <w:rsid w:val="008078BC"/>
    <w:rsid w:val="00807D25"/>
    <w:rsid w:val="00811463"/>
    <w:rsid w:val="00811BC9"/>
    <w:rsid w:val="00811E27"/>
    <w:rsid w:val="008134EB"/>
    <w:rsid w:val="00813953"/>
    <w:rsid w:val="008150D1"/>
    <w:rsid w:val="00815936"/>
    <w:rsid w:val="008172AF"/>
    <w:rsid w:val="00827DAB"/>
    <w:rsid w:val="00834612"/>
    <w:rsid w:val="0083664F"/>
    <w:rsid w:val="008401F8"/>
    <w:rsid w:val="00845C55"/>
    <w:rsid w:val="00852042"/>
    <w:rsid w:val="008526B5"/>
    <w:rsid w:val="00852F66"/>
    <w:rsid w:val="00853D8A"/>
    <w:rsid w:val="00855CD8"/>
    <w:rsid w:val="00856554"/>
    <w:rsid w:val="00862495"/>
    <w:rsid w:val="008627A1"/>
    <w:rsid w:val="0086322A"/>
    <w:rsid w:val="0086478D"/>
    <w:rsid w:val="008649E1"/>
    <w:rsid w:val="00865573"/>
    <w:rsid w:val="00866B21"/>
    <w:rsid w:val="00870275"/>
    <w:rsid w:val="00872135"/>
    <w:rsid w:val="008738A4"/>
    <w:rsid w:val="00874E1F"/>
    <w:rsid w:val="00881FB2"/>
    <w:rsid w:val="00882502"/>
    <w:rsid w:val="00891D0D"/>
    <w:rsid w:val="008940E7"/>
    <w:rsid w:val="00895967"/>
    <w:rsid w:val="008A3284"/>
    <w:rsid w:val="008A3B34"/>
    <w:rsid w:val="008A495F"/>
    <w:rsid w:val="008A6449"/>
    <w:rsid w:val="008B2B3E"/>
    <w:rsid w:val="008B397A"/>
    <w:rsid w:val="008B4457"/>
    <w:rsid w:val="008B4F7A"/>
    <w:rsid w:val="008B5487"/>
    <w:rsid w:val="008B63D0"/>
    <w:rsid w:val="008B7F40"/>
    <w:rsid w:val="008C113D"/>
    <w:rsid w:val="008C1345"/>
    <w:rsid w:val="008C5276"/>
    <w:rsid w:val="008D030F"/>
    <w:rsid w:val="008D2966"/>
    <w:rsid w:val="008D4075"/>
    <w:rsid w:val="008D4200"/>
    <w:rsid w:val="008D604E"/>
    <w:rsid w:val="008D70F0"/>
    <w:rsid w:val="008E12AC"/>
    <w:rsid w:val="008E1F96"/>
    <w:rsid w:val="008E2D8F"/>
    <w:rsid w:val="008E2ECB"/>
    <w:rsid w:val="008E3B88"/>
    <w:rsid w:val="008E5BE7"/>
    <w:rsid w:val="008E76F1"/>
    <w:rsid w:val="008F0113"/>
    <w:rsid w:val="008F0CEF"/>
    <w:rsid w:val="008F20DC"/>
    <w:rsid w:val="008F566D"/>
    <w:rsid w:val="009068E6"/>
    <w:rsid w:val="009069F4"/>
    <w:rsid w:val="00910563"/>
    <w:rsid w:val="009154AC"/>
    <w:rsid w:val="0091758A"/>
    <w:rsid w:val="00917F24"/>
    <w:rsid w:val="00920FC5"/>
    <w:rsid w:val="00922488"/>
    <w:rsid w:val="00923AD4"/>
    <w:rsid w:val="0093048D"/>
    <w:rsid w:val="00930AFA"/>
    <w:rsid w:val="00930C34"/>
    <w:rsid w:val="00931F0E"/>
    <w:rsid w:val="00932941"/>
    <w:rsid w:val="00932D8C"/>
    <w:rsid w:val="00933150"/>
    <w:rsid w:val="009343DF"/>
    <w:rsid w:val="00934856"/>
    <w:rsid w:val="009353D8"/>
    <w:rsid w:val="00941ABF"/>
    <w:rsid w:val="00947E87"/>
    <w:rsid w:val="0095189E"/>
    <w:rsid w:val="00951B55"/>
    <w:rsid w:val="00951EE9"/>
    <w:rsid w:val="00960269"/>
    <w:rsid w:val="00960401"/>
    <w:rsid w:val="0096533E"/>
    <w:rsid w:val="00971E5A"/>
    <w:rsid w:val="00973452"/>
    <w:rsid w:val="00973BC7"/>
    <w:rsid w:val="00973F38"/>
    <w:rsid w:val="0098090E"/>
    <w:rsid w:val="00984EB0"/>
    <w:rsid w:val="00986CD3"/>
    <w:rsid w:val="00990139"/>
    <w:rsid w:val="009910C2"/>
    <w:rsid w:val="00991ABB"/>
    <w:rsid w:val="00991CAD"/>
    <w:rsid w:val="00992070"/>
    <w:rsid w:val="00995721"/>
    <w:rsid w:val="009A0C93"/>
    <w:rsid w:val="009A1DC1"/>
    <w:rsid w:val="009A324A"/>
    <w:rsid w:val="009A38D3"/>
    <w:rsid w:val="009A62CC"/>
    <w:rsid w:val="009A6494"/>
    <w:rsid w:val="009A708F"/>
    <w:rsid w:val="009B43DF"/>
    <w:rsid w:val="009B45FB"/>
    <w:rsid w:val="009B63C9"/>
    <w:rsid w:val="009B7391"/>
    <w:rsid w:val="009C6C04"/>
    <w:rsid w:val="009C7038"/>
    <w:rsid w:val="009D3982"/>
    <w:rsid w:val="009D4459"/>
    <w:rsid w:val="009D6415"/>
    <w:rsid w:val="009D6EB6"/>
    <w:rsid w:val="009E0E3E"/>
    <w:rsid w:val="009E3A93"/>
    <w:rsid w:val="009E45D3"/>
    <w:rsid w:val="009E4763"/>
    <w:rsid w:val="009E4E11"/>
    <w:rsid w:val="009E56E3"/>
    <w:rsid w:val="009F06A3"/>
    <w:rsid w:val="009F0AB1"/>
    <w:rsid w:val="009F2DC1"/>
    <w:rsid w:val="009F5B36"/>
    <w:rsid w:val="009F7D4C"/>
    <w:rsid w:val="00A00B30"/>
    <w:rsid w:val="00A00ED7"/>
    <w:rsid w:val="00A031FD"/>
    <w:rsid w:val="00A032CA"/>
    <w:rsid w:val="00A057B0"/>
    <w:rsid w:val="00A063FA"/>
    <w:rsid w:val="00A070D6"/>
    <w:rsid w:val="00A16D31"/>
    <w:rsid w:val="00A20086"/>
    <w:rsid w:val="00A2071C"/>
    <w:rsid w:val="00A22A05"/>
    <w:rsid w:val="00A239BA"/>
    <w:rsid w:val="00A27204"/>
    <w:rsid w:val="00A30EB2"/>
    <w:rsid w:val="00A3722F"/>
    <w:rsid w:val="00A3777E"/>
    <w:rsid w:val="00A43085"/>
    <w:rsid w:val="00A46F39"/>
    <w:rsid w:val="00A50043"/>
    <w:rsid w:val="00A509A3"/>
    <w:rsid w:val="00A51221"/>
    <w:rsid w:val="00A53150"/>
    <w:rsid w:val="00A56B1A"/>
    <w:rsid w:val="00A6249A"/>
    <w:rsid w:val="00A66599"/>
    <w:rsid w:val="00A67028"/>
    <w:rsid w:val="00A713C3"/>
    <w:rsid w:val="00A72778"/>
    <w:rsid w:val="00A741F2"/>
    <w:rsid w:val="00A74BCB"/>
    <w:rsid w:val="00A75A87"/>
    <w:rsid w:val="00A75E18"/>
    <w:rsid w:val="00A77C31"/>
    <w:rsid w:val="00A8175B"/>
    <w:rsid w:val="00A8316E"/>
    <w:rsid w:val="00A83836"/>
    <w:rsid w:val="00A83B0A"/>
    <w:rsid w:val="00A85DC0"/>
    <w:rsid w:val="00A86E52"/>
    <w:rsid w:val="00A87607"/>
    <w:rsid w:val="00A9449E"/>
    <w:rsid w:val="00A950D6"/>
    <w:rsid w:val="00AA1C3C"/>
    <w:rsid w:val="00AA1CCF"/>
    <w:rsid w:val="00AA58EA"/>
    <w:rsid w:val="00AA5A88"/>
    <w:rsid w:val="00AB1644"/>
    <w:rsid w:val="00AB2E7C"/>
    <w:rsid w:val="00AB32CD"/>
    <w:rsid w:val="00AB65E3"/>
    <w:rsid w:val="00AB7F55"/>
    <w:rsid w:val="00AC170D"/>
    <w:rsid w:val="00AC19E7"/>
    <w:rsid w:val="00AC476C"/>
    <w:rsid w:val="00AC58C2"/>
    <w:rsid w:val="00AC62CE"/>
    <w:rsid w:val="00AD03D1"/>
    <w:rsid w:val="00AD61EB"/>
    <w:rsid w:val="00AD6423"/>
    <w:rsid w:val="00AE0A58"/>
    <w:rsid w:val="00AE1B40"/>
    <w:rsid w:val="00AE2912"/>
    <w:rsid w:val="00AE310F"/>
    <w:rsid w:val="00AE32F6"/>
    <w:rsid w:val="00AE4D55"/>
    <w:rsid w:val="00AE6794"/>
    <w:rsid w:val="00AF3081"/>
    <w:rsid w:val="00AF7778"/>
    <w:rsid w:val="00AF7F92"/>
    <w:rsid w:val="00B01921"/>
    <w:rsid w:val="00B04B66"/>
    <w:rsid w:val="00B07BC7"/>
    <w:rsid w:val="00B10BE9"/>
    <w:rsid w:val="00B1197E"/>
    <w:rsid w:val="00B15F63"/>
    <w:rsid w:val="00B17803"/>
    <w:rsid w:val="00B211BE"/>
    <w:rsid w:val="00B225DD"/>
    <w:rsid w:val="00B23E1D"/>
    <w:rsid w:val="00B25100"/>
    <w:rsid w:val="00B25C1A"/>
    <w:rsid w:val="00B26230"/>
    <w:rsid w:val="00B3011A"/>
    <w:rsid w:val="00B37EDB"/>
    <w:rsid w:val="00B41528"/>
    <w:rsid w:val="00B427A7"/>
    <w:rsid w:val="00B436BF"/>
    <w:rsid w:val="00B43DE4"/>
    <w:rsid w:val="00B4446B"/>
    <w:rsid w:val="00B44939"/>
    <w:rsid w:val="00B509BD"/>
    <w:rsid w:val="00B53715"/>
    <w:rsid w:val="00B55450"/>
    <w:rsid w:val="00B5545F"/>
    <w:rsid w:val="00B657EB"/>
    <w:rsid w:val="00B6651C"/>
    <w:rsid w:val="00B746B6"/>
    <w:rsid w:val="00B755C3"/>
    <w:rsid w:val="00B755DA"/>
    <w:rsid w:val="00B76538"/>
    <w:rsid w:val="00B80A33"/>
    <w:rsid w:val="00B82308"/>
    <w:rsid w:val="00B83B24"/>
    <w:rsid w:val="00B84EF7"/>
    <w:rsid w:val="00B864C7"/>
    <w:rsid w:val="00B86D88"/>
    <w:rsid w:val="00B87040"/>
    <w:rsid w:val="00B87EF0"/>
    <w:rsid w:val="00B903EA"/>
    <w:rsid w:val="00B92E16"/>
    <w:rsid w:val="00B96DE7"/>
    <w:rsid w:val="00B9750F"/>
    <w:rsid w:val="00BA0A4E"/>
    <w:rsid w:val="00BA0FE0"/>
    <w:rsid w:val="00BA4D74"/>
    <w:rsid w:val="00BA66A0"/>
    <w:rsid w:val="00BB07C8"/>
    <w:rsid w:val="00BB2E94"/>
    <w:rsid w:val="00BB43C6"/>
    <w:rsid w:val="00BC00C1"/>
    <w:rsid w:val="00BC64C6"/>
    <w:rsid w:val="00BC66EF"/>
    <w:rsid w:val="00BC67A5"/>
    <w:rsid w:val="00BD16C9"/>
    <w:rsid w:val="00BD24C7"/>
    <w:rsid w:val="00BD6E7E"/>
    <w:rsid w:val="00BD7D6F"/>
    <w:rsid w:val="00BE04F9"/>
    <w:rsid w:val="00BE2D42"/>
    <w:rsid w:val="00BF10D9"/>
    <w:rsid w:val="00BF3A27"/>
    <w:rsid w:val="00BF3B94"/>
    <w:rsid w:val="00BF4A39"/>
    <w:rsid w:val="00C00490"/>
    <w:rsid w:val="00C01B86"/>
    <w:rsid w:val="00C05366"/>
    <w:rsid w:val="00C136B9"/>
    <w:rsid w:val="00C14142"/>
    <w:rsid w:val="00C15300"/>
    <w:rsid w:val="00C1550A"/>
    <w:rsid w:val="00C155D8"/>
    <w:rsid w:val="00C16ED7"/>
    <w:rsid w:val="00C21607"/>
    <w:rsid w:val="00C23F34"/>
    <w:rsid w:val="00C24A15"/>
    <w:rsid w:val="00C24A66"/>
    <w:rsid w:val="00C31909"/>
    <w:rsid w:val="00C31A8C"/>
    <w:rsid w:val="00C321EC"/>
    <w:rsid w:val="00C327AB"/>
    <w:rsid w:val="00C337E7"/>
    <w:rsid w:val="00C366C0"/>
    <w:rsid w:val="00C37ADB"/>
    <w:rsid w:val="00C40611"/>
    <w:rsid w:val="00C40879"/>
    <w:rsid w:val="00C41141"/>
    <w:rsid w:val="00C41FE6"/>
    <w:rsid w:val="00C457FE"/>
    <w:rsid w:val="00C45B1B"/>
    <w:rsid w:val="00C50155"/>
    <w:rsid w:val="00C51EBA"/>
    <w:rsid w:val="00C5334C"/>
    <w:rsid w:val="00C53529"/>
    <w:rsid w:val="00C55C1A"/>
    <w:rsid w:val="00C55E0F"/>
    <w:rsid w:val="00C570C0"/>
    <w:rsid w:val="00C57505"/>
    <w:rsid w:val="00C579DB"/>
    <w:rsid w:val="00C62639"/>
    <w:rsid w:val="00C62A76"/>
    <w:rsid w:val="00C637CD"/>
    <w:rsid w:val="00C638AF"/>
    <w:rsid w:val="00C63A00"/>
    <w:rsid w:val="00C70E80"/>
    <w:rsid w:val="00C71AFB"/>
    <w:rsid w:val="00C725C6"/>
    <w:rsid w:val="00C7362F"/>
    <w:rsid w:val="00C758AB"/>
    <w:rsid w:val="00C77F21"/>
    <w:rsid w:val="00C8043F"/>
    <w:rsid w:val="00C8368E"/>
    <w:rsid w:val="00C84F8E"/>
    <w:rsid w:val="00C8656A"/>
    <w:rsid w:val="00C875D8"/>
    <w:rsid w:val="00C8766D"/>
    <w:rsid w:val="00C906CB"/>
    <w:rsid w:val="00C907AF"/>
    <w:rsid w:val="00C94571"/>
    <w:rsid w:val="00C94699"/>
    <w:rsid w:val="00C95AE2"/>
    <w:rsid w:val="00C96E48"/>
    <w:rsid w:val="00C97B80"/>
    <w:rsid w:val="00CA056C"/>
    <w:rsid w:val="00CA2196"/>
    <w:rsid w:val="00CA2A96"/>
    <w:rsid w:val="00CA2D38"/>
    <w:rsid w:val="00CA6D90"/>
    <w:rsid w:val="00CA74D2"/>
    <w:rsid w:val="00CB0BEC"/>
    <w:rsid w:val="00CB13D4"/>
    <w:rsid w:val="00CB53F0"/>
    <w:rsid w:val="00CC0F72"/>
    <w:rsid w:val="00CC165A"/>
    <w:rsid w:val="00CC3228"/>
    <w:rsid w:val="00CC333C"/>
    <w:rsid w:val="00CD0642"/>
    <w:rsid w:val="00CD114E"/>
    <w:rsid w:val="00CD5A46"/>
    <w:rsid w:val="00CD742A"/>
    <w:rsid w:val="00CE447D"/>
    <w:rsid w:val="00CE6EDD"/>
    <w:rsid w:val="00CF07CF"/>
    <w:rsid w:val="00CF2875"/>
    <w:rsid w:val="00CF3612"/>
    <w:rsid w:val="00CF4D23"/>
    <w:rsid w:val="00CF4D48"/>
    <w:rsid w:val="00D00690"/>
    <w:rsid w:val="00D11011"/>
    <w:rsid w:val="00D12776"/>
    <w:rsid w:val="00D1408F"/>
    <w:rsid w:val="00D201EA"/>
    <w:rsid w:val="00D204F4"/>
    <w:rsid w:val="00D2367F"/>
    <w:rsid w:val="00D2444C"/>
    <w:rsid w:val="00D2468C"/>
    <w:rsid w:val="00D266EF"/>
    <w:rsid w:val="00D27CAB"/>
    <w:rsid w:val="00D31467"/>
    <w:rsid w:val="00D3274E"/>
    <w:rsid w:val="00D37482"/>
    <w:rsid w:val="00D402D7"/>
    <w:rsid w:val="00D40335"/>
    <w:rsid w:val="00D411E9"/>
    <w:rsid w:val="00D42A6C"/>
    <w:rsid w:val="00D4480A"/>
    <w:rsid w:val="00D4578E"/>
    <w:rsid w:val="00D45D4A"/>
    <w:rsid w:val="00D47002"/>
    <w:rsid w:val="00D472A6"/>
    <w:rsid w:val="00D47B0C"/>
    <w:rsid w:val="00D5023C"/>
    <w:rsid w:val="00D5071C"/>
    <w:rsid w:val="00D51903"/>
    <w:rsid w:val="00D54064"/>
    <w:rsid w:val="00D55361"/>
    <w:rsid w:val="00D55A9D"/>
    <w:rsid w:val="00D606C8"/>
    <w:rsid w:val="00D61559"/>
    <w:rsid w:val="00D6634A"/>
    <w:rsid w:val="00D66A51"/>
    <w:rsid w:val="00D70803"/>
    <w:rsid w:val="00D73EAC"/>
    <w:rsid w:val="00D76212"/>
    <w:rsid w:val="00D77D0E"/>
    <w:rsid w:val="00D806A9"/>
    <w:rsid w:val="00D82868"/>
    <w:rsid w:val="00D84106"/>
    <w:rsid w:val="00D876F5"/>
    <w:rsid w:val="00D95F3E"/>
    <w:rsid w:val="00D961E2"/>
    <w:rsid w:val="00D97FE9"/>
    <w:rsid w:val="00DA029E"/>
    <w:rsid w:val="00DA11B6"/>
    <w:rsid w:val="00DA2883"/>
    <w:rsid w:val="00DA4FB0"/>
    <w:rsid w:val="00DA5A33"/>
    <w:rsid w:val="00DA7204"/>
    <w:rsid w:val="00DA7EF3"/>
    <w:rsid w:val="00DB06EA"/>
    <w:rsid w:val="00DB0720"/>
    <w:rsid w:val="00DB1019"/>
    <w:rsid w:val="00DB68C8"/>
    <w:rsid w:val="00DB7BF1"/>
    <w:rsid w:val="00DB7C62"/>
    <w:rsid w:val="00DC0466"/>
    <w:rsid w:val="00DC115E"/>
    <w:rsid w:val="00DC446A"/>
    <w:rsid w:val="00DC5CF8"/>
    <w:rsid w:val="00DC7F99"/>
    <w:rsid w:val="00DD3A33"/>
    <w:rsid w:val="00DD5216"/>
    <w:rsid w:val="00DE1D42"/>
    <w:rsid w:val="00DE396F"/>
    <w:rsid w:val="00DE4316"/>
    <w:rsid w:val="00DF110F"/>
    <w:rsid w:val="00DF1835"/>
    <w:rsid w:val="00DF2292"/>
    <w:rsid w:val="00DF6D0D"/>
    <w:rsid w:val="00DF6F1E"/>
    <w:rsid w:val="00E01246"/>
    <w:rsid w:val="00E01A9A"/>
    <w:rsid w:val="00E031FE"/>
    <w:rsid w:val="00E03992"/>
    <w:rsid w:val="00E03BA6"/>
    <w:rsid w:val="00E049EA"/>
    <w:rsid w:val="00E0507E"/>
    <w:rsid w:val="00E05817"/>
    <w:rsid w:val="00E05BDC"/>
    <w:rsid w:val="00E12FC4"/>
    <w:rsid w:val="00E145CF"/>
    <w:rsid w:val="00E1555B"/>
    <w:rsid w:val="00E20DED"/>
    <w:rsid w:val="00E21DF5"/>
    <w:rsid w:val="00E23250"/>
    <w:rsid w:val="00E2587D"/>
    <w:rsid w:val="00E30328"/>
    <w:rsid w:val="00E30933"/>
    <w:rsid w:val="00E32093"/>
    <w:rsid w:val="00E3312C"/>
    <w:rsid w:val="00E408D6"/>
    <w:rsid w:val="00E41820"/>
    <w:rsid w:val="00E41A3A"/>
    <w:rsid w:val="00E42A03"/>
    <w:rsid w:val="00E457B4"/>
    <w:rsid w:val="00E46D55"/>
    <w:rsid w:val="00E52B33"/>
    <w:rsid w:val="00E57A00"/>
    <w:rsid w:val="00E62E60"/>
    <w:rsid w:val="00E67E07"/>
    <w:rsid w:val="00E70A7D"/>
    <w:rsid w:val="00E72F26"/>
    <w:rsid w:val="00E755A4"/>
    <w:rsid w:val="00E7615A"/>
    <w:rsid w:val="00E777C8"/>
    <w:rsid w:val="00E77E5E"/>
    <w:rsid w:val="00E80C1A"/>
    <w:rsid w:val="00E83B8D"/>
    <w:rsid w:val="00E843E2"/>
    <w:rsid w:val="00E857EB"/>
    <w:rsid w:val="00E85886"/>
    <w:rsid w:val="00E872D1"/>
    <w:rsid w:val="00E87902"/>
    <w:rsid w:val="00E92304"/>
    <w:rsid w:val="00E92801"/>
    <w:rsid w:val="00E92C31"/>
    <w:rsid w:val="00E94A2B"/>
    <w:rsid w:val="00E96004"/>
    <w:rsid w:val="00E97281"/>
    <w:rsid w:val="00EA128F"/>
    <w:rsid w:val="00EA217D"/>
    <w:rsid w:val="00EA354B"/>
    <w:rsid w:val="00EA5AEB"/>
    <w:rsid w:val="00EA65DE"/>
    <w:rsid w:val="00EA7E96"/>
    <w:rsid w:val="00EB1A55"/>
    <w:rsid w:val="00EB3029"/>
    <w:rsid w:val="00EB60FA"/>
    <w:rsid w:val="00EB687D"/>
    <w:rsid w:val="00EB6E2F"/>
    <w:rsid w:val="00EB75EA"/>
    <w:rsid w:val="00EB7D91"/>
    <w:rsid w:val="00EC1F0B"/>
    <w:rsid w:val="00EC46E4"/>
    <w:rsid w:val="00ED1DE4"/>
    <w:rsid w:val="00ED2D88"/>
    <w:rsid w:val="00ED567B"/>
    <w:rsid w:val="00ED7DBC"/>
    <w:rsid w:val="00EE07CD"/>
    <w:rsid w:val="00EE0C2D"/>
    <w:rsid w:val="00EE0F31"/>
    <w:rsid w:val="00EE136D"/>
    <w:rsid w:val="00EE3E66"/>
    <w:rsid w:val="00EE3FE4"/>
    <w:rsid w:val="00EE6144"/>
    <w:rsid w:val="00EF160B"/>
    <w:rsid w:val="00F07472"/>
    <w:rsid w:val="00F079D0"/>
    <w:rsid w:val="00F13391"/>
    <w:rsid w:val="00F150DC"/>
    <w:rsid w:val="00F230D8"/>
    <w:rsid w:val="00F23456"/>
    <w:rsid w:val="00F243F3"/>
    <w:rsid w:val="00F24A52"/>
    <w:rsid w:val="00F24D45"/>
    <w:rsid w:val="00F24E6D"/>
    <w:rsid w:val="00F25E1B"/>
    <w:rsid w:val="00F2609D"/>
    <w:rsid w:val="00F26596"/>
    <w:rsid w:val="00F31D68"/>
    <w:rsid w:val="00F34476"/>
    <w:rsid w:val="00F3501C"/>
    <w:rsid w:val="00F4469A"/>
    <w:rsid w:val="00F44F9D"/>
    <w:rsid w:val="00F5135D"/>
    <w:rsid w:val="00F60397"/>
    <w:rsid w:val="00F61996"/>
    <w:rsid w:val="00F625D7"/>
    <w:rsid w:val="00F632BC"/>
    <w:rsid w:val="00F73908"/>
    <w:rsid w:val="00F744DD"/>
    <w:rsid w:val="00F74D79"/>
    <w:rsid w:val="00F75EC9"/>
    <w:rsid w:val="00F80D09"/>
    <w:rsid w:val="00F82BB6"/>
    <w:rsid w:val="00F87F81"/>
    <w:rsid w:val="00F9010E"/>
    <w:rsid w:val="00F91F06"/>
    <w:rsid w:val="00F92C98"/>
    <w:rsid w:val="00F9326B"/>
    <w:rsid w:val="00F9406D"/>
    <w:rsid w:val="00FA047A"/>
    <w:rsid w:val="00FA38ED"/>
    <w:rsid w:val="00FA4254"/>
    <w:rsid w:val="00FA4C85"/>
    <w:rsid w:val="00FA5829"/>
    <w:rsid w:val="00FA5C47"/>
    <w:rsid w:val="00FA62D6"/>
    <w:rsid w:val="00FA63BA"/>
    <w:rsid w:val="00FA6956"/>
    <w:rsid w:val="00FB6887"/>
    <w:rsid w:val="00FB71C6"/>
    <w:rsid w:val="00FB7957"/>
    <w:rsid w:val="00FC07AC"/>
    <w:rsid w:val="00FC0BA0"/>
    <w:rsid w:val="00FC79D3"/>
    <w:rsid w:val="00FC7A89"/>
    <w:rsid w:val="00FC7C5F"/>
    <w:rsid w:val="00FC7E3C"/>
    <w:rsid w:val="00FD154E"/>
    <w:rsid w:val="00FD1D14"/>
    <w:rsid w:val="00FD2419"/>
    <w:rsid w:val="00FD2FC6"/>
    <w:rsid w:val="00FD5D4D"/>
    <w:rsid w:val="00FD7185"/>
    <w:rsid w:val="00FD7237"/>
    <w:rsid w:val="00FE0B5C"/>
    <w:rsid w:val="00FE0BAC"/>
    <w:rsid w:val="00FE5E3D"/>
    <w:rsid w:val="00FE7A56"/>
    <w:rsid w:val="00FF0E25"/>
    <w:rsid w:val="00FF0E53"/>
    <w:rsid w:val="00FF1AB4"/>
    <w:rsid w:val="00FF2AB6"/>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5D9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link w:val="BodyTextIndentChar"/>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8B63D0"/>
    <w:pPr>
      <w:tabs>
        <w:tab w:val="left" w:pos="720"/>
        <w:tab w:val="left" w:pos="2160"/>
      </w:tabs>
      <w:ind w:left="709" w:hanging="709"/>
      <w:jc w:val="both"/>
    </w:pPr>
    <w:rPr>
      <w:rFonts w:ascii="Arial" w:hAnsi="Arial" w:cs="Arial"/>
      <w:sz w:val="22"/>
      <w:szCs w:val="22"/>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E755A4"/>
    <w:rPr>
      <w:sz w:val="16"/>
      <w:szCs w:val="16"/>
    </w:rPr>
  </w:style>
  <w:style w:type="paragraph" w:styleId="CommentText">
    <w:name w:val="annotation text"/>
    <w:basedOn w:val="Normal"/>
    <w:link w:val="CommentTextChar"/>
    <w:uiPriority w:val="99"/>
    <w:semiHidden/>
    <w:unhideWhenUsed/>
    <w:rsid w:val="00E755A4"/>
    <w:rPr>
      <w:sz w:val="20"/>
    </w:rPr>
  </w:style>
  <w:style w:type="character" w:customStyle="1" w:styleId="CommentTextChar">
    <w:name w:val="Comment Text Char"/>
    <w:link w:val="CommentText"/>
    <w:uiPriority w:val="99"/>
    <w:semiHidden/>
    <w:rsid w:val="00E755A4"/>
    <w:rPr>
      <w:lang w:val="en-US" w:eastAsia="en-US"/>
    </w:rPr>
  </w:style>
  <w:style w:type="paragraph" w:styleId="CommentSubject">
    <w:name w:val="annotation subject"/>
    <w:basedOn w:val="CommentText"/>
    <w:next w:val="CommentText"/>
    <w:link w:val="CommentSubjectChar"/>
    <w:uiPriority w:val="99"/>
    <w:semiHidden/>
    <w:unhideWhenUsed/>
    <w:rsid w:val="00E755A4"/>
    <w:rPr>
      <w:b/>
      <w:bCs/>
    </w:rPr>
  </w:style>
  <w:style w:type="character" w:customStyle="1" w:styleId="CommentSubjectChar">
    <w:name w:val="Comment Subject Char"/>
    <w:link w:val="CommentSubject"/>
    <w:uiPriority w:val="99"/>
    <w:semiHidden/>
    <w:rsid w:val="00E755A4"/>
    <w:rPr>
      <w:b/>
      <w:bCs/>
      <w:lang w:val="en-US" w:eastAsia="en-US"/>
    </w:rPr>
  </w:style>
  <w:style w:type="paragraph" w:customStyle="1" w:styleId="BodyText">
    <w:name w:val="BodyText"/>
    <w:basedOn w:val="Normal"/>
    <w:rsid w:val="007C073A"/>
    <w:pPr>
      <w:spacing w:before="60" w:after="60"/>
      <w:jc w:val="both"/>
    </w:pPr>
    <w:rPr>
      <w:rFonts w:ascii="Arial" w:hAnsi="Arial"/>
      <w:sz w:val="20"/>
      <w:lang w:val="en-AU"/>
    </w:rPr>
  </w:style>
  <w:style w:type="character" w:styleId="Strong">
    <w:name w:val="Strong"/>
    <w:basedOn w:val="DefaultParagraphFont"/>
    <w:uiPriority w:val="22"/>
    <w:qFormat/>
    <w:rsid w:val="003F02D4"/>
    <w:rPr>
      <w:rFonts w:ascii="Univers LT W01 65 Bold" w:hAnsi="Univers LT W01 65 Bold" w:hint="default"/>
      <w:b w:val="0"/>
      <w:bCs w:val="0"/>
    </w:rPr>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sid w:val="001325FF"/>
    <w:rPr>
      <w:rFonts w:ascii="Arial" w:hAnsi="Arial" w:cs="Arial"/>
      <w:b/>
      <w:bCs/>
      <w:caps/>
      <w:kern w:val="22"/>
      <w:sz w:val="22"/>
      <w:szCs w:val="32"/>
      <w:lang w:eastAsia="en-US"/>
    </w:rPr>
  </w:style>
  <w:style w:type="paragraph" w:customStyle="1" w:styleId="PageLayout">
    <w:name w:val="Page Layout"/>
    <w:rsid w:val="001325FF"/>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Normal05">
    <w:name w:val="Normal0.5"/>
    <w:basedOn w:val="Normal"/>
    <w:rsid w:val="001325FF"/>
    <w:pPr>
      <w:ind w:left="720"/>
      <w:jc w:val="both"/>
    </w:pPr>
    <w:rPr>
      <w:rFonts w:ascii="Helvetica" w:hAnsi="Helvetica"/>
      <w:sz w:val="20"/>
    </w:rPr>
  </w:style>
  <w:style w:type="character" w:customStyle="1" w:styleId="BodyTextIndentChar">
    <w:name w:val="Body Text Indent Char"/>
    <w:link w:val="BodyTextIndent"/>
    <w:semiHidden/>
    <w:rsid w:val="001325FF"/>
    <w:rPr>
      <w:spacing w:val="-2"/>
      <w:sz w:val="24"/>
      <w:lang w:val="en-GB" w:eastAsia="en-US"/>
    </w:rPr>
  </w:style>
  <w:style w:type="table" w:styleId="TableGrid">
    <w:name w:val="Table Grid"/>
    <w:basedOn w:val="TableNormal"/>
    <w:uiPriority w:val="59"/>
    <w:rsid w:val="0013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2">
    <w:name w:val="Bullet Indent +2"/>
    <w:basedOn w:val="Normal"/>
    <w:rsid w:val="00DE396F"/>
    <w:pPr>
      <w:numPr>
        <w:numId w:val="89"/>
      </w:numPr>
      <w:tabs>
        <w:tab w:val="left" w:pos="0"/>
      </w:tabs>
      <w:overflowPunct/>
      <w:autoSpaceDE/>
      <w:autoSpaceDN/>
      <w:adjustRightInd/>
      <w:spacing w:before="120"/>
      <w:jc w:val="both"/>
      <w:textAlignment w:val="auto"/>
    </w:pPr>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link w:val="BodyTextIndentChar"/>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8B63D0"/>
    <w:pPr>
      <w:tabs>
        <w:tab w:val="left" w:pos="720"/>
        <w:tab w:val="left" w:pos="2160"/>
      </w:tabs>
      <w:ind w:left="709" w:hanging="709"/>
      <w:jc w:val="both"/>
    </w:pPr>
    <w:rPr>
      <w:rFonts w:ascii="Arial" w:hAnsi="Arial" w:cs="Arial"/>
      <w:sz w:val="22"/>
      <w:szCs w:val="22"/>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E755A4"/>
    <w:rPr>
      <w:sz w:val="16"/>
      <w:szCs w:val="16"/>
    </w:rPr>
  </w:style>
  <w:style w:type="paragraph" w:styleId="CommentText">
    <w:name w:val="annotation text"/>
    <w:basedOn w:val="Normal"/>
    <w:link w:val="CommentTextChar"/>
    <w:uiPriority w:val="99"/>
    <w:semiHidden/>
    <w:unhideWhenUsed/>
    <w:rsid w:val="00E755A4"/>
    <w:rPr>
      <w:sz w:val="20"/>
    </w:rPr>
  </w:style>
  <w:style w:type="character" w:customStyle="1" w:styleId="CommentTextChar">
    <w:name w:val="Comment Text Char"/>
    <w:link w:val="CommentText"/>
    <w:uiPriority w:val="99"/>
    <w:semiHidden/>
    <w:rsid w:val="00E755A4"/>
    <w:rPr>
      <w:lang w:val="en-US" w:eastAsia="en-US"/>
    </w:rPr>
  </w:style>
  <w:style w:type="paragraph" w:styleId="CommentSubject">
    <w:name w:val="annotation subject"/>
    <w:basedOn w:val="CommentText"/>
    <w:next w:val="CommentText"/>
    <w:link w:val="CommentSubjectChar"/>
    <w:uiPriority w:val="99"/>
    <w:semiHidden/>
    <w:unhideWhenUsed/>
    <w:rsid w:val="00E755A4"/>
    <w:rPr>
      <w:b/>
      <w:bCs/>
    </w:rPr>
  </w:style>
  <w:style w:type="character" w:customStyle="1" w:styleId="CommentSubjectChar">
    <w:name w:val="Comment Subject Char"/>
    <w:link w:val="CommentSubject"/>
    <w:uiPriority w:val="99"/>
    <w:semiHidden/>
    <w:rsid w:val="00E755A4"/>
    <w:rPr>
      <w:b/>
      <w:bCs/>
      <w:lang w:val="en-US" w:eastAsia="en-US"/>
    </w:rPr>
  </w:style>
  <w:style w:type="paragraph" w:customStyle="1" w:styleId="BodyText">
    <w:name w:val="BodyText"/>
    <w:basedOn w:val="Normal"/>
    <w:rsid w:val="007C073A"/>
    <w:pPr>
      <w:spacing w:before="60" w:after="60"/>
      <w:jc w:val="both"/>
    </w:pPr>
    <w:rPr>
      <w:rFonts w:ascii="Arial" w:hAnsi="Arial"/>
      <w:sz w:val="20"/>
      <w:lang w:val="en-AU"/>
    </w:rPr>
  </w:style>
  <w:style w:type="character" w:styleId="Strong">
    <w:name w:val="Strong"/>
    <w:basedOn w:val="DefaultParagraphFont"/>
    <w:uiPriority w:val="22"/>
    <w:qFormat/>
    <w:rsid w:val="003F02D4"/>
    <w:rPr>
      <w:rFonts w:ascii="Univers LT W01 65 Bold" w:hAnsi="Univers LT W01 65 Bold" w:hint="default"/>
      <w:b w:val="0"/>
      <w:bCs w:val="0"/>
    </w:rPr>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sid w:val="001325FF"/>
    <w:rPr>
      <w:rFonts w:ascii="Arial" w:hAnsi="Arial" w:cs="Arial"/>
      <w:b/>
      <w:bCs/>
      <w:caps/>
      <w:kern w:val="22"/>
      <w:sz w:val="22"/>
      <w:szCs w:val="32"/>
      <w:lang w:eastAsia="en-US"/>
    </w:rPr>
  </w:style>
  <w:style w:type="paragraph" w:customStyle="1" w:styleId="PageLayout">
    <w:name w:val="Page Layout"/>
    <w:rsid w:val="001325FF"/>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Normal05">
    <w:name w:val="Normal0.5"/>
    <w:basedOn w:val="Normal"/>
    <w:rsid w:val="001325FF"/>
    <w:pPr>
      <w:ind w:left="720"/>
      <w:jc w:val="both"/>
    </w:pPr>
    <w:rPr>
      <w:rFonts w:ascii="Helvetica" w:hAnsi="Helvetica"/>
      <w:sz w:val="20"/>
    </w:rPr>
  </w:style>
  <w:style w:type="character" w:customStyle="1" w:styleId="BodyTextIndentChar">
    <w:name w:val="Body Text Indent Char"/>
    <w:link w:val="BodyTextIndent"/>
    <w:semiHidden/>
    <w:rsid w:val="001325FF"/>
    <w:rPr>
      <w:spacing w:val="-2"/>
      <w:sz w:val="24"/>
      <w:lang w:val="en-GB" w:eastAsia="en-US"/>
    </w:rPr>
  </w:style>
  <w:style w:type="table" w:styleId="TableGrid">
    <w:name w:val="Table Grid"/>
    <w:basedOn w:val="TableNormal"/>
    <w:uiPriority w:val="59"/>
    <w:rsid w:val="0013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2">
    <w:name w:val="Bullet Indent +2"/>
    <w:basedOn w:val="Normal"/>
    <w:rsid w:val="00DE396F"/>
    <w:pPr>
      <w:numPr>
        <w:numId w:val="89"/>
      </w:numPr>
      <w:tabs>
        <w:tab w:val="left" w:pos="0"/>
      </w:tabs>
      <w:overflowPunct/>
      <w:autoSpaceDE/>
      <w:autoSpaceDN/>
      <w:adjustRightInd/>
      <w:spacing w:before="120"/>
      <w:jc w:val="both"/>
      <w:textAlignment w:val="auto"/>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165829300">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349110432">
      <w:bodyDiv w:val="1"/>
      <w:marLeft w:val="0"/>
      <w:marRight w:val="0"/>
      <w:marTop w:val="0"/>
      <w:marBottom w:val="0"/>
      <w:divBdr>
        <w:top w:val="none" w:sz="0" w:space="0" w:color="auto"/>
        <w:left w:val="none" w:sz="0" w:space="0" w:color="auto"/>
        <w:bottom w:val="none" w:sz="0" w:space="0" w:color="auto"/>
        <w:right w:val="none" w:sz="0" w:space="0" w:color="auto"/>
      </w:divBdr>
    </w:div>
    <w:div w:id="489711938">
      <w:bodyDiv w:val="1"/>
      <w:marLeft w:val="0"/>
      <w:marRight w:val="0"/>
      <w:marTop w:val="0"/>
      <w:marBottom w:val="0"/>
      <w:divBdr>
        <w:top w:val="none" w:sz="0" w:space="0" w:color="auto"/>
        <w:left w:val="none" w:sz="0" w:space="0" w:color="auto"/>
        <w:bottom w:val="none" w:sz="0" w:space="0" w:color="auto"/>
        <w:right w:val="none" w:sz="0" w:space="0" w:color="auto"/>
      </w:divBdr>
    </w:div>
    <w:div w:id="506361120">
      <w:bodyDiv w:val="1"/>
      <w:marLeft w:val="0"/>
      <w:marRight w:val="0"/>
      <w:marTop w:val="0"/>
      <w:marBottom w:val="0"/>
      <w:divBdr>
        <w:top w:val="none" w:sz="0" w:space="0" w:color="auto"/>
        <w:left w:val="none" w:sz="0" w:space="0" w:color="auto"/>
        <w:bottom w:val="none" w:sz="0" w:space="0" w:color="auto"/>
        <w:right w:val="none" w:sz="0" w:space="0" w:color="auto"/>
      </w:divBdr>
    </w:div>
    <w:div w:id="614949162">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065490516">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346322233">
      <w:bodyDiv w:val="1"/>
      <w:marLeft w:val="0"/>
      <w:marRight w:val="0"/>
      <w:marTop w:val="0"/>
      <w:marBottom w:val="0"/>
      <w:divBdr>
        <w:top w:val="none" w:sz="0" w:space="0" w:color="auto"/>
        <w:left w:val="none" w:sz="0" w:space="0" w:color="auto"/>
        <w:bottom w:val="none" w:sz="0" w:space="0" w:color="auto"/>
        <w:right w:val="none" w:sz="0" w:space="0" w:color="auto"/>
      </w:divBdr>
    </w:div>
    <w:div w:id="1505977460">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779595562">
      <w:bodyDiv w:val="1"/>
      <w:marLeft w:val="0"/>
      <w:marRight w:val="0"/>
      <w:marTop w:val="0"/>
      <w:marBottom w:val="0"/>
      <w:divBdr>
        <w:top w:val="none" w:sz="0" w:space="0" w:color="auto"/>
        <w:left w:val="none" w:sz="0" w:space="0" w:color="auto"/>
        <w:bottom w:val="none" w:sz="0" w:space="0" w:color="auto"/>
        <w:right w:val="none" w:sz="0" w:space="0" w:color="auto"/>
      </w:divBdr>
    </w:div>
    <w:div w:id="21018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a/files/DCT_Standard_Certificate_of_Insurance_201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EEEC-B4A3-4A7D-9086-ABE692BF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2373</Words>
  <Characters>17599</Characters>
  <Application>Microsoft Office Word</Application>
  <DocSecurity>0</DocSecurity>
  <Lines>451</Lines>
  <Paragraphs>192</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19780</CharactersWithSpaces>
  <SharedDoc>false</SharedDoc>
  <HLinks>
    <vt:vector size="144" baseType="variant">
      <vt:variant>
        <vt:i4>3276802</vt:i4>
      </vt:variant>
      <vt:variant>
        <vt:i4>75</vt:i4>
      </vt:variant>
      <vt:variant>
        <vt:i4>0</vt:i4>
      </vt:variant>
      <vt:variant>
        <vt:i4>5</vt:i4>
      </vt:variant>
      <vt:variant>
        <vt:lpwstr>http://www.surrey.ca/files/DCT_Standard_Certificate_of_Insurance_2014.docx</vt:lpwstr>
      </vt:variant>
      <vt:variant>
        <vt:lpwstr/>
      </vt:variant>
      <vt:variant>
        <vt:i4>4718713</vt:i4>
      </vt:variant>
      <vt:variant>
        <vt:i4>72</vt:i4>
      </vt:variant>
      <vt:variant>
        <vt:i4>0</vt:i4>
      </vt:variant>
      <vt:variant>
        <vt:i4>5</vt:i4>
      </vt:variant>
      <vt:variant>
        <vt:lpwstr>mailto:purchasing@surrey.ca</vt:lpwstr>
      </vt:variant>
      <vt:variant>
        <vt:lpwstr/>
      </vt:variant>
      <vt:variant>
        <vt:i4>7012466</vt:i4>
      </vt:variant>
      <vt:variant>
        <vt:i4>66</vt:i4>
      </vt:variant>
      <vt:variant>
        <vt:i4>0</vt:i4>
      </vt:variant>
      <vt:variant>
        <vt:i4>5</vt:i4>
      </vt:variant>
      <vt:variant>
        <vt:lpwstr>https://mft.surrey.ca/</vt:lpwstr>
      </vt:variant>
      <vt:variant>
        <vt:lpwstr/>
      </vt:variant>
      <vt:variant>
        <vt:i4>1769492</vt:i4>
      </vt:variant>
      <vt:variant>
        <vt:i4>63</vt:i4>
      </vt:variant>
      <vt:variant>
        <vt:i4>0</vt:i4>
      </vt:variant>
      <vt:variant>
        <vt:i4>5</vt:i4>
      </vt:variant>
      <vt:variant>
        <vt:lpwstr>http://www.carpet-health.org/</vt:lpwstr>
      </vt:variant>
      <vt:variant>
        <vt:lpwstr/>
      </vt:variant>
      <vt:variant>
        <vt:i4>3342381</vt:i4>
      </vt:variant>
      <vt:variant>
        <vt:i4>60</vt:i4>
      </vt:variant>
      <vt:variant>
        <vt:i4>0</vt:i4>
      </vt:variant>
      <vt:variant>
        <vt:i4>5</vt:i4>
      </vt:variant>
      <vt:variant>
        <vt:lpwstr>http://www.greenguard.org/</vt:lpwstr>
      </vt:variant>
      <vt:variant>
        <vt:lpwstr/>
      </vt:variant>
      <vt:variant>
        <vt:i4>4587529</vt:i4>
      </vt:variant>
      <vt:variant>
        <vt:i4>57</vt:i4>
      </vt:variant>
      <vt:variant>
        <vt:i4>0</vt:i4>
      </vt:variant>
      <vt:variant>
        <vt:i4>5</vt:i4>
      </vt:variant>
      <vt:variant>
        <vt:lpwstr>http://www.greenseal.org/</vt:lpwstr>
      </vt:variant>
      <vt:variant>
        <vt:lpwstr/>
      </vt:variant>
      <vt:variant>
        <vt:i4>6488101</vt:i4>
      </vt:variant>
      <vt:variant>
        <vt:i4>54</vt:i4>
      </vt:variant>
      <vt:variant>
        <vt:i4>0</vt:i4>
      </vt:variant>
      <vt:variant>
        <vt:i4>5</vt:i4>
      </vt:variant>
      <vt:variant>
        <vt:lpwstr>http://www.ecologo.org/en/</vt:lpwstr>
      </vt:variant>
      <vt:variant>
        <vt:lpwstr/>
      </vt:variant>
      <vt:variant>
        <vt:i4>3342439</vt:i4>
      </vt:variant>
      <vt:variant>
        <vt:i4>51</vt:i4>
      </vt:variant>
      <vt:variant>
        <vt:i4>0</vt:i4>
      </vt:variant>
      <vt:variant>
        <vt:i4>5</vt:i4>
      </vt:variant>
      <vt:variant>
        <vt:lpwstr>http://www.surrey.ca/Living+in+Surrey/Parks+and+Recreation/Recreation+Services+and+Places/Community+Recreation+Places/Rec+Services+by+Community+Area/Guildford+Rec+Services/Preschool+Room.htm</vt:lpwstr>
      </vt:variant>
      <vt:variant>
        <vt:lpwstr/>
      </vt:variant>
      <vt:variant>
        <vt:i4>5701642</vt:i4>
      </vt:variant>
      <vt:variant>
        <vt:i4>48</vt:i4>
      </vt:variant>
      <vt:variant>
        <vt:i4>0</vt:i4>
      </vt:variant>
      <vt:variant>
        <vt:i4>5</vt:i4>
      </vt:variant>
      <vt:variant>
        <vt:lpwstr>http://www.surrey.ca/Living+in+Surrey/Parks+and+Recreation/Recreation+Services+and+Places/Community+Recreation+Places/Rec+Services+by+Community+Area/Guildford+Rec+Services/Multipurpose+Room.htm</vt:lpwstr>
      </vt:variant>
      <vt:variant>
        <vt:lpwstr/>
      </vt:variant>
      <vt:variant>
        <vt:i4>7340094</vt:i4>
      </vt:variant>
      <vt:variant>
        <vt:i4>45</vt:i4>
      </vt:variant>
      <vt:variant>
        <vt:i4>0</vt:i4>
      </vt:variant>
      <vt:variant>
        <vt:i4>5</vt:i4>
      </vt:variant>
      <vt:variant>
        <vt:lpwstr>http://www.surrey.ca/Living+in+Surrey/Parks+and+Recreation/Recreation+Services+and+Places/Community+Recreation+Places/Youth+Centres/Guildford+Youth+Lounge/default.htm</vt:lpwstr>
      </vt:variant>
      <vt:variant>
        <vt:lpwstr/>
      </vt:variant>
      <vt:variant>
        <vt:i4>2621538</vt:i4>
      </vt:variant>
      <vt:variant>
        <vt:i4>42</vt:i4>
      </vt:variant>
      <vt:variant>
        <vt:i4>0</vt:i4>
      </vt:variant>
      <vt:variant>
        <vt:i4>5</vt:i4>
      </vt:variant>
      <vt:variant>
        <vt:lpwstr>http://www.surrey.ca/Living+in+Surrey/Parks+and+Recreation/Recreation+Services+and+Places/Community+Recreation+Places/Rec+Services+by+Community+Area/Guildford+Rec+Services/Weight+Room.htm</vt:lpwstr>
      </vt:variant>
      <vt:variant>
        <vt:lpwstr/>
      </vt:variant>
      <vt:variant>
        <vt:i4>2883620</vt:i4>
      </vt:variant>
      <vt:variant>
        <vt:i4>39</vt:i4>
      </vt:variant>
      <vt:variant>
        <vt:i4>0</vt:i4>
      </vt:variant>
      <vt:variant>
        <vt:i4>5</vt:i4>
      </vt:variant>
      <vt:variant>
        <vt:lpwstr>http://www.surrey.ca/Living+in+Surrey/Parks+and+Recreation/Recreation+Services+and+Places/Community+Recreation+Places/Rec+Services+by+Community+Area/Guildford+Rec+Services/Kitchen.htm</vt:lpwstr>
      </vt:variant>
      <vt:variant>
        <vt:lpwstr/>
      </vt:variant>
      <vt:variant>
        <vt:i4>8257632</vt:i4>
      </vt:variant>
      <vt:variant>
        <vt:i4>36</vt:i4>
      </vt:variant>
      <vt:variant>
        <vt:i4>0</vt:i4>
      </vt:variant>
      <vt:variant>
        <vt:i4>5</vt:i4>
      </vt:variant>
      <vt:variant>
        <vt:lpwstr>http://www.surrey.ca/Living+in+Surrey/Parks+and+Recreation/Recreation+Services+and+Places/Community+Recreation+Places/Rec+Services+by+Community+Area/Guildford+Rec+Services/Gymnasiums.htm</vt:lpwstr>
      </vt:variant>
      <vt:variant>
        <vt:lpwstr/>
      </vt:variant>
      <vt:variant>
        <vt:i4>1179721</vt:i4>
      </vt:variant>
      <vt:variant>
        <vt:i4>33</vt:i4>
      </vt:variant>
      <vt:variant>
        <vt:i4>0</vt:i4>
      </vt:variant>
      <vt:variant>
        <vt:i4>5</vt:i4>
      </vt:variant>
      <vt:variant>
        <vt:lpwstr>http://www.surrey.ca/Living+in+Surrey/Parks+and+Recreation/Recreation+Services+and+Places/Community+Recreation+Places/Rec+Services+by+Community+Area/Guildford+Rec+Services/Sky+Track.htm</vt:lpwstr>
      </vt:variant>
      <vt:variant>
        <vt:lpwstr/>
      </vt:variant>
      <vt:variant>
        <vt:i4>8061047</vt:i4>
      </vt:variant>
      <vt:variant>
        <vt:i4>30</vt:i4>
      </vt:variant>
      <vt:variant>
        <vt:i4>0</vt:i4>
      </vt:variant>
      <vt:variant>
        <vt:i4>5</vt:i4>
      </vt:variant>
      <vt:variant>
        <vt:lpwstr>http://www.surrey.ca/Living+in+Surrey/Parks+and+Recreation/Recreation+Services+and+Places/Community+Recreation+Places/Senior+Centres/Guildford+Seniors/default.htm</vt:lpwstr>
      </vt:variant>
      <vt:variant>
        <vt:lpwstr/>
      </vt:variant>
      <vt:variant>
        <vt:i4>4849684</vt:i4>
      </vt:variant>
      <vt:variant>
        <vt:i4>27</vt:i4>
      </vt:variant>
      <vt:variant>
        <vt:i4>0</vt:i4>
      </vt:variant>
      <vt:variant>
        <vt:i4>5</vt:i4>
      </vt:variant>
      <vt:variant>
        <vt:lpwstr>http://www.surrey.ca/Living+in+Surrey/Parks+and+Recreation/Recreation+Services+and+Places/Community+Recreation+Places/Rec+Services+by+Community+Area/Guildford+Rec+Services/Meeting+Room.htm</vt:lpwstr>
      </vt:variant>
      <vt:variant>
        <vt:lpwstr/>
      </vt:variant>
      <vt:variant>
        <vt:i4>4259862</vt:i4>
      </vt:variant>
      <vt:variant>
        <vt:i4>24</vt:i4>
      </vt:variant>
      <vt:variant>
        <vt:i4>0</vt:i4>
      </vt:variant>
      <vt:variant>
        <vt:i4>5</vt:i4>
      </vt:variant>
      <vt:variant>
        <vt:lpwstr>http://www.surrey.ca/Living+in+Surrey/Parks+and+Recreation/Recreation+Services+and+Places/Community+Recreation+Places/Rec+Services+by+Community+Area/Guildford+Rec+Services/Fitness+Room.htm</vt:lpwstr>
      </vt:variant>
      <vt:variant>
        <vt:lpwstr/>
      </vt:variant>
      <vt:variant>
        <vt:i4>7864404</vt:i4>
      </vt:variant>
      <vt:variant>
        <vt:i4>18</vt:i4>
      </vt:variant>
      <vt:variant>
        <vt:i4>0</vt:i4>
      </vt:variant>
      <vt:variant>
        <vt:i4>5</vt:i4>
      </vt:variant>
      <vt:variant>
        <vt:lpwstr>mailto:cst19@livingstonintl.com</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4259850</vt:i4>
      </vt:variant>
      <vt:variant>
        <vt:i4>0</vt:i4>
      </vt:variant>
      <vt:variant>
        <vt:i4>0</vt:i4>
      </vt:variant>
      <vt:variant>
        <vt:i4>5</vt:i4>
      </vt:variant>
      <vt:variant>
        <vt:lpwstr>http://www.city.surrey.bc.ca/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lastModifiedBy/>
  <cp:revision>1</cp:revision>
  <cp:lastPrinted>2009-05-22T23:16:00Z</cp:lastPrinted>
  <dcterms:created xsi:type="dcterms:W3CDTF">2017-09-15T22:38:00Z</dcterms:created>
  <dcterms:modified xsi:type="dcterms:W3CDTF">2017-09-15T22:38:00Z</dcterms:modified>
</cp:coreProperties>
</file>